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2639"/>
        <w:gridCol w:w="4140"/>
      </w:tblGrid>
      <w:tr w:rsidR="00332E09" w:rsidRPr="00332E09" w14:paraId="5C889916" w14:textId="77777777" w:rsidTr="00071D0E">
        <w:trPr>
          <w:jc w:val="center"/>
        </w:trPr>
        <w:tc>
          <w:tcPr>
            <w:tcW w:w="3571" w:type="dxa"/>
          </w:tcPr>
          <w:p w14:paraId="77C3EA25" w14:textId="77777777" w:rsidR="00332E09" w:rsidRPr="00332E09" w:rsidRDefault="00332E09" w:rsidP="00332E09">
            <w:pPr>
              <w:jc w:val="center"/>
              <w:rPr>
                <w:rFonts w:ascii="Arial" w:hAnsi="Arial"/>
                <w:b/>
                <w:bCs/>
                <w:sz w:val="20"/>
              </w:rPr>
            </w:pPr>
            <w:r w:rsidRPr="00332E09">
              <w:rPr>
                <w:rFonts w:ascii="Arial" w:hAnsi="Arial"/>
                <w:b/>
                <w:bCs/>
                <w:sz w:val="20"/>
              </w:rPr>
              <w:t>AFRICAN ENERGY COMMISSION</w:t>
            </w:r>
          </w:p>
          <w:p w14:paraId="31FA78AA" w14:textId="77777777" w:rsidR="00332E09" w:rsidRPr="00332E09" w:rsidRDefault="00332E09" w:rsidP="00332E09">
            <w:pPr>
              <w:rPr>
                <w:rFonts w:ascii="Arial" w:hAnsi="Arial"/>
                <w:b/>
                <w:bCs/>
                <w:sz w:val="20"/>
              </w:rPr>
            </w:pPr>
          </w:p>
        </w:tc>
        <w:tc>
          <w:tcPr>
            <w:tcW w:w="2639" w:type="dxa"/>
            <w:vMerge w:val="restart"/>
          </w:tcPr>
          <w:p w14:paraId="70F3E8E6" w14:textId="73DCA42F" w:rsidR="00332E09" w:rsidRPr="00332E09" w:rsidRDefault="006E0813" w:rsidP="00332E09">
            <w:pPr>
              <w:jc w:val="center"/>
              <w:rPr>
                <w:rFonts w:ascii="Arial" w:hAnsi="Arial"/>
                <w:b/>
                <w:bCs/>
                <w:sz w:val="20"/>
              </w:rPr>
            </w:pPr>
            <w:r>
              <w:rPr>
                <w:noProof/>
              </w:rPr>
              <w:drawing>
                <wp:anchor distT="0" distB="0" distL="114300" distR="114300" simplePos="0" relativeHeight="251660288" behindDoc="0" locked="0" layoutInCell="1" allowOverlap="1" wp14:anchorId="5B33882F" wp14:editId="140A8D55">
                  <wp:simplePos x="0" y="0"/>
                  <wp:positionH relativeFrom="column">
                    <wp:posOffset>-46355</wp:posOffset>
                  </wp:positionH>
                  <wp:positionV relativeFrom="paragraph">
                    <wp:posOffset>56515</wp:posOffset>
                  </wp:positionV>
                  <wp:extent cx="1630680" cy="643890"/>
                  <wp:effectExtent l="0" t="0" r="0" b="0"/>
                  <wp:wrapNone/>
                  <wp:docPr id="3" name="Image 1" descr="C:\Users\Baya-pc\Desktop\AFREC 2016\LOGOS AFREC\LOGO AFRE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Baya-pc\Desktop\AFREC 2016\LOGOS AFREC\LOGO AFREC.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40" w:type="dxa"/>
          </w:tcPr>
          <w:p w14:paraId="583AA2E9" w14:textId="77777777" w:rsidR="00332E09" w:rsidRPr="00332E09" w:rsidRDefault="00332E09" w:rsidP="00332E09">
            <w:pPr>
              <w:jc w:val="center"/>
              <w:rPr>
                <w:rFonts w:ascii="Arial" w:hAnsi="Arial"/>
                <w:b/>
                <w:bCs/>
                <w:sz w:val="20"/>
              </w:rPr>
            </w:pPr>
            <w:r w:rsidRPr="00332E09">
              <w:rPr>
                <w:rFonts w:ascii="Arial" w:hAnsi="Arial"/>
                <w:b/>
                <w:bCs/>
                <w:sz w:val="20"/>
              </w:rPr>
              <w:t>COMMISSION AFRICAINE DE L’ENERGIE</w:t>
            </w:r>
          </w:p>
        </w:tc>
      </w:tr>
      <w:tr w:rsidR="00332E09" w:rsidRPr="00332E09" w14:paraId="69ACA0E4" w14:textId="77777777" w:rsidTr="00071D0E">
        <w:trPr>
          <w:jc w:val="center"/>
        </w:trPr>
        <w:tc>
          <w:tcPr>
            <w:tcW w:w="3571" w:type="dxa"/>
          </w:tcPr>
          <w:p w14:paraId="7F65D607" w14:textId="77777777" w:rsidR="00332E09" w:rsidRPr="00332E09" w:rsidRDefault="00332E09" w:rsidP="00332E09">
            <w:pPr>
              <w:rPr>
                <w:rFonts w:ascii="Arial" w:hAnsi="Arial"/>
                <w:b/>
                <w:bCs/>
                <w:sz w:val="20"/>
              </w:rPr>
            </w:pPr>
          </w:p>
          <w:p w14:paraId="00D0C01C" w14:textId="56D0AE36" w:rsidR="00332E09" w:rsidRPr="00332E09" w:rsidRDefault="006E0813" w:rsidP="00332E09">
            <w:pPr>
              <w:rPr>
                <w:rFonts w:ascii="Arial" w:hAnsi="Arial"/>
                <w:b/>
                <w:bCs/>
                <w:sz w:val="20"/>
              </w:rPr>
            </w:pPr>
            <w:r>
              <w:rPr>
                <w:noProof/>
              </w:rPr>
              <w:drawing>
                <wp:anchor distT="0" distB="0" distL="114300" distR="114300" simplePos="0" relativeHeight="251659264" behindDoc="0" locked="0" layoutInCell="1" allowOverlap="1" wp14:anchorId="41066FD7" wp14:editId="729382A7">
                  <wp:simplePos x="0" y="0"/>
                  <wp:positionH relativeFrom="column">
                    <wp:posOffset>184150</wp:posOffset>
                  </wp:positionH>
                  <wp:positionV relativeFrom="paragraph">
                    <wp:posOffset>12700</wp:posOffset>
                  </wp:positionV>
                  <wp:extent cx="1609725" cy="285750"/>
                  <wp:effectExtent l="0" t="0" r="0" b="0"/>
                  <wp:wrapNone/>
                  <wp:docPr id="2" name="Image 7" descr="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OMMIS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9" w:type="dxa"/>
            <w:vMerge/>
          </w:tcPr>
          <w:p w14:paraId="6366A57F" w14:textId="77777777" w:rsidR="00332E09" w:rsidRPr="00332E09" w:rsidRDefault="00332E09" w:rsidP="00332E09">
            <w:pPr>
              <w:rPr>
                <w:rFonts w:ascii="Arial" w:hAnsi="Arial"/>
                <w:b/>
                <w:bCs/>
                <w:sz w:val="20"/>
              </w:rPr>
            </w:pPr>
          </w:p>
        </w:tc>
        <w:tc>
          <w:tcPr>
            <w:tcW w:w="4140" w:type="dxa"/>
          </w:tcPr>
          <w:p w14:paraId="73E7E33C" w14:textId="77777777" w:rsidR="00332E09" w:rsidRPr="00332E09" w:rsidRDefault="00332E09" w:rsidP="00332E09">
            <w:pPr>
              <w:rPr>
                <w:rFonts w:ascii="Arial" w:hAnsi="Arial"/>
                <w:b/>
                <w:sz w:val="20"/>
              </w:rPr>
            </w:pPr>
          </w:p>
          <w:p w14:paraId="220561E5" w14:textId="77777777" w:rsidR="00332E09" w:rsidRPr="00332E09" w:rsidRDefault="00332E09" w:rsidP="00332E09">
            <w:pPr>
              <w:rPr>
                <w:rFonts w:ascii="Arial" w:hAnsi="Arial"/>
                <w:b/>
                <w:sz w:val="20"/>
              </w:rPr>
            </w:pPr>
          </w:p>
          <w:p w14:paraId="438953A6" w14:textId="77777777" w:rsidR="00332E09" w:rsidRPr="00332E09" w:rsidRDefault="00332E09" w:rsidP="00332E09">
            <w:pPr>
              <w:jc w:val="center"/>
              <w:rPr>
                <w:rFonts w:ascii="Arial" w:hAnsi="Arial"/>
                <w:b/>
                <w:sz w:val="20"/>
              </w:rPr>
            </w:pPr>
            <w:r w:rsidRPr="00332E09">
              <w:rPr>
                <w:rFonts w:ascii="Arial" w:hAnsi="Arial"/>
                <w:b/>
                <w:sz w:val="20"/>
              </w:rPr>
              <w:t>COMISSÃO AFRICANA D’ ENERGIA</w:t>
            </w:r>
          </w:p>
          <w:p w14:paraId="065AEFC2" w14:textId="77777777" w:rsidR="00332E09" w:rsidRPr="00332E09" w:rsidRDefault="00332E09" w:rsidP="00332E09">
            <w:pPr>
              <w:rPr>
                <w:rFonts w:ascii="Arial" w:hAnsi="Arial"/>
                <w:b/>
                <w:bCs/>
                <w:sz w:val="20"/>
              </w:rPr>
            </w:pPr>
          </w:p>
        </w:tc>
      </w:tr>
    </w:tbl>
    <w:p w14:paraId="1EA54C9B" w14:textId="77777777" w:rsidR="00332E09" w:rsidRPr="00332E09" w:rsidRDefault="00332E09" w:rsidP="00332E09">
      <w:pPr>
        <w:rPr>
          <w:rFonts w:ascii="Arial" w:hAnsi="Arial" w:cs="Arial"/>
          <w:b/>
          <w:bCs/>
          <w:sz w:val="22"/>
          <w:szCs w:val="22"/>
        </w:rPr>
      </w:pPr>
    </w:p>
    <w:p w14:paraId="4678A0DD" w14:textId="77777777" w:rsidR="00332E09" w:rsidRPr="00332E09" w:rsidRDefault="00332E09" w:rsidP="00332E09">
      <w:pPr>
        <w:rPr>
          <w:rFonts w:ascii="Arial" w:hAnsi="Arial" w:cs="Arial"/>
          <w:b/>
          <w:bCs/>
          <w:sz w:val="22"/>
          <w:szCs w:val="22"/>
        </w:rPr>
      </w:pPr>
    </w:p>
    <w:p w14:paraId="1CC00DDD" w14:textId="77777777" w:rsidR="00332E09" w:rsidRPr="00332E09" w:rsidRDefault="00332E09" w:rsidP="00332E09">
      <w:pPr>
        <w:rPr>
          <w:rFonts w:ascii="Arial" w:hAnsi="Arial" w:cs="Arial"/>
          <w:b/>
          <w:bCs/>
          <w:sz w:val="22"/>
          <w:szCs w:val="22"/>
        </w:rPr>
      </w:pPr>
    </w:p>
    <w:p w14:paraId="0EE08705" w14:textId="77777777" w:rsidR="00332E09" w:rsidRPr="00332E09" w:rsidRDefault="00332E09" w:rsidP="00332E09">
      <w:pPr>
        <w:rPr>
          <w:rFonts w:ascii="Arial" w:hAnsi="Arial" w:cs="Arial"/>
          <w:b/>
          <w:bCs/>
          <w:sz w:val="22"/>
          <w:szCs w:val="22"/>
        </w:rPr>
      </w:pPr>
    </w:p>
    <w:p w14:paraId="56A872FA" w14:textId="77777777" w:rsidR="00332E09" w:rsidRPr="00332E09" w:rsidRDefault="00332E09" w:rsidP="00332E09">
      <w:pPr>
        <w:rPr>
          <w:rFonts w:ascii="Arial" w:hAnsi="Arial" w:cs="Arial"/>
          <w:b/>
          <w:bCs/>
          <w:sz w:val="22"/>
          <w:szCs w:val="22"/>
        </w:rPr>
      </w:pPr>
    </w:p>
    <w:p w14:paraId="174FC873" w14:textId="77777777" w:rsidR="00332E09" w:rsidRPr="00332E09" w:rsidRDefault="00332E09" w:rsidP="00332E09">
      <w:pPr>
        <w:rPr>
          <w:rFonts w:ascii="Arial" w:hAnsi="Arial" w:cs="Arial"/>
          <w:b/>
          <w:bCs/>
          <w:sz w:val="22"/>
          <w:szCs w:val="22"/>
        </w:rPr>
      </w:pPr>
    </w:p>
    <w:p w14:paraId="6AC99F45" w14:textId="77777777" w:rsidR="00332E09" w:rsidRPr="00332E09" w:rsidRDefault="00332E09" w:rsidP="00332E09">
      <w:pPr>
        <w:tabs>
          <w:tab w:val="left" w:pos="720"/>
          <w:tab w:val="right" w:leader="dot" w:pos="8640"/>
        </w:tabs>
        <w:jc w:val="center"/>
        <w:rPr>
          <w:b/>
          <w:bCs/>
          <w:sz w:val="36"/>
          <w:szCs w:val="24"/>
          <w:lang w:val="en-GB"/>
        </w:rPr>
      </w:pPr>
      <w:r w:rsidRPr="00332E09">
        <w:rPr>
          <w:b/>
          <w:bCs/>
          <w:sz w:val="36"/>
          <w:szCs w:val="24"/>
          <w:lang w:val="en-GB"/>
        </w:rPr>
        <w:t>REQUEST FOR PROPOSALS</w:t>
      </w:r>
    </w:p>
    <w:p w14:paraId="53EFFC72" w14:textId="77777777" w:rsidR="00332E09" w:rsidRPr="00332E09" w:rsidRDefault="00332E09" w:rsidP="00332E09">
      <w:pPr>
        <w:tabs>
          <w:tab w:val="left" w:pos="720"/>
          <w:tab w:val="right" w:leader="dot" w:pos="8640"/>
        </w:tabs>
        <w:jc w:val="center"/>
        <w:rPr>
          <w:b/>
          <w:bCs/>
          <w:sz w:val="36"/>
          <w:szCs w:val="24"/>
          <w:lang w:val="en-GB"/>
        </w:rPr>
      </w:pPr>
    </w:p>
    <w:p w14:paraId="38B48E49" w14:textId="77777777" w:rsidR="00332E09" w:rsidRPr="00332E09" w:rsidRDefault="00332E09" w:rsidP="00332E09">
      <w:pPr>
        <w:tabs>
          <w:tab w:val="left" w:pos="720"/>
          <w:tab w:val="right" w:leader="dot" w:pos="8640"/>
        </w:tabs>
        <w:jc w:val="center"/>
        <w:rPr>
          <w:b/>
          <w:bCs/>
          <w:sz w:val="36"/>
          <w:szCs w:val="24"/>
          <w:lang w:val="en-GB"/>
        </w:rPr>
      </w:pPr>
    </w:p>
    <w:p w14:paraId="01C35D71" w14:textId="77777777" w:rsidR="00332E09" w:rsidRPr="00332E09" w:rsidRDefault="00332E09" w:rsidP="00332E09">
      <w:pPr>
        <w:rPr>
          <w:bCs/>
          <w:szCs w:val="24"/>
          <w:lang w:val="en-GB"/>
        </w:rPr>
      </w:pPr>
    </w:p>
    <w:p w14:paraId="3EE46023" w14:textId="77777777" w:rsidR="00332E09" w:rsidRPr="00332E09" w:rsidRDefault="00332E09" w:rsidP="00332E09">
      <w:pPr>
        <w:rPr>
          <w:bCs/>
          <w:szCs w:val="24"/>
          <w:lang w:val="en-GB"/>
        </w:rPr>
      </w:pPr>
    </w:p>
    <w:p w14:paraId="5A48FF60" w14:textId="77777777" w:rsidR="00332E09" w:rsidRPr="00332E09" w:rsidRDefault="00332E09" w:rsidP="00993DAC">
      <w:pPr>
        <w:pBdr>
          <w:top w:val="single" w:sz="4" w:space="1" w:color="auto"/>
          <w:left w:val="single" w:sz="4" w:space="1" w:color="auto"/>
          <w:bottom w:val="single" w:sz="4" w:space="1" w:color="auto"/>
          <w:right w:val="single" w:sz="4" w:space="1" w:color="auto"/>
        </w:pBdr>
        <w:tabs>
          <w:tab w:val="center" w:pos="4680"/>
          <w:tab w:val="right" w:pos="9360"/>
        </w:tabs>
        <w:jc w:val="center"/>
        <w:rPr>
          <w:b/>
          <w:bCs/>
          <w:smallCaps/>
          <w:sz w:val="72"/>
          <w:szCs w:val="24"/>
          <w:lang w:val="en-GB"/>
        </w:rPr>
      </w:pPr>
      <w:bookmarkStart w:id="0" w:name="OLE_LINK30"/>
      <w:r w:rsidRPr="00332E09">
        <w:rPr>
          <w:b/>
          <w:bCs/>
          <w:smallCaps/>
          <w:sz w:val="72"/>
          <w:szCs w:val="24"/>
          <w:lang w:val="en-GB"/>
        </w:rPr>
        <w:t>Consultancy Services</w:t>
      </w:r>
    </w:p>
    <w:p w14:paraId="3D79DC7E" w14:textId="77777777" w:rsidR="00332E09" w:rsidRPr="00332E09" w:rsidRDefault="00332E09" w:rsidP="00993DAC">
      <w:pPr>
        <w:pBdr>
          <w:top w:val="single" w:sz="4" w:space="1" w:color="auto"/>
          <w:left w:val="single" w:sz="4" w:space="1" w:color="auto"/>
          <w:bottom w:val="single" w:sz="4" w:space="1" w:color="auto"/>
          <w:right w:val="single" w:sz="4" w:space="1" w:color="auto"/>
        </w:pBdr>
        <w:tabs>
          <w:tab w:val="center" w:pos="4680"/>
          <w:tab w:val="right" w:pos="9360"/>
        </w:tabs>
        <w:jc w:val="center"/>
        <w:rPr>
          <w:rFonts w:eastAsia="Calibri"/>
          <w:b/>
          <w:bCs/>
          <w:sz w:val="28"/>
          <w:szCs w:val="24"/>
          <w:lang w:val="en-GB"/>
        </w:rPr>
      </w:pPr>
      <w:r w:rsidRPr="00332E09">
        <w:rPr>
          <w:rFonts w:eastAsia="Calibri"/>
          <w:b/>
          <w:bCs/>
          <w:sz w:val="28"/>
          <w:szCs w:val="24"/>
          <w:lang w:val="en-GB"/>
        </w:rPr>
        <w:t>for</w:t>
      </w:r>
    </w:p>
    <w:p w14:paraId="72D73F16" w14:textId="1546E83B" w:rsidR="00CE5D57" w:rsidRDefault="00346713" w:rsidP="00993DAC">
      <w:pPr>
        <w:pBdr>
          <w:top w:val="single" w:sz="4" w:space="1" w:color="auto"/>
          <w:left w:val="single" w:sz="4" w:space="1" w:color="auto"/>
          <w:bottom w:val="single" w:sz="4" w:space="1" w:color="auto"/>
          <w:right w:val="single" w:sz="4" w:space="1" w:color="auto"/>
        </w:pBdr>
        <w:jc w:val="center"/>
        <w:rPr>
          <w:rFonts w:ascii="Arial" w:hAnsi="Arial" w:cs="Arial"/>
          <w:b/>
          <w:sz w:val="28"/>
        </w:rPr>
      </w:pPr>
      <w:r>
        <w:rPr>
          <w:rFonts w:ascii="Arial" w:hAnsi="Arial" w:cs="Arial"/>
          <w:b/>
          <w:sz w:val="28"/>
        </w:rPr>
        <w:t xml:space="preserve"> Conducting </w:t>
      </w:r>
      <w:r w:rsidR="00AA6710" w:rsidRPr="00AA6710">
        <w:rPr>
          <w:rFonts w:ascii="Arial" w:hAnsi="Arial" w:cs="Arial"/>
          <w:b/>
          <w:sz w:val="28"/>
        </w:rPr>
        <w:t>Training(s) on Renewable Energy Projects Planning, Development and Financing</w:t>
      </w:r>
    </w:p>
    <w:p w14:paraId="5A4F436E" w14:textId="3DB56457" w:rsidR="00754F2E" w:rsidRPr="00B43470" w:rsidRDefault="00123C8A" w:rsidP="00993DAC">
      <w:pPr>
        <w:pBdr>
          <w:top w:val="single" w:sz="4" w:space="1" w:color="auto"/>
          <w:left w:val="single" w:sz="4" w:space="1" w:color="auto"/>
          <w:bottom w:val="single" w:sz="4" w:space="1" w:color="auto"/>
          <w:right w:val="single" w:sz="4" w:space="1" w:color="auto"/>
        </w:pBdr>
        <w:jc w:val="center"/>
        <w:rPr>
          <w:rFonts w:ascii="Arial" w:hAnsi="Arial" w:cs="Arial"/>
          <w:b/>
          <w:sz w:val="28"/>
          <w:highlight w:val="yellow"/>
        </w:rPr>
      </w:pPr>
      <w:r w:rsidRPr="00123C8A">
        <w:rPr>
          <w:rFonts w:ascii="Arial" w:hAnsi="Arial" w:cs="Arial"/>
          <w:b/>
          <w:sz w:val="28"/>
        </w:rPr>
        <w:t>WES_19</w:t>
      </w:r>
      <w:r w:rsidRPr="00E74CAF">
        <w:rPr>
          <w:rFonts w:ascii="Arial" w:hAnsi="Arial" w:cs="Arial"/>
          <w:b/>
          <w:sz w:val="28"/>
        </w:rPr>
        <w:t xml:space="preserve"> </w:t>
      </w:r>
    </w:p>
    <w:p w14:paraId="0B648543" w14:textId="4442CE93" w:rsidR="00332E09" w:rsidRPr="00332E09" w:rsidRDefault="00332E09" w:rsidP="00993DAC">
      <w:pPr>
        <w:pBdr>
          <w:top w:val="single" w:sz="4" w:space="1" w:color="auto"/>
          <w:left w:val="single" w:sz="4" w:space="1" w:color="auto"/>
          <w:bottom w:val="single" w:sz="4" w:space="1" w:color="auto"/>
          <w:right w:val="single" w:sz="4" w:space="1" w:color="auto"/>
        </w:pBdr>
        <w:tabs>
          <w:tab w:val="center" w:pos="4680"/>
          <w:tab w:val="right" w:pos="9360"/>
        </w:tabs>
        <w:jc w:val="center"/>
        <w:rPr>
          <w:b/>
          <w:bCs/>
          <w:sz w:val="40"/>
          <w:szCs w:val="24"/>
          <w:lang w:val="en-GB"/>
        </w:rPr>
      </w:pPr>
    </w:p>
    <w:p w14:paraId="2A591975" w14:textId="77777777" w:rsidR="00332E09" w:rsidRPr="00332E09" w:rsidRDefault="00332E09" w:rsidP="00332E09">
      <w:pPr>
        <w:tabs>
          <w:tab w:val="center" w:pos="4680"/>
        </w:tabs>
        <w:jc w:val="both"/>
        <w:outlineLvl w:val="0"/>
        <w:rPr>
          <w:b/>
          <w:bCs/>
          <w:sz w:val="36"/>
          <w:szCs w:val="24"/>
          <w:lang w:val="en-GB"/>
        </w:rPr>
      </w:pPr>
    </w:p>
    <w:p w14:paraId="3732673C" w14:textId="77777777" w:rsidR="00332E09" w:rsidRPr="00332E09" w:rsidRDefault="00332E09" w:rsidP="00332E09">
      <w:pPr>
        <w:tabs>
          <w:tab w:val="center" w:pos="4680"/>
        </w:tabs>
        <w:jc w:val="both"/>
        <w:outlineLvl w:val="0"/>
        <w:rPr>
          <w:b/>
          <w:bCs/>
          <w:sz w:val="36"/>
          <w:szCs w:val="24"/>
          <w:lang w:val="en-GB"/>
        </w:rPr>
      </w:pPr>
    </w:p>
    <w:p w14:paraId="23AF3873" w14:textId="77777777" w:rsidR="00332E09" w:rsidRPr="00332E09" w:rsidRDefault="00332E09" w:rsidP="00332E09">
      <w:pPr>
        <w:tabs>
          <w:tab w:val="center" w:pos="4680"/>
        </w:tabs>
        <w:jc w:val="both"/>
        <w:outlineLvl w:val="0"/>
        <w:rPr>
          <w:b/>
          <w:bCs/>
          <w:sz w:val="36"/>
          <w:szCs w:val="24"/>
          <w:lang w:val="en-GB"/>
        </w:rPr>
      </w:pPr>
    </w:p>
    <w:p w14:paraId="14154A7A" w14:textId="77777777" w:rsidR="00332E09" w:rsidRPr="00332E09" w:rsidRDefault="00332E09" w:rsidP="00332E09">
      <w:pPr>
        <w:tabs>
          <w:tab w:val="center" w:pos="4680"/>
        </w:tabs>
        <w:jc w:val="both"/>
        <w:outlineLvl w:val="0"/>
        <w:rPr>
          <w:b/>
          <w:bCs/>
          <w:sz w:val="36"/>
          <w:szCs w:val="24"/>
          <w:lang w:val="en-GB"/>
        </w:rPr>
      </w:pPr>
    </w:p>
    <w:p w14:paraId="0FD6F4BA" w14:textId="77777777" w:rsidR="00332E09" w:rsidRPr="00332E09" w:rsidRDefault="00332E09" w:rsidP="00332E09">
      <w:pPr>
        <w:tabs>
          <w:tab w:val="center" w:pos="4680"/>
        </w:tabs>
        <w:jc w:val="both"/>
        <w:outlineLvl w:val="0"/>
        <w:rPr>
          <w:b/>
          <w:bCs/>
          <w:sz w:val="36"/>
          <w:szCs w:val="24"/>
          <w:lang w:val="en-GB"/>
        </w:rPr>
      </w:pPr>
    </w:p>
    <w:p w14:paraId="44774535" w14:textId="77777777" w:rsidR="00332E09" w:rsidRPr="00332E09" w:rsidRDefault="00332E09" w:rsidP="00332E09">
      <w:pPr>
        <w:tabs>
          <w:tab w:val="center" w:pos="4680"/>
        </w:tabs>
        <w:jc w:val="both"/>
        <w:outlineLvl w:val="0"/>
        <w:rPr>
          <w:b/>
          <w:bCs/>
          <w:sz w:val="36"/>
          <w:szCs w:val="24"/>
          <w:lang w:val="en-GB"/>
        </w:rPr>
      </w:pPr>
    </w:p>
    <w:p w14:paraId="2EA6E097" w14:textId="77777777" w:rsidR="00332E09" w:rsidRPr="00332E09" w:rsidRDefault="00332E09" w:rsidP="00332E09">
      <w:pPr>
        <w:tabs>
          <w:tab w:val="center" w:pos="4680"/>
        </w:tabs>
        <w:jc w:val="both"/>
        <w:outlineLvl w:val="0"/>
        <w:rPr>
          <w:b/>
          <w:bCs/>
          <w:sz w:val="36"/>
          <w:szCs w:val="24"/>
          <w:lang w:val="en-GB"/>
        </w:rPr>
      </w:pPr>
    </w:p>
    <w:p w14:paraId="5302CEA1" w14:textId="77777777" w:rsidR="00332E09" w:rsidRPr="00332E09" w:rsidRDefault="00332E09" w:rsidP="00332E09">
      <w:pPr>
        <w:tabs>
          <w:tab w:val="center" w:pos="4680"/>
        </w:tabs>
        <w:jc w:val="both"/>
        <w:outlineLvl w:val="0"/>
        <w:rPr>
          <w:b/>
          <w:bCs/>
          <w:sz w:val="36"/>
          <w:szCs w:val="24"/>
          <w:lang w:val="en-GB"/>
        </w:rPr>
      </w:pPr>
    </w:p>
    <w:p w14:paraId="2DBDE529" w14:textId="77777777" w:rsidR="00332E09" w:rsidRPr="00332E09" w:rsidRDefault="00332E09" w:rsidP="00332E09">
      <w:pPr>
        <w:tabs>
          <w:tab w:val="center" w:pos="4680"/>
        </w:tabs>
        <w:jc w:val="both"/>
        <w:outlineLvl w:val="0"/>
        <w:rPr>
          <w:b/>
          <w:bCs/>
          <w:sz w:val="36"/>
          <w:szCs w:val="24"/>
          <w:lang w:val="en-GB"/>
        </w:rPr>
      </w:pPr>
    </w:p>
    <w:p w14:paraId="690D143C" w14:textId="77777777" w:rsidR="00332E09" w:rsidRPr="00332E09" w:rsidRDefault="00332E09" w:rsidP="00332E09">
      <w:pPr>
        <w:tabs>
          <w:tab w:val="center" w:pos="4680"/>
        </w:tabs>
        <w:jc w:val="both"/>
        <w:outlineLvl w:val="0"/>
        <w:rPr>
          <w:b/>
          <w:bCs/>
          <w:sz w:val="36"/>
          <w:szCs w:val="24"/>
          <w:lang w:val="en-GB"/>
        </w:rPr>
      </w:pPr>
    </w:p>
    <w:p w14:paraId="35CE206F" w14:textId="77777777" w:rsidR="00332E09" w:rsidRPr="00332E09" w:rsidRDefault="00332E09" w:rsidP="00332E09">
      <w:pPr>
        <w:tabs>
          <w:tab w:val="center" w:pos="4680"/>
        </w:tabs>
        <w:jc w:val="both"/>
        <w:outlineLvl w:val="0"/>
        <w:rPr>
          <w:b/>
          <w:bCs/>
          <w:sz w:val="36"/>
          <w:szCs w:val="24"/>
          <w:lang w:val="en-GB"/>
        </w:rPr>
      </w:pPr>
    </w:p>
    <w:p w14:paraId="3FBF059C" w14:textId="77777777" w:rsidR="00332E09" w:rsidRPr="00332E09" w:rsidRDefault="00332E09" w:rsidP="00332E09">
      <w:pPr>
        <w:tabs>
          <w:tab w:val="center" w:pos="4680"/>
        </w:tabs>
        <w:jc w:val="both"/>
        <w:outlineLvl w:val="0"/>
        <w:rPr>
          <w:b/>
          <w:bCs/>
          <w:sz w:val="36"/>
          <w:szCs w:val="24"/>
          <w:lang w:val="en-GB"/>
        </w:rPr>
      </w:pPr>
    </w:p>
    <w:p w14:paraId="1E470FDC" w14:textId="0E1CF10B" w:rsidR="00332E09" w:rsidRPr="00332E09" w:rsidRDefault="00332E09" w:rsidP="00332E09">
      <w:pPr>
        <w:spacing w:line="276" w:lineRule="auto"/>
        <w:jc w:val="center"/>
        <w:rPr>
          <w:rFonts w:eastAsia="Calibri"/>
          <w:b/>
          <w:bCs/>
          <w:sz w:val="32"/>
          <w:szCs w:val="32"/>
        </w:rPr>
      </w:pPr>
      <w:r w:rsidRPr="00332E09">
        <w:rPr>
          <w:rFonts w:eastAsia="Calibri"/>
          <w:b/>
          <w:sz w:val="32"/>
          <w:szCs w:val="32"/>
        </w:rPr>
        <w:t>Procurement Number: AFREC/PRO/</w:t>
      </w:r>
      <w:r w:rsidR="00CA4E24" w:rsidRPr="005A1869">
        <w:rPr>
          <w:rFonts w:eastAsia="Calibri"/>
          <w:b/>
          <w:sz w:val="32"/>
          <w:szCs w:val="32"/>
        </w:rPr>
        <w:t>12</w:t>
      </w:r>
      <w:r w:rsidRPr="005A1869">
        <w:rPr>
          <w:rFonts w:eastAsia="Calibri"/>
          <w:b/>
          <w:sz w:val="32"/>
          <w:szCs w:val="32"/>
        </w:rPr>
        <w:t>.</w:t>
      </w:r>
      <w:r w:rsidRPr="00332E09">
        <w:rPr>
          <w:rFonts w:eastAsia="Calibri"/>
          <w:b/>
          <w:sz w:val="32"/>
          <w:szCs w:val="32"/>
        </w:rPr>
        <w:t>24</w:t>
      </w:r>
      <w:bookmarkEnd w:id="0"/>
      <w:r w:rsidRPr="00332E09">
        <w:rPr>
          <w:rFonts w:eastAsia="Calibri"/>
          <w:b/>
          <w:sz w:val="32"/>
          <w:szCs w:val="32"/>
        </w:rPr>
        <w:br w:type="page"/>
      </w:r>
    </w:p>
    <w:p w14:paraId="27382AC3" w14:textId="77777777" w:rsidR="00332E09" w:rsidRPr="00332E09" w:rsidRDefault="00332E09" w:rsidP="00332E09">
      <w:pPr>
        <w:tabs>
          <w:tab w:val="center" w:pos="4680"/>
        </w:tabs>
        <w:jc w:val="center"/>
        <w:rPr>
          <w:b/>
          <w:bCs/>
          <w:sz w:val="28"/>
          <w:szCs w:val="28"/>
          <w:lang w:val="en-GB"/>
        </w:rPr>
      </w:pPr>
      <w:r w:rsidRPr="00332E09">
        <w:rPr>
          <w:b/>
          <w:bCs/>
          <w:sz w:val="28"/>
          <w:szCs w:val="28"/>
          <w:lang w:val="en-GB"/>
        </w:rPr>
        <w:lastRenderedPageBreak/>
        <w:t>SUPPLIERS CHECKLIST PRIOR TO SUBMISSION OF BID DOCUMENT</w:t>
      </w:r>
    </w:p>
    <w:p w14:paraId="30CD4B64" w14:textId="77777777" w:rsidR="00332E09" w:rsidRPr="00332E09" w:rsidRDefault="00332E09" w:rsidP="00332E09">
      <w:pPr>
        <w:tabs>
          <w:tab w:val="center" w:pos="4680"/>
        </w:tabs>
        <w:rPr>
          <w:b/>
          <w:bCs/>
          <w:sz w:val="28"/>
          <w:szCs w:val="28"/>
          <w:lang w:val="en-G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7880"/>
        <w:gridCol w:w="761"/>
      </w:tblGrid>
      <w:tr w:rsidR="00332E09" w:rsidRPr="00332E09" w14:paraId="1BE02100" w14:textId="77777777" w:rsidTr="00071D0E">
        <w:tc>
          <w:tcPr>
            <w:tcW w:w="647" w:type="dxa"/>
          </w:tcPr>
          <w:p w14:paraId="4ED1F8EB" w14:textId="77777777" w:rsidR="00332E09" w:rsidRPr="00332E09" w:rsidRDefault="00332E09" w:rsidP="00332E09">
            <w:pPr>
              <w:spacing w:after="240"/>
              <w:rPr>
                <w:b/>
                <w:sz w:val="28"/>
                <w:szCs w:val="26"/>
                <w:lang w:val="en-GB"/>
              </w:rPr>
            </w:pPr>
            <w:r w:rsidRPr="00332E09">
              <w:rPr>
                <w:b/>
                <w:sz w:val="28"/>
                <w:szCs w:val="26"/>
                <w:lang w:val="en-GB"/>
              </w:rPr>
              <w:t>No</w:t>
            </w:r>
          </w:p>
        </w:tc>
        <w:tc>
          <w:tcPr>
            <w:tcW w:w="7880" w:type="dxa"/>
          </w:tcPr>
          <w:p w14:paraId="6847350C" w14:textId="77777777" w:rsidR="00332E09" w:rsidRPr="00332E09" w:rsidRDefault="00332E09" w:rsidP="00332E09">
            <w:pPr>
              <w:spacing w:after="240"/>
              <w:rPr>
                <w:b/>
                <w:sz w:val="28"/>
                <w:szCs w:val="26"/>
                <w:lang w:val="en-GB"/>
              </w:rPr>
            </w:pPr>
            <w:r w:rsidRPr="00332E09">
              <w:rPr>
                <w:b/>
                <w:sz w:val="28"/>
                <w:szCs w:val="26"/>
                <w:lang w:val="en-GB"/>
              </w:rPr>
              <w:t>Description</w:t>
            </w:r>
          </w:p>
        </w:tc>
        <w:tc>
          <w:tcPr>
            <w:tcW w:w="761" w:type="dxa"/>
          </w:tcPr>
          <w:p w14:paraId="0ECAF9DC" w14:textId="77777777" w:rsidR="00332E09" w:rsidRPr="00332E09" w:rsidRDefault="00332E09" w:rsidP="00332E09">
            <w:pPr>
              <w:spacing w:after="240"/>
              <w:rPr>
                <w:b/>
                <w:sz w:val="26"/>
                <w:szCs w:val="26"/>
                <w:lang w:val="en-GB"/>
              </w:rPr>
            </w:pPr>
            <w:r w:rsidRPr="00332E09">
              <w:rPr>
                <w:b/>
                <w:sz w:val="28"/>
                <w:szCs w:val="26"/>
                <w:lang w:val="en-GB"/>
              </w:rPr>
              <w:t>Tick</w:t>
            </w:r>
          </w:p>
        </w:tc>
      </w:tr>
      <w:tr w:rsidR="00332E09" w:rsidRPr="00332E09" w14:paraId="141E9550" w14:textId="77777777" w:rsidTr="00071D0E">
        <w:tc>
          <w:tcPr>
            <w:tcW w:w="647" w:type="dxa"/>
          </w:tcPr>
          <w:p w14:paraId="005EB9B2" w14:textId="77777777" w:rsidR="00332E09" w:rsidRPr="00332E09" w:rsidRDefault="00332E09" w:rsidP="00332E09">
            <w:pPr>
              <w:spacing w:after="240"/>
              <w:rPr>
                <w:sz w:val="28"/>
                <w:szCs w:val="26"/>
                <w:lang w:val="en-GB"/>
              </w:rPr>
            </w:pPr>
            <w:r w:rsidRPr="00332E09">
              <w:rPr>
                <w:sz w:val="28"/>
                <w:szCs w:val="26"/>
                <w:lang w:val="en-GB"/>
              </w:rPr>
              <w:t>1</w:t>
            </w:r>
          </w:p>
        </w:tc>
        <w:tc>
          <w:tcPr>
            <w:tcW w:w="7880" w:type="dxa"/>
          </w:tcPr>
          <w:p w14:paraId="4D069A16" w14:textId="77777777" w:rsidR="00332E09" w:rsidRPr="00332E09" w:rsidRDefault="00332E09" w:rsidP="00332E09">
            <w:pPr>
              <w:spacing w:after="240"/>
              <w:rPr>
                <w:sz w:val="28"/>
                <w:szCs w:val="26"/>
                <w:lang w:val="en-GB"/>
              </w:rPr>
            </w:pPr>
            <w:r w:rsidRPr="00332E09">
              <w:rPr>
                <w:sz w:val="28"/>
                <w:szCs w:val="26"/>
                <w:lang w:val="en-GB"/>
              </w:rPr>
              <w:t xml:space="preserve">Duly filled and signed </w:t>
            </w:r>
            <w:r w:rsidRPr="00332E09">
              <w:rPr>
                <w:b/>
                <w:sz w:val="28"/>
                <w:szCs w:val="26"/>
                <w:lang w:val="en-GB"/>
              </w:rPr>
              <w:t>bid form</w:t>
            </w:r>
          </w:p>
        </w:tc>
        <w:tc>
          <w:tcPr>
            <w:tcW w:w="761" w:type="dxa"/>
          </w:tcPr>
          <w:p w14:paraId="11520F38" w14:textId="77777777" w:rsidR="00332E09" w:rsidRPr="00332E09" w:rsidRDefault="00332E09" w:rsidP="00332E09">
            <w:pPr>
              <w:spacing w:after="240"/>
              <w:rPr>
                <w:sz w:val="26"/>
                <w:szCs w:val="26"/>
                <w:lang w:val="en-GB"/>
              </w:rPr>
            </w:pPr>
          </w:p>
        </w:tc>
      </w:tr>
      <w:tr w:rsidR="00332E09" w:rsidRPr="00332E09" w14:paraId="6A56C9AC" w14:textId="77777777" w:rsidTr="00071D0E">
        <w:tc>
          <w:tcPr>
            <w:tcW w:w="647" w:type="dxa"/>
          </w:tcPr>
          <w:p w14:paraId="7452D9DA" w14:textId="77777777" w:rsidR="00332E09" w:rsidRPr="00332E09" w:rsidRDefault="00332E09" w:rsidP="00332E09">
            <w:pPr>
              <w:spacing w:after="240"/>
              <w:rPr>
                <w:sz w:val="28"/>
                <w:szCs w:val="26"/>
                <w:lang w:val="en-GB"/>
              </w:rPr>
            </w:pPr>
            <w:r w:rsidRPr="00332E09">
              <w:rPr>
                <w:sz w:val="28"/>
                <w:szCs w:val="26"/>
                <w:lang w:val="en-GB"/>
              </w:rPr>
              <w:t>2</w:t>
            </w:r>
          </w:p>
        </w:tc>
        <w:tc>
          <w:tcPr>
            <w:tcW w:w="7880" w:type="dxa"/>
          </w:tcPr>
          <w:p w14:paraId="297C7E74" w14:textId="77777777" w:rsidR="00332E09" w:rsidRPr="00332E09" w:rsidRDefault="00332E09" w:rsidP="00332E09">
            <w:pPr>
              <w:spacing w:after="240"/>
              <w:rPr>
                <w:sz w:val="28"/>
                <w:szCs w:val="26"/>
                <w:lang w:val="en-GB"/>
              </w:rPr>
            </w:pPr>
            <w:r w:rsidRPr="00332E09">
              <w:rPr>
                <w:sz w:val="28"/>
                <w:szCs w:val="26"/>
                <w:lang w:val="en-GB"/>
              </w:rPr>
              <w:t>Duly filled financial offer</w:t>
            </w:r>
          </w:p>
        </w:tc>
        <w:tc>
          <w:tcPr>
            <w:tcW w:w="761" w:type="dxa"/>
          </w:tcPr>
          <w:p w14:paraId="280BDE2A" w14:textId="77777777" w:rsidR="00332E09" w:rsidRPr="00332E09" w:rsidRDefault="00332E09" w:rsidP="00332E09">
            <w:pPr>
              <w:spacing w:after="240"/>
              <w:rPr>
                <w:sz w:val="26"/>
                <w:szCs w:val="26"/>
                <w:lang w:val="en-GB"/>
              </w:rPr>
            </w:pPr>
          </w:p>
        </w:tc>
      </w:tr>
      <w:tr w:rsidR="00332E09" w:rsidRPr="00332E09" w14:paraId="26973119" w14:textId="77777777" w:rsidTr="00071D0E">
        <w:tc>
          <w:tcPr>
            <w:tcW w:w="647" w:type="dxa"/>
          </w:tcPr>
          <w:p w14:paraId="1E83B237" w14:textId="77777777" w:rsidR="00332E09" w:rsidRPr="00332E09" w:rsidRDefault="00332E09" w:rsidP="00332E09">
            <w:pPr>
              <w:spacing w:after="240"/>
              <w:rPr>
                <w:sz w:val="28"/>
                <w:szCs w:val="26"/>
                <w:lang w:val="en-GB"/>
              </w:rPr>
            </w:pPr>
            <w:r w:rsidRPr="00332E09">
              <w:rPr>
                <w:sz w:val="28"/>
                <w:szCs w:val="26"/>
                <w:lang w:val="en-GB"/>
              </w:rPr>
              <w:t>3</w:t>
            </w:r>
          </w:p>
        </w:tc>
        <w:tc>
          <w:tcPr>
            <w:tcW w:w="7880" w:type="dxa"/>
          </w:tcPr>
          <w:p w14:paraId="3D589C95" w14:textId="77777777" w:rsidR="00332E09" w:rsidRPr="00332E09" w:rsidRDefault="00332E09" w:rsidP="00332E09">
            <w:pPr>
              <w:spacing w:after="240"/>
              <w:rPr>
                <w:sz w:val="28"/>
                <w:szCs w:val="26"/>
                <w:lang w:val="en-GB"/>
              </w:rPr>
            </w:pPr>
            <w:r w:rsidRPr="00332E09">
              <w:rPr>
                <w:sz w:val="28"/>
                <w:szCs w:val="26"/>
                <w:lang w:val="en-GB"/>
              </w:rPr>
              <w:t>Bid validity (90 days)</w:t>
            </w:r>
          </w:p>
        </w:tc>
        <w:tc>
          <w:tcPr>
            <w:tcW w:w="761" w:type="dxa"/>
          </w:tcPr>
          <w:p w14:paraId="0B7BC73D" w14:textId="77777777" w:rsidR="00332E09" w:rsidRPr="00332E09" w:rsidRDefault="00332E09" w:rsidP="00332E09">
            <w:pPr>
              <w:spacing w:after="240"/>
              <w:rPr>
                <w:sz w:val="26"/>
                <w:szCs w:val="26"/>
                <w:lang w:val="en-GB"/>
              </w:rPr>
            </w:pPr>
          </w:p>
        </w:tc>
      </w:tr>
      <w:tr w:rsidR="00332E09" w:rsidRPr="00332E09" w14:paraId="5DC988FD" w14:textId="77777777" w:rsidTr="00071D0E">
        <w:tc>
          <w:tcPr>
            <w:tcW w:w="647" w:type="dxa"/>
          </w:tcPr>
          <w:p w14:paraId="11435FEE" w14:textId="77777777" w:rsidR="00332E09" w:rsidRPr="00332E09" w:rsidRDefault="00332E09" w:rsidP="00332E09">
            <w:pPr>
              <w:spacing w:after="240"/>
              <w:rPr>
                <w:sz w:val="28"/>
                <w:szCs w:val="26"/>
                <w:lang w:val="en-GB"/>
              </w:rPr>
            </w:pPr>
            <w:r w:rsidRPr="00332E09">
              <w:rPr>
                <w:sz w:val="28"/>
                <w:szCs w:val="26"/>
                <w:lang w:val="en-GB"/>
              </w:rPr>
              <w:t>4</w:t>
            </w:r>
          </w:p>
        </w:tc>
        <w:tc>
          <w:tcPr>
            <w:tcW w:w="7880" w:type="dxa"/>
          </w:tcPr>
          <w:p w14:paraId="60C3EAC0" w14:textId="77777777" w:rsidR="00332E09" w:rsidRPr="00332E09" w:rsidRDefault="00332E09" w:rsidP="00332E09">
            <w:pPr>
              <w:spacing w:after="240"/>
              <w:rPr>
                <w:sz w:val="28"/>
                <w:szCs w:val="26"/>
                <w:lang w:val="en-GB"/>
              </w:rPr>
            </w:pPr>
            <w:r w:rsidRPr="00332E09">
              <w:rPr>
                <w:sz w:val="28"/>
                <w:szCs w:val="26"/>
                <w:lang w:val="en-GB"/>
              </w:rPr>
              <w:t>Read and understood the Terms Reference</w:t>
            </w:r>
          </w:p>
        </w:tc>
        <w:tc>
          <w:tcPr>
            <w:tcW w:w="761" w:type="dxa"/>
          </w:tcPr>
          <w:p w14:paraId="5711B7EB" w14:textId="77777777" w:rsidR="00332E09" w:rsidRPr="00332E09" w:rsidRDefault="00332E09" w:rsidP="00332E09">
            <w:pPr>
              <w:spacing w:after="240"/>
              <w:rPr>
                <w:sz w:val="26"/>
                <w:szCs w:val="26"/>
                <w:lang w:val="en-GB"/>
              </w:rPr>
            </w:pPr>
          </w:p>
        </w:tc>
      </w:tr>
      <w:tr w:rsidR="00332E09" w:rsidRPr="00332E09" w14:paraId="5E0553EA" w14:textId="77777777" w:rsidTr="00071D0E">
        <w:tc>
          <w:tcPr>
            <w:tcW w:w="647" w:type="dxa"/>
          </w:tcPr>
          <w:p w14:paraId="17992ADA" w14:textId="77777777" w:rsidR="00332E09" w:rsidRPr="00332E09" w:rsidRDefault="00332E09" w:rsidP="00332E09">
            <w:pPr>
              <w:spacing w:after="240"/>
              <w:rPr>
                <w:sz w:val="28"/>
                <w:szCs w:val="26"/>
                <w:lang w:val="en-GB"/>
              </w:rPr>
            </w:pPr>
            <w:r w:rsidRPr="00332E09">
              <w:rPr>
                <w:sz w:val="28"/>
                <w:szCs w:val="26"/>
                <w:lang w:val="en-GB"/>
              </w:rPr>
              <w:t>5</w:t>
            </w:r>
          </w:p>
        </w:tc>
        <w:tc>
          <w:tcPr>
            <w:tcW w:w="7880" w:type="dxa"/>
          </w:tcPr>
          <w:p w14:paraId="6A0DB7F9" w14:textId="77777777" w:rsidR="00332E09" w:rsidRPr="00332E09" w:rsidRDefault="00332E09" w:rsidP="00332E09">
            <w:pPr>
              <w:spacing w:after="240"/>
              <w:rPr>
                <w:sz w:val="28"/>
                <w:szCs w:val="26"/>
                <w:lang w:val="en-GB"/>
              </w:rPr>
            </w:pPr>
            <w:r w:rsidRPr="00332E09">
              <w:rPr>
                <w:sz w:val="28"/>
                <w:szCs w:val="26"/>
                <w:lang w:val="en-GB"/>
              </w:rPr>
              <w:t>One original, One Electronic proposal password protected</w:t>
            </w:r>
          </w:p>
        </w:tc>
        <w:tc>
          <w:tcPr>
            <w:tcW w:w="761" w:type="dxa"/>
          </w:tcPr>
          <w:p w14:paraId="2B57AFF0" w14:textId="77777777" w:rsidR="00332E09" w:rsidRPr="00332E09" w:rsidRDefault="00332E09" w:rsidP="00332E09">
            <w:pPr>
              <w:spacing w:after="240"/>
              <w:rPr>
                <w:sz w:val="26"/>
                <w:szCs w:val="26"/>
                <w:lang w:val="en-GB"/>
              </w:rPr>
            </w:pPr>
          </w:p>
        </w:tc>
      </w:tr>
      <w:tr w:rsidR="00332E09" w:rsidRPr="00332E09" w14:paraId="2944E915" w14:textId="77777777" w:rsidTr="00071D0E">
        <w:tc>
          <w:tcPr>
            <w:tcW w:w="647" w:type="dxa"/>
          </w:tcPr>
          <w:p w14:paraId="0D712E06" w14:textId="77777777" w:rsidR="00332E09" w:rsidRPr="00332E09" w:rsidRDefault="00332E09" w:rsidP="00332E09">
            <w:pPr>
              <w:spacing w:after="240"/>
              <w:rPr>
                <w:sz w:val="28"/>
                <w:szCs w:val="26"/>
                <w:lang w:val="en-GB"/>
              </w:rPr>
            </w:pPr>
            <w:r w:rsidRPr="00332E09">
              <w:rPr>
                <w:sz w:val="28"/>
                <w:szCs w:val="26"/>
                <w:lang w:val="en-GB"/>
              </w:rPr>
              <w:t>6</w:t>
            </w:r>
          </w:p>
        </w:tc>
        <w:tc>
          <w:tcPr>
            <w:tcW w:w="7880" w:type="dxa"/>
          </w:tcPr>
          <w:p w14:paraId="49FF52E1" w14:textId="77777777" w:rsidR="00332E09" w:rsidRPr="00332E09" w:rsidRDefault="00332E09" w:rsidP="00332E09">
            <w:pPr>
              <w:spacing w:after="240"/>
              <w:rPr>
                <w:sz w:val="28"/>
                <w:szCs w:val="26"/>
                <w:lang w:val="en-GB"/>
              </w:rPr>
            </w:pPr>
            <w:r w:rsidRPr="00332E09">
              <w:rPr>
                <w:sz w:val="28"/>
                <w:szCs w:val="26"/>
                <w:lang w:val="en-GB"/>
              </w:rPr>
              <w:t>Read and understood the bid data (section 3)</w:t>
            </w:r>
          </w:p>
        </w:tc>
        <w:tc>
          <w:tcPr>
            <w:tcW w:w="761" w:type="dxa"/>
          </w:tcPr>
          <w:p w14:paraId="631B4C24" w14:textId="77777777" w:rsidR="00332E09" w:rsidRPr="00332E09" w:rsidRDefault="00332E09" w:rsidP="00332E09">
            <w:pPr>
              <w:spacing w:after="240"/>
              <w:rPr>
                <w:sz w:val="26"/>
                <w:szCs w:val="26"/>
                <w:lang w:val="en-GB"/>
              </w:rPr>
            </w:pPr>
          </w:p>
        </w:tc>
      </w:tr>
      <w:tr w:rsidR="00332E09" w:rsidRPr="00332E09" w14:paraId="453E964B" w14:textId="77777777" w:rsidTr="00071D0E">
        <w:tc>
          <w:tcPr>
            <w:tcW w:w="647" w:type="dxa"/>
            <w:tcBorders>
              <w:bottom w:val="single" w:sz="4" w:space="0" w:color="auto"/>
            </w:tcBorders>
          </w:tcPr>
          <w:p w14:paraId="53AE8299" w14:textId="77777777" w:rsidR="00332E09" w:rsidRPr="00332E09" w:rsidRDefault="00332E09" w:rsidP="00332E09">
            <w:pPr>
              <w:spacing w:after="240"/>
              <w:rPr>
                <w:sz w:val="28"/>
                <w:szCs w:val="26"/>
                <w:lang w:val="en-GB"/>
              </w:rPr>
            </w:pPr>
            <w:r w:rsidRPr="00332E09">
              <w:rPr>
                <w:sz w:val="28"/>
                <w:szCs w:val="26"/>
                <w:lang w:val="en-GB"/>
              </w:rPr>
              <w:t>7</w:t>
            </w:r>
          </w:p>
        </w:tc>
        <w:tc>
          <w:tcPr>
            <w:tcW w:w="7880" w:type="dxa"/>
          </w:tcPr>
          <w:p w14:paraId="68D51BB8" w14:textId="77777777" w:rsidR="00332E09" w:rsidRPr="00332E09" w:rsidRDefault="00332E09" w:rsidP="00332E09">
            <w:pPr>
              <w:rPr>
                <w:sz w:val="28"/>
                <w:szCs w:val="26"/>
                <w:lang w:val="en-GB"/>
              </w:rPr>
            </w:pPr>
            <w:r w:rsidRPr="00332E09">
              <w:rPr>
                <w:sz w:val="28"/>
                <w:szCs w:val="26"/>
                <w:lang w:val="en-GB"/>
              </w:rPr>
              <w:t xml:space="preserve">Attached copies of relevant Registration documents in the technical envelope </w:t>
            </w:r>
          </w:p>
        </w:tc>
        <w:tc>
          <w:tcPr>
            <w:tcW w:w="761" w:type="dxa"/>
          </w:tcPr>
          <w:p w14:paraId="52955083" w14:textId="77777777" w:rsidR="00332E09" w:rsidRPr="00332E09" w:rsidRDefault="00332E09" w:rsidP="00332E09">
            <w:pPr>
              <w:spacing w:after="240"/>
              <w:rPr>
                <w:sz w:val="26"/>
                <w:szCs w:val="26"/>
                <w:lang w:val="en-GB"/>
              </w:rPr>
            </w:pPr>
          </w:p>
        </w:tc>
      </w:tr>
      <w:tr w:rsidR="00332E09" w:rsidRPr="00332E09" w14:paraId="08576203" w14:textId="77777777" w:rsidTr="00071D0E">
        <w:tc>
          <w:tcPr>
            <w:tcW w:w="647" w:type="dxa"/>
            <w:tcBorders>
              <w:top w:val="single" w:sz="4" w:space="0" w:color="auto"/>
              <w:bottom w:val="single" w:sz="4" w:space="0" w:color="auto"/>
            </w:tcBorders>
          </w:tcPr>
          <w:p w14:paraId="0D1899E2" w14:textId="77777777" w:rsidR="00332E09" w:rsidRPr="00332E09" w:rsidRDefault="00332E09" w:rsidP="00332E09">
            <w:pPr>
              <w:spacing w:after="240"/>
              <w:rPr>
                <w:sz w:val="28"/>
                <w:szCs w:val="26"/>
                <w:lang w:val="en-GB"/>
              </w:rPr>
            </w:pPr>
            <w:r w:rsidRPr="00332E09">
              <w:rPr>
                <w:sz w:val="28"/>
                <w:szCs w:val="26"/>
                <w:lang w:val="en-GB"/>
              </w:rPr>
              <w:t>8</w:t>
            </w:r>
          </w:p>
        </w:tc>
        <w:tc>
          <w:tcPr>
            <w:tcW w:w="7880" w:type="dxa"/>
            <w:tcBorders>
              <w:bottom w:val="single" w:sz="4" w:space="0" w:color="auto"/>
            </w:tcBorders>
          </w:tcPr>
          <w:p w14:paraId="03D43664" w14:textId="77777777" w:rsidR="00332E09" w:rsidRPr="00332E09" w:rsidRDefault="00332E09" w:rsidP="00332E09">
            <w:pPr>
              <w:spacing w:after="240"/>
              <w:rPr>
                <w:sz w:val="28"/>
                <w:szCs w:val="26"/>
                <w:lang w:val="en-GB"/>
              </w:rPr>
            </w:pPr>
            <w:r w:rsidRPr="00332E09">
              <w:rPr>
                <w:sz w:val="28"/>
                <w:szCs w:val="26"/>
                <w:lang w:val="en-GB"/>
              </w:rPr>
              <w:t>CVs and Statements of Availability for the proposed experts</w:t>
            </w:r>
          </w:p>
        </w:tc>
        <w:tc>
          <w:tcPr>
            <w:tcW w:w="761" w:type="dxa"/>
          </w:tcPr>
          <w:p w14:paraId="7F375225" w14:textId="77777777" w:rsidR="00332E09" w:rsidRPr="00332E09" w:rsidRDefault="00332E09" w:rsidP="00332E09">
            <w:pPr>
              <w:spacing w:after="240"/>
              <w:rPr>
                <w:sz w:val="26"/>
                <w:szCs w:val="26"/>
                <w:lang w:val="en-GB"/>
              </w:rPr>
            </w:pPr>
          </w:p>
        </w:tc>
      </w:tr>
    </w:tbl>
    <w:p w14:paraId="1B57B747" w14:textId="77777777" w:rsidR="00332E09" w:rsidRPr="00332E09" w:rsidRDefault="00332E09" w:rsidP="00332E09">
      <w:pPr>
        <w:rPr>
          <w:b/>
          <w:bCs/>
          <w:szCs w:val="24"/>
          <w:lang w:val="en-GB"/>
        </w:rPr>
      </w:pPr>
    </w:p>
    <w:p w14:paraId="4C47F96C" w14:textId="77777777" w:rsidR="00162B91" w:rsidRDefault="00162B91">
      <w:pPr>
        <w:tabs>
          <w:tab w:val="right" w:leader="dot" w:pos="8640"/>
        </w:tabs>
        <w:jc w:val="center"/>
        <w:rPr>
          <w:b/>
          <w:sz w:val="28"/>
        </w:rPr>
        <w:sectPr w:rsidR="00162B91" w:rsidSect="007376D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gNumType w:start="3"/>
          <w:cols w:space="720"/>
        </w:sectPr>
      </w:pPr>
    </w:p>
    <w:p w14:paraId="0038918F" w14:textId="77777777" w:rsidR="00162B91" w:rsidRDefault="00162B91">
      <w:pPr>
        <w:pStyle w:val="Heading1"/>
      </w:pPr>
      <w:bookmarkStart w:id="1" w:name="_Toc32821698"/>
      <w:r>
        <w:lastRenderedPageBreak/>
        <w:t>CONTENTS</w:t>
      </w:r>
      <w:bookmarkEnd w:id="1"/>
    </w:p>
    <w:p w14:paraId="1534CEF4" w14:textId="77777777" w:rsidR="00162B91" w:rsidRDefault="00162B91">
      <w:pPr>
        <w:pStyle w:val="BodyText"/>
      </w:pPr>
    </w:p>
    <w:p w14:paraId="25F41C5E" w14:textId="5E287016" w:rsidR="00162B91" w:rsidRDefault="00162B91">
      <w:pPr>
        <w:pStyle w:val="TOC1"/>
        <w:spacing w:line="360" w:lineRule="auto"/>
        <w:rPr>
          <w:caps w:val="0"/>
          <w:noProof/>
        </w:rPr>
      </w:pPr>
      <w:r>
        <w:rPr>
          <w:rFonts w:ascii="Arial" w:hAnsi="Arial"/>
        </w:rPr>
        <w:fldChar w:fldCharType="begin"/>
      </w:r>
      <w:r>
        <w:rPr>
          <w:rFonts w:ascii="Arial" w:hAnsi="Arial"/>
        </w:rPr>
        <w:instrText xml:space="preserve"> TOC \o "1-4" </w:instrText>
      </w:r>
      <w:r>
        <w:rPr>
          <w:rFonts w:ascii="Arial" w:hAnsi="Arial"/>
        </w:rPr>
        <w:fldChar w:fldCharType="separate"/>
      </w:r>
      <w:r>
        <w:rPr>
          <w:noProof/>
        </w:rPr>
        <w:t>CONTENTS</w:t>
      </w:r>
      <w:r>
        <w:rPr>
          <w:noProof/>
        </w:rPr>
        <w:tab/>
      </w:r>
      <w:r>
        <w:rPr>
          <w:noProof/>
        </w:rPr>
        <w:fldChar w:fldCharType="begin"/>
      </w:r>
      <w:r>
        <w:rPr>
          <w:noProof/>
        </w:rPr>
        <w:instrText xml:space="preserve"> PAGEREF _Toc32821698 \h </w:instrText>
      </w:r>
      <w:r>
        <w:rPr>
          <w:noProof/>
        </w:rPr>
      </w:r>
      <w:r>
        <w:rPr>
          <w:noProof/>
        </w:rPr>
        <w:fldChar w:fldCharType="separate"/>
      </w:r>
      <w:r w:rsidR="00FF54E3">
        <w:rPr>
          <w:noProof/>
        </w:rPr>
        <w:t>1</w:t>
      </w:r>
      <w:r>
        <w:rPr>
          <w:noProof/>
        </w:rPr>
        <w:fldChar w:fldCharType="end"/>
      </w:r>
    </w:p>
    <w:p w14:paraId="20F10D0F" w14:textId="2E5419EA" w:rsidR="00162B91" w:rsidRDefault="00162B91">
      <w:pPr>
        <w:pStyle w:val="TOC1"/>
        <w:spacing w:line="360" w:lineRule="auto"/>
        <w:rPr>
          <w:caps w:val="0"/>
          <w:noProof/>
        </w:rPr>
      </w:pPr>
      <w:r>
        <w:rPr>
          <w:noProof/>
        </w:rPr>
        <w:t>Section 1.  Letter of Invitation</w:t>
      </w:r>
      <w:r>
        <w:rPr>
          <w:noProof/>
        </w:rPr>
        <w:tab/>
      </w:r>
      <w:r>
        <w:rPr>
          <w:noProof/>
        </w:rPr>
        <w:fldChar w:fldCharType="begin"/>
      </w:r>
      <w:r>
        <w:rPr>
          <w:noProof/>
        </w:rPr>
        <w:instrText xml:space="preserve"> PAGEREF _Toc32821699 \h </w:instrText>
      </w:r>
      <w:r>
        <w:rPr>
          <w:noProof/>
        </w:rPr>
      </w:r>
      <w:r>
        <w:rPr>
          <w:noProof/>
        </w:rPr>
        <w:fldChar w:fldCharType="separate"/>
      </w:r>
      <w:r w:rsidR="00FF54E3">
        <w:rPr>
          <w:noProof/>
        </w:rPr>
        <w:t>2</w:t>
      </w:r>
      <w:r>
        <w:rPr>
          <w:noProof/>
        </w:rPr>
        <w:fldChar w:fldCharType="end"/>
      </w:r>
    </w:p>
    <w:p w14:paraId="5A8ECC5E" w14:textId="3338D740" w:rsidR="00162B91" w:rsidRDefault="00162B91">
      <w:pPr>
        <w:pStyle w:val="TOC1"/>
        <w:spacing w:line="360" w:lineRule="auto"/>
        <w:rPr>
          <w:caps w:val="0"/>
          <w:noProof/>
        </w:rPr>
      </w:pPr>
      <w:r>
        <w:rPr>
          <w:noProof/>
        </w:rPr>
        <w:t>Section 2.  Information to Consultants</w:t>
      </w:r>
      <w:r>
        <w:rPr>
          <w:noProof/>
        </w:rPr>
        <w:tab/>
      </w:r>
      <w:r>
        <w:rPr>
          <w:noProof/>
        </w:rPr>
        <w:fldChar w:fldCharType="begin"/>
      </w:r>
      <w:r>
        <w:rPr>
          <w:noProof/>
        </w:rPr>
        <w:instrText xml:space="preserve"> PAGEREF _Toc32821700 \h </w:instrText>
      </w:r>
      <w:r>
        <w:rPr>
          <w:noProof/>
        </w:rPr>
      </w:r>
      <w:r>
        <w:rPr>
          <w:noProof/>
        </w:rPr>
        <w:fldChar w:fldCharType="separate"/>
      </w:r>
      <w:r w:rsidR="00FF54E3">
        <w:rPr>
          <w:noProof/>
        </w:rPr>
        <w:t>3</w:t>
      </w:r>
      <w:r>
        <w:rPr>
          <w:noProof/>
        </w:rPr>
        <w:fldChar w:fldCharType="end"/>
      </w:r>
    </w:p>
    <w:p w14:paraId="33431CC6" w14:textId="5C98B433" w:rsidR="00162B91" w:rsidRDefault="00162B91">
      <w:pPr>
        <w:pStyle w:val="TOC3"/>
        <w:tabs>
          <w:tab w:val="left" w:pos="2160"/>
        </w:tabs>
        <w:spacing w:line="360" w:lineRule="auto"/>
        <w:rPr>
          <w:noProof/>
        </w:rPr>
      </w:pPr>
      <w:r>
        <w:rPr>
          <w:noProof/>
        </w:rPr>
        <w:t>1.</w:t>
      </w:r>
      <w:r>
        <w:rPr>
          <w:noProof/>
        </w:rPr>
        <w:tab/>
        <w:t>Introduction</w:t>
      </w:r>
      <w:r>
        <w:rPr>
          <w:noProof/>
        </w:rPr>
        <w:tab/>
      </w:r>
      <w:r>
        <w:rPr>
          <w:noProof/>
        </w:rPr>
        <w:fldChar w:fldCharType="begin"/>
      </w:r>
      <w:r>
        <w:rPr>
          <w:noProof/>
        </w:rPr>
        <w:instrText xml:space="preserve"> PAGEREF _Toc32821701 \h </w:instrText>
      </w:r>
      <w:r>
        <w:rPr>
          <w:noProof/>
        </w:rPr>
      </w:r>
      <w:r>
        <w:rPr>
          <w:noProof/>
        </w:rPr>
        <w:fldChar w:fldCharType="separate"/>
      </w:r>
      <w:r w:rsidR="00FF54E3">
        <w:rPr>
          <w:noProof/>
        </w:rPr>
        <w:t>4</w:t>
      </w:r>
      <w:r>
        <w:rPr>
          <w:noProof/>
        </w:rPr>
        <w:fldChar w:fldCharType="end"/>
      </w:r>
    </w:p>
    <w:p w14:paraId="30B39D9D" w14:textId="3D54106B" w:rsidR="00162B91" w:rsidRDefault="00162B91">
      <w:pPr>
        <w:pStyle w:val="TOC3"/>
        <w:tabs>
          <w:tab w:val="left" w:pos="2160"/>
        </w:tabs>
        <w:spacing w:line="360" w:lineRule="auto"/>
        <w:rPr>
          <w:noProof/>
        </w:rPr>
      </w:pPr>
      <w:r>
        <w:rPr>
          <w:noProof/>
        </w:rPr>
        <w:t>2.</w:t>
      </w:r>
      <w:r>
        <w:rPr>
          <w:noProof/>
        </w:rPr>
        <w:tab/>
        <w:t>Clarification and Amendment of  RFP Documents</w:t>
      </w:r>
      <w:r>
        <w:rPr>
          <w:noProof/>
        </w:rPr>
        <w:tab/>
      </w:r>
      <w:r>
        <w:rPr>
          <w:noProof/>
        </w:rPr>
        <w:fldChar w:fldCharType="begin"/>
      </w:r>
      <w:r>
        <w:rPr>
          <w:noProof/>
        </w:rPr>
        <w:instrText xml:space="preserve"> PAGEREF _Toc32821702 \h </w:instrText>
      </w:r>
      <w:r>
        <w:rPr>
          <w:noProof/>
        </w:rPr>
      </w:r>
      <w:r>
        <w:rPr>
          <w:noProof/>
        </w:rPr>
        <w:fldChar w:fldCharType="separate"/>
      </w:r>
      <w:r w:rsidR="00FF54E3">
        <w:rPr>
          <w:noProof/>
        </w:rPr>
        <w:t>7</w:t>
      </w:r>
      <w:r>
        <w:rPr>
          <w:noProof/>
        </w:rPr>
        <w:fldChar w:fldCharType="end"/>
      </w:r>
    </w:p>
    <w:p w14:paraId="75B26706" w14:textId="64BDC4E4" w:rsidR="00162B91" w:rsidRDefault="00162B91">
      <w:pPr>
        <w:pStyle w:val="TOC3"/>
        <w:tabs>
          <w:tab w:val="left" w:pos="2160"/>
        </w:tabs>
        <w:spacing w:line="360" w:lineRule="auto"/>
        <w:rPr>
          <w:noProof/>
        </w:rPr>
      </w:pPr>
      <w:r>
        <w:rPr>
          <w:noProof/>
        </w:rPr>
        <w:t>3.</w:t>
      </w:r>
      <w:r>
        <w:rPr>
          <w:noProof/>
        </w:rPr>
        <w:tab/>
        <w:t>Preparation of Proposal</w:t>
      </w:r>
      <w:r>
        <w:rPr>
          <w:noProof/>
        </w:rPr>
        <w:tab/>
      </w:r>
      <w:r>
        <w:rPr>
          <w:noProof/>
        </w:rPr>
        <w:fldChar w:fldCharType="begin"/>
      </w:r>
      <w:r>
        <w:rPr>
          <w:noProof/>
        </w:rPr>
        <w:instrText xml:space="preserve"> PAGEREF _Toc32821703 \h </w:instrText>
      </w:r>
      <w:r>
        <w:rPr>
          <w:noProof/>
        </w:rPr>
      </w:r>
      <w:r>
        <w:rPr>
          <w:noProof/>
        </w:rPr>
        <w:fldChar w:fldCharType="separate"/>
      </w:r>
      <w:r w:rsidR="00FF54E3">
        <w:rPr>
          <w:noProof/>
        </w:rPr>
        <w:t>8</w:t>
      </w:r>
      <w:r>
        <w:rPr>
          <w:noProof/>
        </w:rPr>
        <w:fldChar w:fldCharType="end"/>
      </w:r>
    </w:p>
    <w:p w14:paraId="58274CF6" w14:textId="67C76449" w:rsidR="00162B91" w:rsidRDefault="00162B91">
      <w:pPr>
        <w:pStyle w:val="TOC3"/>
        <w:tabs>
          <w:tab w:val="left" w:pos="2160"/>
        </w:tabs>
        <w:spacing w:line="360" w:lineRule="auto"/>
        <w:rPr>
          <w:noProof/>
        </w:rPr>
      </w:pPr>
      <w:r>
        <w:rPr>
          <w:noProof/>
        </w:rPr>
        <w:t>4.</w:t>
      </w:r>
      <w:r>
        <w:rPr>
          <w:noProof/>
        </w:rPr>
        <w:tab/>
        <w:t>Submission, Receipt, and Opening of Proposals</w:t>
      </w:r>
      <w:r>
        <w:rPr>
          <w:noProof/>
        </w:rPr>
        <w:tab/>
      </w:r>
      <w:r>
        <w:rPr>
          <w:noProof/>
        </w:rPr>
        <w:fldChar w:fldCharType="begin"/>
      </w:r>
      <w:r>
        <w:rPr>
          <w:noProof/>
        </w:rPr>
        <w:instrText xml:space="preserve"> PAGEREF _Toc32821704 \h </w:instrText>
      </w:r>
      <w:r>
        <w:rPr>
          <w:noProof/>
        </w:rPr>
      </w:r>
      <w:r>
        <w:rPr>
          <w:noProof/>
        </w:rPr>
        <w:fldChar w:fldCharType="separate"/>
      </w:r>
      <w:r w:rsidR="00FF54E3">
        <w:rPr>
          <w:noProof/>
        </w:rPr>
        <w:t>10</w:t>
      </w:r>
      <w:r>
        <w:rPr>
          <w:noProof/>
        </w:rPr>
        <w:fldChar w:fldCharType="end"/>
      </w:r>
    </w:p>
    <w:p w14:paraId="76C055E7" w14:textId="4BEAC9BE" w:rsidR="00162B91" w:rsidRDefault="00162B91">
      <w:pPr>
        <w:pStyle w:val="TOC3"/>
        <w:tabs>
          <w:tab w:val="left" w:pos="2160"/>
        </w:tabs>
        <w:spacing w:line="360" w:lineRule="auto"/>
        <w:rPr>
          <w:noProof/>
        </w:rPr>
      </w:pPr>
      <w:r>
        <w:rPr>
          <w:noProof/>
        </w:rPr>
        <w:t>5.</w:t>
      </w:r>
      <w:r>
        <w:rPr>
          <w:noProof/>
        </w:rPr>
        <w:tab/>
        <w:t>Proposal Evaluation</w:t>
      </w:r>
      <w:r>
        <w:rPr>
          <w:noProof/>
        </w:rPr>
        <w:tab/>
      </w:r>
      <w:r>
        <w:rPr>
          <w:noProof/>
        </w:rPr>
        <w:fldChar w:fldCharType="begin"/>
      </w:r>
      <w:r>
        <w:rPr>
          <w:noProof/>
        </w:rPr>
        <w:instrText xml:space="preserve"> PAGEREF _Toc32821705 \h </w:instrText>
      </w:r>
      <w:r>
        <w:rPr>
          <w:noProof/>
        </w:rPr>
      </w:r>
      <w:r>
        <w:rPr>
          <w:noProof/>
        </w:rPr>
        <w:fldChar w:fldCharType="separate"/>
      </w:r>
      <w:r w:rsidR="00FF54E3">
        <w:rPr>
          <w:noProof/>
        </w:rPr>
        <w:t>11</w:t>
      </w:r>
      <w:r>
        <w:rPr>
          <w:noProof/>
        </w:rPr>
        <w:fldChar w:fldCharType="end"/>
      </w:r>
    </w:p>
    <w:p w14:paraId="4BAC6545" w14:textId="042ACA2F" w:rsidR="00162B91" w:rsidRDefault="00162B91">
      <w:pPr>
        <w:pStyle w:val="TOC3"/>
        <w:tabs>
          <w:tab w:val="left" w:pos="2160"/>
        </w:tabs>
        <w:spacing w:line="360" w:lineRule="auto"/>
        <w:rPr>
          <w:noProof/>
        </w:rPr>
      </w:pPr>
      <w:r>
        <w:rPr>
          <w:noProof/>
        </w:rPr>
        <w:t>6.</w:t>
      </w:r>
      <w:r>
        <w:rPr>
          <w:noProof/>
        </w:rPr>
        <w:tab/>
        <w:t>Negotiations</w:t>
      </w:r>
      <w:r>
        <w:rPr>
          <w:noProof/>
        </w:rPr>
        <w:tab/>
      </w:r>
      <w:r>
        <w:rPr>
          <w:noProof/>
        </w:rPr>
        <w:fldChar w:fldCharType="begin"/>
      </w:r>
      <w:r>
        <w:rPr>
          <w:noProof/>
        </w:rPr>
        <w:instrText xml:space="preserve"> PAGEREF _Toc32821706 \h </w:instrText>
      </w:r>
      <w:r>
        <w:rPr>
          <w:noProof/>
        </w:rPr>
      </w:r>
      <w:r>
        <w:rPr>
          <w:noProof/>
        </w:rPr>
        <w:fldChar w:fldCharType="separate"/>
      </w:r>
      <w:r w:rsidR="00FF54E3">
        <w:rPr>
          <w:noProof/>
        </w:rPr>
        <w:t>13</w:t>
      </w:r>
      <w:r>
        <w:rPr>
          <w:noProof/>
        </w:rPr>
        <w:fldChar w:fldCharType="end"/>
      </w:r>
    </w:p>
    <w:p w14:paraId="2FB5E6B4" w14:textId="74367C21" w:rsidR="00162B91" w:rsidRDefault="00162B91">
      <w:pPr>
        <w:pStyle w:val="TOC3"/>
        <w:tabs>
          <w:tab w:val="left" w:pos="2160"/>
        </w:tabs>
        <w:spacing w:line="360" w:lineRule="auto"/>
        <w:rPr>
          <w:noProof/>
        </w:rPr>
      </w:pPr>
      <w:r>
        <w:rPr>
          <w:noProof/>
        </w:rPr>
        <w:t>7.</w:t>
      </w:r>
      <w:r>
        <w:rPr>
          <w:noProof/>
        </w:rPr>
        <w:tab/>
        <w:t>Award of Contract</w:t>
      </w:r>
      <w:r>
        <w:rPr>
          <w:noProof/>
        </w:rPr>
        <w:tab/>
      </w:r>
      <w:r>
        <w:rPr>
          <w:noProof/>
        </w:rPr>
        <w:fldChar w:fldCharType="begin"/>
      </w:r>
      <w:r>
        <w:rPr>
          <w:noProof/>
        </w:rPr>
        <w:instrText xml:space="preserve"> PAGEREF _Toc32821707 \h </w:instrText>
      </w:r>
      <w:r>
        <w:rPr>
          <w:noProof/>
        </w:rPr>
      </w:r>
      <w:r>
        <w:rPr>
          <w:noProof/>
        </w:rPr>
        <w:fldChar w:fldCharType="separate"/>
      </w:r>
      <w:r w:rsidR="00FF54E3">
        <w:rPr>
          <w:noProof/>
        </w:rPr>
        <w:t>14</w:t>
      </w:r>
      <w:r>
        <w:rPr>
          <w:noProof/>
        </w:rPr>
        <w:fldChar w:fldCharType="end"/>
      </w:r>
    </w:p>
    <w:p w14:paraId="70604AAC" w14:textId="1756E9DC" w:rsidR="00162B91" w:rsidRDefault="00162B91">
      <w:pPr>
        <w:pStyle w:val="TOC3"/>
        <w:tabs>
          <w:tab w:val="left" w:pos="2160"/>
        </w:tabs>
        <w:spacing w:line="360" w:lineRule="auto"/>
        <w:rPr>
          <w:noProof/>
        </w:rPr>
      </w:pPr>
      <w:r>
        <w:rPr>
          <w:noProof/>
        </w:rPr>
        <w:t>8.</w:t>
      </w:r>
      <w:r>
        <w:rPr>
          <w:noProof/>
        </w:rPr>
        <w:tab/>
        <w:t>Confidentiality</w:t>
      </w:r>
      <w:r>
        <w:rPr>
          <w:noProof/>
        </w:rPr>
        <w:tab/>
      </w:r>
      <w:r>
        <w:rPr>
          <w:noProof/>
        </w:rPr>
        <w:fldChar w:fldCharType="begin"/>
      </w:r>
      <w:r>
        <w:rPr>
          <w:noProof/>
        </w:rPr>
        <w:instrText xml:space="preserve"> PAGEREF _Toc32821708 \h </w:instrText>
      </w:r>
      <w:r>
        <w:rPr>
          <w:noProof/>
        </w:rPr>
      </w:r>
      <w:r>
        <w:rPr>
          <w:noProof/>
        </w:rPr>
        <w:fldChar w:fldCharType="separate"/>
      </w:r>
      <w:r w:rsidR="00FF54E3">
        <w:rPr>
          <w:noProof/>
        </w:rPr>
        <w:t>14</w:t>
      </w:r>
      <w:r>
        <w:rPr>
          <w:noProof/>
        </w:rPr>
        <w:fldChar w:fldCharType="end"/>
      </w:r>
    </w:p>
    <w:p w14:paraId="391DAD09" w14:textId="18E3AD5F" w:rsidR="00162B91" w:rsidRDefault="00162B91">
      <w:pPr>
        <w:pStyle w:val="TOC2"/>
        <w:spacing w:line="360" w:lineRule="auto"/>
        <w:rPr>
          <w:smallCaps w:val="0"/>
          <w:noProof/>
        </w:rPr>
      </w:pPr>
      <w:r>
        <w:rPr>
          <w:noProof/>
        </w:rPr>
        <w:t>Appendix</w:t>
      </w:r>
      <w:r>
        <w:rPr>
          <w:noProof/>
        </w:rPr>
        <w:tab/>
      </w:r>
      <w:r>
        <w:rPr>
          <w:noProof/>
        </w:rPr>
        <w:fldChar w:fldCharType="begin"/>
      </w:r>
      <w:r>
        <w:rPr>
          <w:noProof/>
        </w:rPr>
        <w:instrText xml:space="preserve"> PAGEREF _Toc32821709 \h </w:instrText>
      </w:r>
      <w:r>
        <w:rPr>
          <w:noProof/>
        </w:rPr>
      </w:r>
      <w:r>
        <w:rPr>
          <w:noProof/>
        </w:rPr>
        <w:fldChar w:fldCharType="separate"/>
      </w:r>
      <w:r w:rsidR="00FF54E3">
        <w:rPr>
          <w:noProof/>
        </w:rPr>
        <w:t>15</w:t>
      </w:r>
      <w:r>
        <w:rPr>
          <w:noProof/>
        </w:rPr>
        <w:fldChar w:fldCharType="end"/>
      </w:r>
    </w:p>
    <w:p w14:paraId="4283F22F" w14:textId="2B6C7B7E" w:rsidR="00162B91" w:rsidRDefault="00162B91">
      <w:pPr>
        <w:pStyle w:val="TOC1"/>
        <w:spacing w:line="360" w:lineRule="auto"/>
        <w:rPr>
          <w:caps w:val="0"/>
          <w:noProof/>
        </w:rPr>
      </w:pPr>
      <w:r>
        <w:rPr>
          <w:noProof/>
        </w:rPr>
        <w:t>Section 3 - Data Sheet</w:t>
      </w:r>
      <w:r>
        <w:rPr>
          <w:noProof/>
        </w:rPr>
        <w:tab/>
      </w:r>
      <w:r>
        <w:rPr>
          <w:noProof/>
        </w:rPr>
        <w:fldChar w:fldCharType="begin"/>
      </w:r>
      <w:r>
        <w:rPr>
          <w:noProof/>
        </w:rPr>
        <w:instrText xml:space="preserve"> PAGEREF _Toc32821710 \h </w:instrText>
      </w:r>
      <w:r>
        <w:rPr>
          <w:noProof/>
        </w:rPr>
      </w:r>
      <w:r>
        <w:rPr>
          <w:noProof/>
        </w:rPr>
        <w:fldChar w:fldCharType="separate"/>
      </w:r>
      <w:r w:rsidR="00FF54E3">
        <w:rPr>
          <w:noProof/>
        </w:rPr>
        <w:t>19</w:t>
      </w:r>
      <w:r>
        <w:rPr>
          <w:noProof/>
        </w:rPr>
        <w:fldChar w:fldCharType="end"/>
      </w:r>
    </w:p>
    <w:p w14:paraId="5AEECC97" w14:textId="1D9CEF67" w:rsidR="00162B91" w:rsidRDefault="00162B91">
      <w:pPr>
        <w:pStyle w:val="TOC1"/>
        <w:spacing w:line="360" w:lineRule="auto"/>
        <w:rPr>
          <w:caps w:val="0"/>
          <w:noProof/>
        </w:rPr>
      </w:pPr>
      <w:r>
        <w:rPr>
          <w:noProof/>
        </w:rPr>
        <w:t>Section 4.  Technical Proposal - Standard Forms</w:t>
      </w:r>
      <w:r>
        <w:rPr>
          <w:noProof/>
        </w:rPr>
        <w:tab/>
      </w:r>
      <w:r>
        <w:rPr>
          <w:noProof/>
        </w:rPr>
        <w:fldChar w:fldCharType="begin"/>
      </w:r>
      <w:r>
        <w:rPr>
          <w:noProof/>
        </w:rPr>
        <w:instrText xml:space="preserve"> PAGEREF _Toc32821711 \h </w:instrText>
      </w:r>
      <w:r>
        <w:rPr>
          <w:noProof/>
        </w:rPr>
      </w:r>
      <w:r>
        <w:rPr>
          <w:noProof/>
        </w:rPr>
        <w:fldChar w:fldCharType="separate"/>
      </w:r>
      <w:r w:rsidR="00FF54E3">
        <w:rPr>
          <w:noProof/>
        </w:rPr>
        <w:t>23</w:t>
      </w:r>
      <w:r>
        <w:rPr>
          <w:noProof/>
        </w:rPr>
        <w:fldChar w:fldCharType="end"/>
      </w:r>
    </w:p>
    <w:p w14:paraId="162B9CB1" w14:textId="102697F8" w:rsidR="00162B91" w:rsidRDefault="00162B91">
      <w:pPr>
        <w:pStyle w:val="TOC1"/>
        <w:spacing w:line="360" w:lineRule="auto"/>
        <w:rPr>
          <w:caps w:val="0"/>
          <w:noProof/>
        </w:rPr>
      </w:pPr>
      <w:r>
        <w:rPr>
          <w:noProof/>
        </w:rPr>
        <w:t>Section 5.  Financial Proposal - Standard Forms</w:t>
      </w:r>
      <w:r>
        <w:rPr>
          <w:noProof/>
        </w:rPr>
        <w:tab/>
      </w:r>
      <w:r>
        <w:rPr>
          <w:noProof/>
        </w:rPr>
        <w:fldChar w:fldCharType="begin"/>
      </w:r>
      <w:r>
        <w:rPr>
          <w:noProof/>
        </w:rPr>
        <w:instrText xml:space="preserve"> PAGEREF _Toc32821712 \h </w:instrText>
      </w:r>
      <w:r>
        <w:rPr>
          <w:noProof/>
        </w:rPr>
      </w:r>
      <w:r>
        <w:rPr>
          <w:noProof/>
        </w:rPr>
        <w:fldChar w:fldCharType="separate"/>
      </w:r>
      <w:r w:rsidR="00FF54E3">
        <w:rPr>
          <w:noProof/>
        </w:rPr>
        <w:t>33</w:t>
      </w:r>
      <w:r>
        <w:rPr>
          <w:noProof/>
        </w:rPr>
        <w:fldChar w:fldCharType="end"/>
      </w:r>
    </w:p>
    <w:p w14:paraId="2226F1FE" w14:textId="3870C3BA" w:rsidR="00162B91" w:rsidRDefault="00162B91">
      <w:pPr>
        <w:pStyle w:val="TOC1"/>
        <w:spacing w:line="360" w:lineRule="auto"/>
        <w:rPr>
          <w:caps w:val="0"/>
          <w:noProof/>
        </w:rPr>
      </w:pPr>
      <w:r>
        <w:rPr>
          <w:noProof/>
        </w:rPr>
        <w:t>Section 6.  Terms of Reference</w:t>
      </w:r>
      <w:r>
        <w:rPr>
          <w:noProof/>
        </w:rPr>
        <w:tab/>
      </w:r>
      <w:r>
        <w:rPr>
          <w:noProof/>
        </w:rPr>
        <w:fldChar w:fldCharType="begin"/>
      </w:r>
      <w:r>
        <w:rPr>
          <w:noProof/>
        </w:rPr>
        <w:instrText xml:space="preserve"> PAGEREF _Toc32821713 \h </w:instrText>
      </w:r>
      <w:r>
        <w:rPr>
          <w:noProof/>
        </w:rPr>
      </w:r>
      <w:r>
        <w:rPr>
          <w:noProof/>
        </w:rPr>
        <w:fldChar w:fldCharType="separate"/>
      </w:r>
      <w:r w:rsidR="00FF54E3">
        <w:rPr>
          <w:noProof/>
        </w:rPr>
        <w:t>40</w:t>
      </w:r>
      <w:r>
        <w:rPr>
          <w:noProof/>
        </w:rPr>
        <w:fldChar w:fldCharType="end"/>
      </w:r>
    </w:p>
    <w:p w14:paraId="4B1E5FE2" w14:textId="12F1D167" w:rsidR="00162B91" w:rsidRDefault="00162B91">
      <w:pPr>
        <w:pStyle w:val="TOC1"/>
        <w:spacing w:line="360" w:lineRule="auto"/>
        <w:rPr>
          <w:caps w:val="0"/>
          <w:noProof/>
        </w:rPr>
      </w:pPr>
      <w:r>
        <w:rPr>
          <w:noProof/>
        </w:rPr>
        <w:t>Section 7. Standard Form of Contract</w:t>
      </w:r>
      <w:r>
        <w:rPr>
          <w:noProof/>
        </w:rPr>
        <w:tab/>
      </w:r>
      <w:r>
        <w:rPr>
          <w:noProof/>
        </w:rPr>
        <w:fldChar w:fldCharType="begin"/>
      </w:r>
      <w:r>
        <w:rPr>
          <w:noProof/>
        </w:rPr>
        <w:instrText xml:space="preserve"> PAGEREF _Toc32821714 \h </w:instrText>
      </w:r>
      <w:r>
        <w:rPr>
          <w:noProof/>
        </w:rPr>
      </w:r>
      <w:r>
        <w:rPr>
          <w:noProof/>
        </w:rPr>
        <w:fldChar w:fldCharType="separate"/>
      </w:r>
      <w:r w:rsidR="00FF54E3">
        <w:rPr>
          <w:noProof/>
        </w:rPr>
        <w:t>40</w:t>
      </w:r>
      <w:r>
        <w:rPr>
          <w:noProof/>
        </w:rPr>
        <w:fldChar w:fldCharType="end"/>
      </w:r>
    </w:p>
    <w:p w14:paraId="67514D4C" w14:textId="77777777" w:rsidR="00162B91" w:rsidRDefault="00162B91">
      <w:pPr>
        <w:pStyle w:val="BankNormal"/>
        <w:tabs>
          <w:tab w:val="left" w:pos="-1440"/>
          <w:tab w:val="left" w:pos="-720"/>
          <w:tab w:val="left" w:pos="0"/>
          <w:tab w:val="left" w:pos="626"/>
          <w:tab w:val="left" w:pos="1440"/>
          <w:tab w:val="left" w:pos="2160"/>
          <w:tab w:val="right" w:leader="dot" w:pos="9000"/>
          <w:tab w:val="left" w:leader="dot" w:pos="9679"/>
          <w:tab w:val="left" w:pos="10080"/>
        </w:tabs>
        <w:spacing w:before="120" w:after="120" w:line="360" w:lineRule="auto"/>
        <w:rPr>
          <w:rFonts w:ascii="Arial" w:hAnsi="Arial"/>
        </w:rPr>
      </w:pPr>
      <w:r>
        <w:rPr>
          <w:rFonts w:ascii="Arial" w:hAnsi="Arial"/>
        </w:rPr>
        <w:fldChar w:fldCharType="end"/>
      </w:r>
    </w:p>
    <w:p w14:paraId="350F418A" w14:textId="77777777" w:rsidR="00162B91" w:rsidRDefault="00162B91">
      <w:pPr>
        <w:jc w:val="both"/>
        <w:rPr>
          <w:b/>
          <w:sz w:val="28"/>
        </w:rPr>
      </w:pPr>
    </w:p>
    <w:p w14:paraId="25521850" w14:textId="77777777" w:rsidR="00162B91" w:rsidRDefault="00162B91">
      <w:pPr>
        <w:tabs>
          <w:tab w:val="left" w:pos="-1440"/>
          <w:tab w:val="left" w:pos="-720"/>
          <w:tab w:val="left" w:pos="0"/>
          <w:tab w:val="left" w:pos="626"/>
          <w:tab w:val="left" w:pos="1440"/>
          <w:tab w:val="left" w:pos="2160"/>
          <w:tab w:val="left" w:leader="dot" w:pos="9630"/>
          <w:tab w:val="left" w:pos="10080"/>
        </w:tabs>
        <w:sectPr w:rsidR="00162B91" w:rsidSect="007376DA">
          <w:headerReference w:type="default" r:id="rId16"/>
          <w:footerReference w:type="default" r:id="rId17"/>
          <w:headerReference w:type="first" r:id="rId18"/>
          <w:pgSz w:w="11909" w:h="16834" w:code="9"/>
          <w:pgMar w:top="1440" w:right="1440" w:bottom="1440" w:left="1440" w:header="720" w:footer="720" w:gutter="0"/>
          <w:pgNumType w:start="1"/>
          <w:cols w:space="720"/>
        </w:sectPr>
      </w:pPr>
    </w:p>
    <w:p w14:paraId="597B6BFC" w14:textId="77777777" w:rsidR="00162B91" w:rsidRPr="00332E09" w:rsidRDefault="00162B91">
      <w:pPr>
        <w:pStyle w:val="Heading1"/>
        <w:rPr>
          <w:color w:val="0070C0"/>
        </w:rPr>
      </w:pPr>
      <w:bookmarkStart w:id="2" w:name="_Toc32821699"/>
      <w:r w:rsidRPr="00332E09">
        <w:rPr>
          <w:color w:val="0070C0"/>
        </w:rPr>
        <w:lastRenderedPageBreak/>
        <w:t>Section 1.  Letter of Invitation</w:t>
      </w:r>
      <w:bookmarkEnd w:id="2"/>
    </w:p>
    <w:p w14:paraId="0B996679" w14:textId="39ADB84C" w:rsidR="00332E09" w:rsidRPr="00332E09" w:rsidRDefault="00E15300" w:rsidP="00332E09">
      <w:pPr>
        <w:rPr>
          <w:bCs/>
          <w:szCs w:val="24"/>
          <w:lang w:val="en-GB"/>
        </w:rPr>
      </w:pPr>
      <w:r>
        <w:t>24 June 2024</w:t>
      </w:r>
    </w:p>
    <w:p w14:paraId="16FCE203" w14:textId="77777777" w:rsidR="00332E09" w:rsidRPr="00332E09" w:rsidRDefault="00332E09" w:rsidP="00332E09">
      <w:pPr>
        <w:spacing w:line="276" w:lineRule="auto"/>
        <w:rPr>
          <w:bCs/>
          <w:szCs w:val="24"/>
          <w:lang w:val="en-GB"/>
        </w:rPr>
      </w:pPr>
      <w:r w:rsidRPr="00332E09">
        <w:rPr>
          <w:bCs/>
          <w:szCs w:val="24"/>
          <w:lang w:val="en-GB"/>
        </w:rPr>
        <w:tab/>
      </w:r>
      <w:r w:rsidRPr="00332E09">
        <w:rPr>
          <w:bCs/>
          <w:szCs w:val="24"/>
          <w:lang w:val="en-GB"/>
        </w:rPr>
        <w:tab/>
      </w:r>
      <w:r w:rsidRPr="00332E09">
        <w:rPr>
          <w:bCs/>
          <w:szCs w:val="24"/>
          <w:lang w:val="en-GB"/>
        </w:rPr>
        <w:tab/>
      </w:r>
    </w:p>
    <w:p w14:paraId="7E774D73" w14:textId="77777777" w:rsidR="00332E09" w:rsidRPr="00332E09" w:rsidRDefault="00332E09" w:rsidP="00332E09">
      <w:pPr>
        <w:tabs>
          <w:tab w:val="left" w:pos="720"/>
          <w:tab w:val="right" w:leader="dot" w:pos="8640"/>
        </w:tabs>
        <w:spacing w:line="276" w:lineRule="auto"/>
        <w:jc w:val="both"/>
        <w:rPr>
          <w:bCs/>
          <w:szCs w:val="24"/>
          <w:lang w:val="en-GB"/>
        </w:rPr>
      </w:pPr>
      <w:r w:rsidRPr="00332E09">
        <w:rPr>
          <w:bCs/>
          <w:szCs w:val="24"/>
          <w:lang w:val="en-GB"/>
        </w:rPr>
        <w:t xml:space="preserve">Dear Sirs, </w:t>
      </w:r>
    </w:p>
    <w:p w14:paraId="41E3361B" w14:textId="77777777" w:rsidR="00332E09" w:rsidRPr="00332E09" w:rsidRDefault="00332E09" w:rsidP="00332E09">
      <w:pPr>
        <w:rPr>
          <w:rFonts w:eastAsia="Calibri"/>
          <w:sz w:val="22"/>
          <w:szCs w:val="22"/>
        </w:rPr>
      </w:pPr>
    </w:p>
    <w:p w14:paraId="33C1690D" w14:textId="308FB6C3" w:rsidR="00332E09" w:rsidRDefault="00332E09" w:rsidP="00125C51">
      <w:pPr>
        <w:ind w:left="720" w:hanging="720"/>
        <w:contextualSpacing/>
        <w:jc w:val="both"/>
        <w:rPr>
          <w:rFonts w:eastAsia="Calibri"/>
          <w:b/>
          <w:bCs/>
          <w:szCs w:val="24"/>
          <w:lang w:val="en-GB"/>
        </w:rPr>
      </w:pPr>
      <w:r w:rsidRPr="00332E09">
        <w:rPr>
          <w:b/>
          <w:bCs/>
          <w:szCs w:val="24"/>
          <w:lang w:val="en-GB"/>
        </w:rPr>
        <w:t>REF:</w:t>
      </w:r>
      <w:r w:rsidRPr="00332E09">
        <w:rPr>
          <w:b/>
          <w:bCs/>
          <w:szCs w:val="24"/>
          <w:lang w:val="en-GB"/>
        </w:rPr>
        <w:tab/>
        <w:t xml:space="preserve">Consultancy Service for </w:t>
      </w:r>
      <w:r w:rsidR="00346713">
        <w:rPr>
          <w:b/>
          <w:bCs/>
          <w:szCs w:val="24"/>
          <w:lang w:val="en-GB"/>
        </w:rPr>
        <w:t xml:space="preserve">Conducting </w:t>
      </w:r>
      <w:r w:rsidR="00346713" w:rsidRPr="00346713">
        <w:rPr>
          <w:rFonts w:eastAsia="Calibri"/>
          <w:b/>
          <w:bCs/>
          <w:szCs w:val="24"/>
          <w:lang w:val="en-GB"/>
        </w:rPr>
        <w:t>Training(s) on Renewable Energy Projects Planning, Development and Financing</w:t>
      </w:r>
      <w:r w:rsidR="005A1869">
        <w:rPr>
          <w:rFonts w:eastAsia="Calibri"/>
          <w:b/>
          <w:bCs/>
          <w:szCs w:val="24"/>
          <w:lang w:val="en-GB"/>
        </w:rPr>
        <w:t xml:space="preserve"> </w:t>
      </w:r>
      <w:r w:rsidR="00125C51" w:rsidRPr="00125C51">
        <w:rPr>
          <w:rFonts w:eastAsia="Calibri"/>
          <w:b/>
          <w:bCs/>
          <w:szCs w:val="24"/>
          <w:lang w:val="en-GB"/>
        </w:rPr>
        <w:t>WES_19</w:t>
      </w:r>
    </w:p>
    <w:p w14:paraId="1B1EFCAD" w14:textId="77777777" w:rsidR="00993DAC" w:rsidRPr="00332E09" w:rsidRDefault="00993DAC" w:rsidP="00993DAC">
      <w:pPr>
        <w:ind w:left="720" w:hanging="720"/>
        <w:contextualSpacing/>
        <w:jc w:val="both"/>
        <w:rPr>
          <w:b/>
          <w:bCs/>
          <w:szCs w:val="24"/>
          <w:lang w:val="en-GB"/>
        </w:rPr>
      </w:pPr>
    </w:p>
    <w:p w14:paraId="1DE7E354" w14:textId="6CD0781A" w:rsidR="00332E09" w:rsidRPr="00332E09" w:rsidRDefault="00332E09" w:rsidP="00332E09">
      <w:pPr>
        <w:tabs>
          <w:tab w:val="center" w:pos="4680"/>
        </w:tabs>
        <w:spacing w:line="276" w:lineRule="auto"/>
        <w:jc w:val="both"/>
        <w:outlineLvl w:val="0"/>
        <w:rPr>
          <w:bCs/>
          <w:szCs w:val="24"/>
          <w:lang w:val="en-GB"/>
        </w:rPr>
      </w:pPr>
      <w:r w:rsidRPr="00332E09">
        <w:rPr>
          <w:bCs/>
          <w:szCs w:val="24"/>
          <w:lang w:val="en-GB"/>
        </w:rPr>
        <w:t>1. The African Union would like to engage the services of a consulting firm</w:t>
      </w:r>
      <w:r w:rsidR="00FC7883">
        <w:rPr>
          <w:bCs/>
          <w:szCs w:val="24"/>
          <w:lang w:val="en-GB"/>
        </w:rPr>
        <w:t xml:space="preserve"> or group of consultants</w:t>
      </w:r>
      <w:r w:rsidRPr="00332E09">
        <w:rPr>
          <w:bCs/>
          <w:szCs w:val="24"/>
          <w:lang w:val="en-GB"/>
        </w:rPr>
        <w:t xml:space="preserve"> </w:t>
      </w:r>
      <w:r w:rsidRPr="00332E09">
        <w:rPr>
          <w:b/>
          <w:bCs/>
          <w:szCs w:val="24"/>
          <w:lang w:val="en-GB"/>
        </w:rPr>
        <w:t xml:space="preserve">to undertake the above referenced consultancy service. </w:t>
      </w:r>
      <w:r w:rsidRPr="00332E09">
        <w:rPr>
          <w:bCs/>
          <w:szCs w:val="24"/>
          <w:lang w:val="en-GB"/>
        </w:rPr>
        <w:t xml:space="preserve">The African Union now invites interested and eligible bidders to submit technical and financial proposals for the assignment as per the attached Terms of Reference (TOR).  </w:t>
      </w:r>
    </w:p>
    <w:p w14:paraId="6408CB8E" w14:textId="77777777" w:rsidR="00332E09" w:rsidRPr="00332E09" w:rsidRDefault="00332E09" w:rsidP="00332E09">
      <w:pPr>
        <w:rPr>
          <w:rFonts w:eastAsia="Calibri"/>
          <w:sz w:val="22"/>
          <w:szCs w:val="22"/>
        </w:rPr>
      </w:pPr>
    </w:p>
    <w:p w14:paraId="4075EFB6" w14:textId="695868FE" w:rsidR="00332E09" w:rsidRPr="00332E09" w:rsidRDefault="00332E09" w:rsidP="00332E09">
      <w:pPr>
        <w:tabs>
          <w:tab w:val="left" w:pos="720"/>
          <w:tab w:val="right" w:leader="dot" w:pos="8640"/>
        </w:tabs>
        <w:spacing w:line="276" w:lineRule="auto"/>
        <w:jc w:val="both"/>
        <w:rPr>
          <w:bCs/>
          <w:szCs w:val="24"/>
          <w:lang w:val="en-GB"/>
        </w:rPr>
      </w:pPr>
      <w:r w:rsidRPr="00332E09">
        <w:rPr>
          <w:bCs/>
          <w:szCs w:val="24"/>
          <w:lang w:val="en-GB"/>
        </w:rPr>
        <w:t xml:space="preserve">2. A </w:t>
      </w:r>
      <w:r w:rsidRPr="00332E09">
        <w:rPr>
          <w:b/>
          <w:bCs/>
          <w:szCs w:val="24"/>
          <w:lang w:val="en-GB"/>
        </w:rPr>
        <w:t xml:space="preserve">FIRM </w:t>
      </w:r>
      <w:r w:rsidR="001814BF" w:rsidRPr="001814BF">
        <w:rPr>
          <w:b/>
          <w:bCs/>
          <w:szCs w:val="24"/>
          <w:lang w:val="en-GB"/>
        </w:rPr>
        <w:t xml:space="preserve">or group of consultants </w:t>
      </w:r>
      <w:r w:rsidRPr="00332E09">
        <w:rPr>
          <w:bCs/>
          <w:szCs w:val="24"/>
          <w:lang w:val="en-GB"/>
        </w:rPr>
        <w:t xml:space="preserve">will be selected under the </w:t>
      </w:r>
      <w:r w:rsidRPr="00332E09">
        <w:rPr>
          <w:b/>
          <w:bCs/>
          <w:i/>
          <w:szCs w:val="24"/>
          <w:lang w:val="en-GB"/>
        </w:rPr>
        <w:t>Quality and Cost Based Selection Method</w:t>
      </w:r>
      <w:r w:rsidRPr="00332E09">
        <w:rPr>
          <w:bCs/>
          <w:szCs w:val="24"/>
          <w:lang w:val="en-GB"/>
        </w:rPr>
        <w:t xml:space="preserve"> procedures described in this RFP.  The weight for technical and financial scores shall be 70% and 30% respectively.  </w:t>
      </w:r>
    </w:p>
    <w:p w14:paraId="0779ECE4" w14:textId="77777777" w:rsidR="00332E09" w:rsidRPr="00332E09" w:rsidRDefault="00332E09" w:rsidP="00332E09">
      <w:pPr>
        <w:rPr>
          <w:rFonts w:eastAsia="Calibri"/>
          <w:sz w:val="22"/>
          <w:szCs w:val="22"/>
        </w:rPr>
      </w:pPr>
    </w:p>
    <w:p w14:paraId="6B819D26" w14:textId="77777777" w:rsidR="00332E09" w:rsidRPr="00332E09" w:rsidRDefault="00332E09" w:rsidP="00332E09">
      <w:pPr>
        <w:tabs>
          <w:tab w:val="left" w:pos="720"/>
          <w:tab w:val="left" w:pos="1440"/>
          <w:tab w:val="right" w:leader="dot" w:pos="8640"/>
        </w:tabs>
        <w:spacing w:line="276" w:lineRule="auto"/>
        <w:jc w:val="both"/>
        <w:rPr>
          <w:bCs/>
          <w:szCs w:val="24"/>
          <w:lang w:val="en-GB"/>
        </w:rPr>
      </w:pPr>
      <w:r w:rsidRPr="00332E09">
        <w:rPr>
          <w:bCs/>
          <w:szCs w:val="24"/>
          <w:lang w:val="en-GB"/>
        </w:rPr>
        <w:t>3. The RFP includes the following documents:</w:t>
      </w:r>
    </w:p>
    <w:p w14:paraId="6676AF17" w14:textId="77777777" w:rsidR="00332E09" w:rsidRPr="00332E09" w:rsidRDefault="00332E09" w:rsidP="00332E09">
      <w:pPr>
        <w:tabs>
          <w:tab w:val="left" w:pos="720"/>
          <w:tab w:val="left" w:pos="1440"/>
          <w:tab w:val="right" w:leader="dot" w:pos="8640"/>
        </w:tabs>
      </w:pPr>
      <w:r w:rsidRPr="00332E09">
        <w:tab/>
      </w:r>
      <w:r w:rsidRPr="00332E09">
        <w:tab/>
        <w:t>Section 1 - Letter of Invitation</w:t>
      </w:r>
    </w:p>
    <w:p w14:paraId="722801F5" w14:textId="77777777" w:rsidR="00332E09" w:rsidRPr="00332E09" w:rsidRDefault="00332E09" w:rsidP="00332E09">
      <w:pPr>
        <w:tabs>
          <w:tab w:val="left" w:pos="720"/>
          <w:tab w:val="left" w:pos="1440"/>
          <w:tab w:val="right" w:leader="dot" w:pos="8640"/>
        </w:tabs>
        <w:rPr>
          <w:bCs/>
          <w:sz w:val="12"/>
          <w:szCs w:val="24"/>
          <w:lang w:val="en-GB"/>
        </w:rPr>
      </w:pPr>
    </w:p>
    <w:p w14:paraId="03E016D5" w14:textId="77777777" w:rsidR="00332E09" w:rsidRPr="00332E09" w:rsidRDefault="00332E09" w:rsidP="00332E09">
      <w:pPr>
        <w:tabs>
          <w:tab w:val="left" w:pos="720"/>
          <w:tab w:val="left" w:pos="1440"/>
          <w:tab w:val="right" w:leader="dot" w:pos="8640"/>
        </w:tabs>
      </w:pPr>
      <w:r w:rsidRPr="00332E09">
        <w:tab/>
      </w:r>
      <w:r w:rsidRPr="00332E09">
        <w:tab/>
        <w:t>Section 2 - Information to Consultants</w:t>
      </w:r>
    </w:p>
    <w:p w14:paraId="46D8A28D" w14:textId="77777777" w:rsidR="00332E09" w:rsidRPr="00332E09" w:rsidRDefault="00332E09" w:rsidP="00332E09">
      <w:pPr>
        <w:tabs>
          <w:tab w:val="left" w:pos="720"/>
          <w:tab w:val="left" w:pos="1440"/>
          <w:tab w:val="right" w:leader="dot" w:pos="8640"/>
        </w:tabs>
        <w:rPr>
          <w:bCs/>
          <w:sz w:val="12"/>
          <w:szCs w:val="24"/>
          <w:lang w:val="en-GB"/>
        </w:rPr>
      </w:pPr>
    </w:p>
    <w:p w14:paraId="7FE0C566" w14:textId="77777777" w:rsidR="00332E09" w:rsidRPr="00332E09" w:rsidRDefault="00332E09" w:rsidP="00332E09">
      <w:pPr>
        <w:tabs>
          <w:tab w:val="left" w:pos="720"/>
          <w:tab w:val="left" w:pos="1440"/>
          <w:tab w:val="right" w:leader="dot" w:pos="8640"/>
        </w:tabs>
      </w:pPr>
      <w:r w:rsidRPr="00332E09">
        <w:tab/>
      </w:r>
      <w:r w:rsidRPr="00332E09">
        <w:tab/>
        <w:t>Section 3 - Technical Proposal - Standard Forms</w:t>
      </w:r>
    </w:p>
    <w:p w14:paraId="6D01D383" w14:textId="77777777" w:rsidR="00332E09" w:rsidRPr="00332E09" w:rsidRDefault="00332E09" w:rsidP="00332E09">
      <w:pPr>
        <w:tabs>
          <w:tab w:val="left" w:pos="720"/>
          <w:tab w:val="left" w:pos="1440"/>
          <w:tab w:val="right" w:leader="dot" w:pos="8640"/>
        </w:tabs>
        <w:rPr>
          <w:bCs/>
          <w:sz w:val="12"/>
          <w:szCs w:val="24"/>
          <w:lang w:val="en-GB"/>
        </w:rPr>
      </w:pPr>
    </w:p>
    <w:p w14:paraId="7A1C335C" w14:textId="77777777" w:rsidR="00332E09" w:rsidRPr="00332E09" w:rsidRDefault="00332E09" w:rsidP="00332E09">
      <w:pPr>
        <w:tabs>
          <w:tab w:val="left" w:pos="720"/>
          <w:tab w:val="left" w:pos="1440"/>
          <w:tab w:val="right" w:leader="dot" w:pos="8640"/>
        </w:tabs>
      </w:pPr>
      <w:r w:rsidRPr="00332E09">
        <w:tab/>
      </w:r>
      <w:r w:rsidRPr="00332E09">
        <w:tab/>
        <w:t>Section 4 - Financial Proposal - Standard Forms</w:t>
      </w:r>
    </w:p>
    <w:p w14:paraId="26EB4A7B" w14:textId="77777777" w:rsidR="00332E09" w:rsidRPr="00332E09" w:rsidRDefault="00332E09" w:rsidP="00332E09">
      <w:pPr>
        <w:tabs>
          <w:tab w:val="left" w:pos="720"/>
          <w:tab w:val="left" w:pos="1440"/>
          <w:tab w:val="right" w:leader="dot" w:pos="8640"/>
        </w:tabs>
        <w:rPr>
          <w:bCs/>
          <w:sz w:val="12"/>
          <w:szCs w:val="24"/>
          <w:lang w:val="en-GB"/>
        </w:rPr>
      </w:pPr>
    </w:p>
    <w:p w14:paraId="2B95267A" w14:textId="77777777" w:rsidR="00332E09" w:rsidRPr="00332E09" w:rsidRDefault="00332E09" w:rsidP="00332E09">
      <w:pPr>
        <w:tabs>
          <w:tab w:val="left" w:pos="720"/>
          <w:tab w:val="left" w:pos="1440"/>
          <w:tab w:val="right" w:leader="dot" w:pos="8640"/>
        </w:tabs>
      </w:pPr>
      <w:r w:rsidRPr="00332E09">
        <w:tab/>
      </w:r>
      <w:r w:rsidRPr="00332E09">
        <w:tab/>
        <w:t>Section 5 - Terms of Reference</w:t>
      </w:r>
    </w:p>
    <w:p w14:paraId="13F1EF57" w14:textId="77777777" w:rsidR="00332E09" w:rsidRPr="00332E09" w:rsidRDefault="00332E09" w:rsidP="00332E09">
      <w:pPr>
        <w:tabs>
          <w:tab w:val="left" w:pos="720"/>
          <w:tab w:val="left" w:pos="1440"/>
          <w:tab w:val="right" w:leader="dot" w:pos="8640"/>
        </w:tabs>
        <w:rPr>
          <w:bCs/>
          <w:sz w:val="12"/>
          <w:szCs w:val="24"/>
          <w:lang w:val="en-GB"/>
        </w:rPr>
      </w:pPr>
    </w:p>
    <w:p w14:paraId="437787FD" w14:textId="77777777" w:rsidR="00332E09" w:rsidRPr="00332E09" w:rsidRDefault="00332E09" w:rsidP="00332E09">
      <w:pPr>
        <w:tabs>
          <w:tab w:val="left" w:pos="720"/>
          <w:tab w:val="left" w:pos="1440"/>
          <w:tab w:val="right" w:leader="dot" w:pos="8640"/>
        </w:tabs>
        <w:rPr>
          <w:bCs/>
          <w:szCs w:val="24"/>
          <w:lang w:val="en-GB"/>
        </w:rPr>
      </w:pPr>
      <w:r w:rsidRPr="00332E09">
        <w:rPr>
          <w:bCs/>
          <w:szCs w:val="24"/>
          <w:lang w:val="en-GB"/>
        </w:rPr>
        <w:tab/>
      </w:r>
      <w:r w:rsidRPr="00332E09">
        <w:rPr>
          <w:bCs/>
          <w:szCs w:val="24"/>
          <w:lang w:val="en-GB"/>
        </w:rPr>
        <w:tab/>
        <w:t>Section 6 - Standard Forms of Contract.</w:t>
      </w:r>
    </w:p>
    <w:p w14:paraId="5BA8D544" w14:textId="77777777" w:rsidR="00332E09" w:rsidRPr="00332E09" w:rsidRDefault="00332E09" w:rsidP="00332E09">
      <w:pPr>
        <w:rPr>
          <w:rFonts w:eastAsia="Calibri"/>
          <w:sz w:val="22"/>
          <w:szCs w:val="22"/>
        </w:rPr>
      </w:pPr>
    </w:p>
    <w:p w14:paraId="770A822B" w14:textId="028A687D" w:rsidR="00332E09" w:rsidRPr="00332E09" w:rsidRDefault="00332E09" w:rsidP="00332E09">
      <w:pPr>
        <w:tabs>
          <w:tab w:val="left" w:pos="720"/>
          <w:tab w:val="right" w:leader="dot" w:pos="8640"/>
        </w:tabs>
        <w:spacing w:line="276" w:lineRule="auto"/>
        <w:jc w:val="both"/>
        <w:rPr>
          <w:bCs/>
          <w:szCs w:val="24"/>
          <w:lang w:val="en-GB"/>
        </w:rPr>
      </w:pPr>
      <w:r w:rsidRPr="00332E09">
        <w:rPr>
          <w:bCs/>
          <w:szCs w:val="24"/>
          <w:lang w:val="en-GB"/>
        </w:rPr>
        <w:t xml:space="preserve">4. The </w:t>
      </w:r>
      <w:r w:rsidRPr="00332E09">
        <w:rPr>
          <w:b/>
          <w:bCs/>
          <w:szCs w:val="24"/>
          <w:lang w:val="en-GB"/>
        </w:rPr>
        <w:t>TECHNICAL</w:t>
      </w:r>
      <w:r w:rsidRPr="00332E09">
        <w:rPr>
          <w:bCs/>
          <w:szCs w:val="24"/>
          <w:lang w:val="en-GB"/>
        </w:rPr>
        <w:t xml:space="preserve"> and </w:t>
      </w:r>
      <w:r w:rsidRPr="00332E09">
        <w:rPr>
          <w:b/>
          <w:bCs/>
          <w:szCs w:val="24"/>
          <w:lang w:val="en-GB"/>
        </w:rPr>
        <w:t>FINANCIAL</w:t>
      </w:r>
      <w:r w:rsidRPr="00332E09">
        <w:rPr>
          <w:bCs/>
          <w:szCs w:val="24"/>
          <w:lang w:val="en-GB"/>
        </w:rPr>
        <w:t xml:space="preserve"> proposal in </w:t>
      </w:r>
      <w:r w:rsidRPr="00332E09">
        <w:rPr>
          <w:b/>
          <w:bCs/>
          <w:szCs w:val="24"/>
          <w:lang w:val="en-GB"/>
        </w:rPr>
        <w:t>ELECTRONIC</w:t>
      </w:r>
      <w:r w:rsidRPr="00332E09">
        <w:rPr>
          <w:bCs/>
          <w:szCs w:val="24"/>
          <w:lang w:val="en-GB"/>
        </w:rPr>
        <w:t xml:space="preserve"> form must be in </w:t>
      </w:r>
      <w:r w:rsidRPr="00332E09">
        <w:rPr>
          <w:b/>
          <w:bCs/>
          <w:szCs w:val="24"/>
          <w:lang w:val="en-GB"/>
        </w:rPr>
        <w:t>TWO SEPARATE</w:t>
      </w:r>
      <w:r w:rsidRPr="00332E09">
        <w:rPr>
          <w:bCs/>
          <w:szCs w:val="24"/>
          <w:lang w:val="en-GB"/>
        </w:rPr>
        <w:t xml:space="preserve"> documents and PASSWORD protected and be delivered to the address below.  </w:t>
      </w:r>
    </w:p>
    <w:p w14:paraId="69309E1C" w14:textId="025A7A65" w:rsidR="00332E09" w:rsidRPr="00332E09" w:rsidRDefault="00332E09" w:rsidP="00332E09">
      <w:pPr>
        <w:tabs>
          <w:tab w:val="left" w:pos="720"/>
          <w:tab w:val="right" w:leader="dot" w:pos="8640"/>
        </w:tabs>
        <w:jc w:val="both"/>
        <w:rPr>
          <w:rFonts w:eastAsia="Calibri"/>
          <w:szCs w:val="24"/>
          <w:lang w:val="en-GB"/>
        </w:rPr>
      </w:pPr>
      <w:r w:rsidRPr="00332E09">
        <w:rPr>
          <w:bCs/>
          <w:szCs w:val="24"/>
          <w:lang w:val="en-GB"/>
        </w:rPr>
        <w:t xml:space="preserve">5. The deadline for submission of proposals is 1500 hours </w:t>
      </w:r>
      <w:r w:rsidR="000D35AB">
        <w:rPr>
          <w:bCs/>
          <w:szCs w:val="24"/>
          <w:lang w:val="en-GB"/>
        </w:rPr>
        <w:t>Algiers</w:t>
      </w:r>
      <w:r w:rsidRPr="00332E09">
        <w:rPr>
          <w:bCs/>
          <w:szCs w:val="24"/>
          <w:lang w:val="en-GB"/>
        </w:rPr>
        <w:t xml:space="preserve"> time on </w:t>
      </w:r>
      <w:r w:rsidR="00063EC7" w:rsidRPr="00CA4E24">
        <w:rPr>
          <w:b/>
          <w:szCs w:val="24"/>
          <w:lang w:val="en-GB"/>
        </w:rPr>
        <w:t xml:space="preserve">31 </w:t>
      </w:r>
      <w:r w:rsidR="00B04C4E" w:rsidRPr="00CA4E24">
        <w:rPr>
          <w:b/>
          <w:szCs w:val="24"/>
          <w:lang w:val="en-GB"/>
        </w:rPr>
        <w:t xml:space="preserve">July </w:t>
      </w:r>
      <w:r w:rsidRPr="00CA4E24">
        <w:rPr>
          <w:b/>
          <w:szCs w:val="24"/>
          <w:lang w:val="en-GB"/>
        </w:rPr>
        <w:t>2024</w:t>
      </w:r>
      <w:r w:rsidRPr="00CA4E24">
        <w:rPr>
          <w:bCs/>
          <w:szCs w:val="24"/>
          <w:lang w:val="en-GB"/>
        </w:rPr>
        <w:t>.</w:t>
      </w:r>
      <w:r w:rsidRPr="00332E09">
        <w:rPr>
          <w:bCs/>
          <w:szCs w:val="24"/>
          <w:lang w:val="en-GB"/>
        </w:rPr>
        <w:t xml:space="preserve">  Late bids will be rejected.  </w:t>
      </w:r>
    </w:p>
    <w:p w14:paraId="092E86FF" w14:textId="77777777" w:rsidR="00332E09" w:rsidRPr="00332E09" w:rsidRDefault="00332E09" w:rsidP="00332E09">
      <w:pPr>
        <w:tabs>
          <w:tab w:val="left" w:pos="720"/>
          <w:tab w:val="right" w:leader="dot" w:pos="8640"/>
        </w:tabs>
        <w:jc w:val="both"/>
        <w:rPr>
          <w:bCs/>
          <w:szCs w:val="24"/>
          <w:lang w:val="en-GB"/>
        </w:rPr>
      </w:pPr>
    </w:p>
    <w:p w14:paraId="58FD8A8D" w14:textId="77777777" w:rsidR="00332E09" w:rsidRPr="00332E09" w:rsidRDefault="00332E09" w:rsidP="00332E09">
      <w:pPr>
        <w:jc w:val="both"/>
        <w:rPr>
          <w:rFonts w:eastAsia="Calibri"/>
          <w:bCs/>
          <w:szCs w:val="24"/>
          <w:lang w:val="en-GB"/>
        </w:rPr>
      </w:pPr>
      <w:r w:rsidRPr="00332E09">
        <w:rPr>
          <w:bCs/>
          <w:szCs w:val="24"/>
          <w:lang w:val="en-GB"/>
        </w:rPr>
        <w:t xml:space="preserve">6. Bidders may request for clarifications </w:t>
      </w:r>
      <w:r w:rsidRPr="00332E09">
        <w:rPr>
          <w:rFonts w:eastAsia="Calibri"/>
          <w:bCs/>
          <w:szCs w:val="24"/>
          <w:lang w:val="en-GB"/>
        </w:rPr>
        <w:t xml:space="preserve">no less than seven (7) days from the deadline for submission, from </w:t>
      </w:r>
      <w:hyperlink r:id="rId19" w:history="1">
        <w:r w:rsidRPr="00332E09">
          <w:rPr>
            <w:bCs/>
            <w:color w:val="0000FF"/>
            <w:szCs w:val="24"/>
            <w:u w:val="single"/>
            <w:lang w:val="en-GB"/>
          </w:rPr>
          <w:t>afrec</w:t>
        </w:r>
        <w:r w:rsidRPr="00332E09">
          <w:rPr>
            <w:rFonts w:eastAsia="SimSun"/>
            <w:bCs/>
            <w:color w:val="0000FF"/>
            <w:szCs w:val="24"/>
            <w:u w:val="single"/>
            <w:lang w:val="en-GB"/>
          </w:rPr>
          <w:t>@africa-union.org</w:t>
        </w:r>
      </w:hyperlink>
      <w:r w:rsidRPr="00332E09">
        <w:rPr>
          <w:rFonts w:eastAsia="Calibri"/>
          <w:bCs/>
          <w:szCs w:val="24"/>
          <w:lang w:val="en-GB"/>
        </w:rPr>
        <w:t xml:space="preserve">; with copy to </w:t>
      </w:r>
      <w:hyperlink r:id="rId20" w:history="1">
        <w:r w:rsidRPr="00332E09">
          <w:rPr>
            <w:bCs/>
            <w:color w:val="0000FF"/>
            <w:szCs w:val="24"/>
            <w:u w:val="single"/>
            <w:lang w:val="en-GB"/>
          </w:rPr>
          <w:t>Bezas@africa-union.org</w:t>
        </w:r>
      </w:hyperlink>
      <w:r w:rsidRPr="00332E09">
        <w:rPr>
          <w:rFonts w:eastAsia="Calibri"/>
          <w:bCs/>
          <w:szCs w:val="24"/>
          <w:lang w:val="en-GB"/>
        </w:rPr>
        <w:t>;</w:t>
      </w:r>
    </w:p>
    <w:p w14:paraId="11B9199E" w14:textId="77777777" w:rsidR="00332E09" w:rsidRPr="00332E09" w:rsidRDefault="00332E09" w:rsidP="00332E09">
      <w:pPr>
        <w:jc w:val="both"/>
        <w:rPr>
          <w:bCs/>
          <w:szCs w:val="24"/>
          <w:lang w:val="en-GB"/>
        </w:rPr>
      </w:pPr>
      <w:r w:rsidRPr="00332E09">
        <w:rPr>
          <w:rFonts w:eastAsia="Calibri"/>
          <w:bCs/>
          <w:szCs w:val="24"/>
          <w:lang w:val="en-GB"/>
        </w:rPr>
        <w:t xml:space="preserve">            </w:t>
      </w:r>
    </w:p>
    <w:p w14:paraId="05188670" w14:textId="5DA2F74E" w:rsidR="00332E09" w:rsidRPr="00332E09" w:rsidRDefault="00332E09" w:rsidP="00332E09">
      <w:pPr>
        <w:tabs>
          <w:tab w:val="left" w:pos="630"/>
          <w:tab w:val="left" w:pos="720"/>
          <w:tab w:val="right" w:leader="dot" w:pos="8640"/>
        </w:tabs>
        <w:jc w:val="both"/>
        <w:rPr>
          <w:rFonts w:eastAsia="Calibri"/>
          <w:szCs w:val="24"/>
          <w:lang w:val="en-GB"/>
        </w:rPr>
      </w:pPr>
      <w:r w:rsidRPr="00332E09">
        <w:rPr>
          <w:rFonts w:eastAsia="Calibri"/>
          <w:szCs w:val="24"/>
          <w:lang w:val="en-GB"/>
        </w:rPr>
        <w:t xml:space="preserve">7. Bidders must submit the following documents: </w:t>
      </w:r>
      <w:r w:rsidRPr="00332E09">
        <w:rPr>
          <w:rFonts w:eastAsia="Calibri"/>
          <w:szCs w:val="24"/>
          <w:lang w:val="en-GB"/>
        </w:rPr>
        <w:tab/>
        <w:t>(</w:t>
      </w:r>
      <w:proofErr w:type="spellStart"/>
      <w:r w:rsidRPr="00332E09">
        <w:rPr>
          <w:rFonts w:eastAsia="Calibri"/>
          <w:szCs w:val="24"/>
          <w:lang w:val="en-GB"/>
        </w:rPr>
        <w:t>i</w:t>
      </w:r>
      <w:proofErr w:type="spellEnd"/>
      <w:r w:rsidRPr="00332E09">
        <w:rPr>
          <w:rFonts w:eastAsia="Calibri"/>
          <w:szCs w:val="24"/>
          <w:lang w:val="en-GB"/>
        </w:rPr>
        <w:t>) Certificate of incorporation (Company Registration); (ii) At Least 3 Contactable references in the last 5 years and (iii) Company profile demonstrating</w:t>
      </w:r>
      <w:r w:rsidR="00125C51">
        <w:rPr>
          <w:rFonts w:eastAsia="Calibri"/>
          <w:szCs w:val="24"/>
          <w:lang w:val="en-GB"/>
        </w:rPr>
        <w:t xml:space="preserve"> experience in the field</w:t>
      </w:r>
      <w:r w:rsidRPr="00332E09">
        <w:rPr>
          <w:rFonts w:eastAsia="Calibri"/>
          <w:szCs w:val="24"/>
          <w:lang w:val="en-GB"/>
        </w:rPr>
        <w:t xml:space="preserve"> (iv) CVs of proposed Experts (v) Statements of Availability for the proposed experts.  These documents </w:t>
      </w:r>
      <w:r w:rsidR="00E553AA" w:rsidRPr="00F776CE">
        <w:rPr>
          <w:rFonts w:eastAsia="Calibri"/>
          <w:b/>
          <w:bCs/>
          <w:szCs w:val="24"/>
          <w:lang w:val="en-GB"/>
        </w:rPr>
        <w:t>and all the documents required in the below sections</w:t>
      </w:r>
      <w:r w:rsidR="00346713">
        <w:rPr>
          <w:rFonts w:eastAsia="Calibri"/>
          <w:b/>
          <w:bCs/>
          <w:szCs w:val="24"/>
          <w:lang w:val="en-GB"/>
        </w:rPr>
        <w:t xml:space="preserve"> (notably section 4. to section 6.)</w:t>
      </w:r>
      <w:r w:rsidR="00E553AA" w:rsidRPr="00F776CE">
        <w:rPr>
          <w:rFonts w:eastAsia="Calibri"/>
          <w:b/>
          <w:bCs/>
          <w:szCs w:val="24"/>
          <w:lang w:val="en-GB"/>
        </w:rPr>
        <w:t xml:space="preserve"> </w:t>
      </w:r>
      <w:r w:rsidRPr="00332E09">
        <w:rPr>
          <w:rFonts w:eastAsia="Calibri"/>
          <w:szCs w:val="24"/>
          <w:lang w:val="en-GB"/>
        </w:rPr>
        <w:t xml:space="preserve">must be part of the Technical Proposal.  </w:t>
      </w:r>
    </w:p>
    <w:p w14:paraId="18EA2778" w14:textId="77777777" w:rsidR="00332E09" w:rsidRPr="00332E09" w:rsidRDefault="00332E09" w:rsidP="00332E09">
      <w:pPr>
        <w:tabs>
          <w:tab w:val="left" w:pos="630"/>
          <w:tab w:val="left" w:pos="720"/>
          <w:tab w:val="right" w:leader="dot" w:pos="8640"/>
        </w:tabs>
        <w:jc w:val="both"/>
        <w:rPr>
          <w:rFonts w:eastAsia="Calibri"/>
          <w:szCs w:val="24"/>
          <w:lang w:val="en-GB"/>
        </w:rPr>
      </w:pPr>
    </w:p>
    <w:p w14:paraId="5775F4B6" w14:textId="4D37681C" w:rsidR="00162B91" w:rsidRPr="00332E09" w:rsidRDefault="00332E09" w:rsidP="00332E09">
      <w:pPr>
        <w:tabs>
          <w:tab w:val="left" w:pos="630"/>
          <w:tab w:val="left" w:pos="720"/>
          <w:tab w:val="right" w:leader="dot" w:pos="8640"/>
        </w:tabs>
        <w:jc w:val="both"/>
        <w:sectPr w:rsidR="00162B91" w:rsidRPr="00332E09" w:rsidSect="007376DA">
          <w:headerReference w:type="even" r:id="rId21"/>
          <w:headerReference w:type="default" r:id="rId22"/>
          <w:headerReference w:type="first" r:id="rId23"/>
          <w:pgSz w:w="11909" w:h="16834" w:code="9"/>
          <w:pgMar w:top="1440" w:right="1440" w:bottom="1440" w:left="1440" w:header="720" w:footer="720" w:gutter="0"/>
          <w:cols w:space="720"/>
        </w:sectPr>
      </w:pPr>
      <w:r w:rsidRPr="00332E09">
        <w:rPr>
          <w:rFonts w:eastAsia="Calibri"/>
          <w:szCs w:val="24"/>
          <w:lang w:val="en-GB"/>
        </w:rPr>
        <w:t xml:space="preserve">8. The address for deposit of bids is: </w:t>
      </w:r>
      <w:hyperlink r:id="rId24" w:history="1">
        <w:r w:rsidRPr="00332E09">
          <w:rPr>
            <w:color w:val="0000FF"/>
            <w:szCs w:val="24"/>
            <w:u w:val="single"/>
          </w:rPr>
          <w:t>afrec</w:t>
        </w:r>
        <w:r w:rsidRPr="00332E09">
          <w:rPr>
            <w:rFonts w:eastAsia="SimSun"/>
            <w:color w:val="0000FF"/>
            <w:szCs w:val="24"/>
            <w:u w:val="single"/>
            <w:lang w:val="en-GB"/>
          </w:rPr>
          <w:t>@africa-union.org</w:t>
        </w:r>
      </w:hyperlink>
      <w:r w:rsidRPr="00332E09">
        <w:rPr>
          <w:rFonts w:eastAsia="Calibri"/>
          <w:szCs w:val="24"/>
          <w:lang w:val="en-GB"/>
        </w:rPr>
        <w:t xml:space="preserve">; with copy to </w:t>
      </w:r>
      <w:hyperlink r:id="rId25" w:history="1">
        <w:r w:rsidRPr="00332E09">
          <w:rPr>
            <w:bCs/>
            <w:color w:val="0000FF"/>
            <w:szCs w:val="24"/>
            <w:u w:val="single"/>
            <w:lang w:val="en-GB"/>
          </w:rPr>
          <w:t>Bezas@africa-union.org</w:t>
        </w:r>
      </w:hyperlink>
    </w:p>
    <w:p w14:paraId="6339D005" w14:textId="28342E3E" w:rsidR="00162B91" w:rsidRDefault="00162B91" w:rsidP="00655834">
      <w:pPr>
        <w:pStyle w:val="Heading1"/>
        <w:spacing w:before="0" w:after="120"/>
        <w:rPr>
          <w:color w:val="0070C0"/>
        </w:rPr>
      </w:pPr>
      <w:bookmarkStart w:id="3" w:name="_Toc32821700"/>
      <w:r w:rsidRPr="00332E09">
        <w:rPr>
          <w:color w:val="0070C0"/>
        </w:rPr>
        <w:lastRenderedPageBreak/>
        <w:t>Section 2.  Information to Consultants</w:t>
      </w:r>
      <w:bookmarkEnd w:id="3"/>
    </w:p>
    <w:tbl>
      <w:tblPr>
        <w:tblW w:w="9288" w:type="dxa"/>
        <w:tblLayout w:type="fixed"/>
        <w:tblLook w:val="0000" w:firstRow="0" w:lastRow="0" w:firstColumn="0" w:lastColumn="0" w:noHBand="0" w:noVBand="0"/>
      </w:tblPr>
      <w:tblGrid>
        <w:gridCol w:w="2286"/>
        <w:gridCol w:w="7002"/>
      </w:tblGrid>
      <w:tr w:rsidR="00162B91" w14:paraId="5304F1D0" w14:textId="77777777" w:rsidTr="009030FC">
        <w:tc>
          <w:tcPr>
            <w:tcW w:w="2286" w:type="dxa"/>
          </w:tcPr>
          <w:p w14:paraId="3BEE2ADB" w14:textId="28342E3E" w:rsidR="00162B91" w:rsidRDefault="00162B91">
            <w:pPr>
              <w:pStyle w:val="Heading3"/>
              <w:tabs>
                <w:tab w:val="left" w:pos="360"/>
              </w:tabs>
              <w:ind w:left="360" w:hanging="360"/>
            </w:pPr>
            <w:bookmarkStart w:id="4" w:name="_Toc32821701"/>
            <w:r>
              <w:lastRenderedPageBreak/>
              <w:t>1.</w:t>
            </w:r>
            <w:r>
              <w:rPr>
                <w:sz w:val="28"/>
              </w:rPr>
              <w:tab/>
            </w:r>
            <w:r>
              <w:t>Introduction</w:t>
            </w:r>
            <w:bookmarkEnd w:id="4"/>
          </w:p>
        </w:tc>
        <w:tc>
          <w:tcPr>
            <w:tcW w:w="7002" w:type="dxa"/>
          </w:tcPr>
          <w:p w14:paraId="3AEEE1A2" w14:textId="77777777" w:rsidR="00162B91" w:rsidRDefault="00162B91">
            <w:pPr>
              <w:pStyle w:val="BodyTextIndent2"/>
            </w:pPr>
            <w:r>
              <w:t>1.1</w:t>
            </w:r>
            <w:r>
              <w:tab/>
              <w:t>The Client named in the Data Sheet will select a firm from those listed in the Letter of Invitation, in accordance with the method of selection specified in the Data Sheet.</w:t>
            </w:r>
          </w:p>
          <w:p w14:paraId="7952E807" w14:textId="77777777" w:rsidR="00162B91" w:rsidRDefault="00162B91">
            <w:pPr>
              <w:jc w:val="both"/>
            </w:pPr>
          </w:p>
          <w:p w14:paraId="7C9C4F1F" w14:textId="77777777" w:rsidR="00162B91" w:rsidRDefault="00162B91">
            <w:pPr>
              <w:ind w:left="504" w:hanging="630"/>
              <w:jc w:val="both"/>
            </w:pPr>
            <w:r>
              <w:t>1.2</w:t>
            </w:r>
            <w:r>
              <w:tab/>
              <w:t>The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firm.</w:t>
            </w:r>
          </w:p>
          <w:p w14:paraId="13945EC3" w14:textId="77777777" w:rsidR="00162B91" w:rsidRDefault="00162B91">
            <w:pPr>
              <w:ind w:left="504" w:hanging="630"/>
              <w:jc w:val="both"/>
            </w:pPr>
          </w:p>
          <w:p w14:paraId="3E04141D" w14:textId="77777777" w:rsidR="00162B91" w:rsidRDefault="00162B91">
            <w:pPr>
              <w:ind w:left="504" w:hanging="630"/>
              <w:jc w:val="both"/>
            </w:pPr>
            <w:r>
              <w:t>1.3</w:t>
            </w:r>
            <w:r>
              <w:tab/>
              <w:t>The assignment shall be implemented in accordance with any phasing indicated in the Data Sheet. When the assignment includes several phases, the performance of the consultant under each phase must be to the Client's satisfaction before work begins on the next phase.</w:t>
            </w:r>
          </w:p>
          <w:p w14:paraId="3D847BFF" w14:textId="77777777" w:rsidR="00162B91" w:rsidRDefault="00162B91">
            <w:pPr>
              <w:ind w:left="504" w:hanging="630"/>
              <w:jc w:val="both"/>
            </w:pPr>
          </w:p>
          <w:p w14:paraId="1E95A8DA" w14:textId="77777777" w:rsidR="00162B91" w:rsidRDefault="00162B91">
            <w:pPr>
              <w:ind w:left="504" w:hanging="630"/>
              <w:jc w:val="both"/>
            </w:pPr>
            <w:r>
              <w:t>1.4</w:t>
            </w:r>
            <w:r>
              <w:tab/>
              <w:t xml:space="preserve">The consultants must </w:t>
            </w:r>
            <w:proofErr w:type="spellStart"/>
            <w:r>
              <w:t>familiarise</w:t>
            </w:r>
            <w:proofErr w:type="spellEnd"/>
            <w:r>
              <w:t xml:space="preserve"> themselves with local conditions and take them into account in preparing their proposals. To obtain firsthand information on the assignment and on the local conditions, consultants are encouraged to visit the Client before submitting a proposal and to attend a pre-proposal conference if one is specified in the Data Sheet. Attending any specified pre-proposal conference is optional. The consultants’ representative should contact the officials named in the Data Sheet to arrange for their visit or to obtain additional information on any pre-proposal conference. Consultants should ensure that these officials are advised of the visit in adequate time to allow them to make appropriate arrangements.</w:t>
            </w:r>
          </w:p>
          <w:p w14:paraId="6E7B640C" w14:textId="77777777" w:rsidR="00162B91" w:rsidRDefault="00162B91">
            <w:pPr>
              <w:ind w:left="504" w:hanging="630"/>
              <w:jc w:val="both"/>
            </w:pPr>
          </w:p>
          <w:p w14:paraId="0EBA0AB0" w14:textId="77777777" w:rsidR="00162B91" w:rsidRDefault="00162B91">
            <w:pPr>
              <w:ind w:left="504" w:hanging="630"/>
              <w:jc w:val="both"/>
            </w:pPr>
            <w:r>
              <w:t>1.5</w:t>
            </w:r>
            <w:r>
              <w:tab/>
              <w:t>The Client will provide the inputs specified in the Data Sheet, assist the firm in obtaining licenses and permits needed to carry out the services, and make available relevant project data and reports.</w:t>
            </w:r>
          </w:p>
          <w:p w14:paraId="1238ABD3" w14:textId="77777777" w:rsidR="00162B91" w:rsidRDefault="00162B91">
            <w:pPr>
              <w:ind w:left="504" w:hanging="630"/>
              <w:jc w:val="both"/>
            </w:pPr>
          </w:p>
          <w:p w14:paraId="232485BC" w14:textId="77777777" w:rsidR="00162B91" w:rsidRDefault="00162B91">
            <w:pPr>
              <w:ind w:left="504" w:hanging="630"/>
              <w:jc w:val="both"/>
            </w:pPr>
            <w:r>
              <w:t>1.6</w:t>
            </w:r>
            <w:r>
              <w:tab/>
              <w:t>Note that: (</w:t>
            </w:r>
            <w:proofErr w:type="spellStart"/>
            <w:r>
              <w:t>i</w:t>
            </w:r>
            <w:proofErr w:type="spellEnd"/>
            <w:r>
              <w:t>) the costs of preparing the proposal and of negotiating the contract, including a visit to the Client, are not reimbursable as a direct cost of the assignment; and (ii) the Client is not bound to accept any of the proposals submitted.</w:t>
            </w:r>
          </w:p>
          <w:p w14:paraId="4B2B4D18" w14:textId="77777777" w:rsidR="00162B91" w:rsidRDefault="00162B91">
            <w:pPr>
              <w:ind w:left="504" w:hanging="630"/>
              <w:jc w:val="both"/>
            </w:pPr>
          </w:p>
          <w:p w14:paraId="57397CB7" w14:textId="77777777" w:rsidR="00162B91" w:rsidRDefault="00162B91">
            <w:pPr>
              <w:ind w:left="504" w:hanging="630"/>
              <w:jc w:val="both"/>
            </w:pPr>
            <w:r>
              <w:t>1.7</w:t>
            </w:r>
            <w:r>
              <w:tab/>
              <w:t xml:space="preserve">African Union policy requires consultants to provide professional, objective, and impartial advice, and at all times hold the Client’s </w:t>
            </w:r>
            <w:proofErr w:type="gramStart"/>
            <w:r>
              <w:t>interests</w:t>
            </w:r>
            <w:proofErr w:type="gramEnd"/>
            <w:r>
              <w:t xml:space="preserve"> paramount, without any consideration for future work, and strictly avoid conflicts with other assignments or their own corporate interests. Consultants shall not be hired for any assignment that would be in conflict with their prior or current obligations to other clients, or that may place them in a position of not being able to carry out the assignment in the best interests of the Client. </w:t>
            </w:r>
          </w:p>
          <w:p w14:paraId="53726101" w14:textId="77777777" w:rsidR="00162B91" w:rsidRDefault="00162B91">
            <w:pPr>
              <w:ind w:left="720" w:hanging="720"/>
              <w:jc w:val="both"/>
            </w:pPr>
          </w:p>
          <w:p w14:paraId="66004C1C" w14:textId="77777777" w:rsidR="00162B91" w:rsidRDefault="00162B91">
            <w:pPr>
              <w:pStyle w:val="BodyTextIndent3"/>
              <w:ind w:left="1134" w:hanging="630"/>
            </w:pPr>
            <w:r>
              <w:lastRenderedPageBreak/>
              <w:t>1.7.1</w:t>
            </w:r>
            <w:r>
              <w:tab/>
              <w:t>Without limitation on the generality of this rule, consultants shall not be hired under the circumstances set forth below:</w:t>
            </w:r>
          </w:p>
          <w:p w14:paraId="3474CBD4" w14:textId="77777777" w:rsidR="00162B91" w:rsidRDefault="00162B91">
            <w:pPr>
              <w:ind w:left="720" w:hanging="720"/>
              <w:jc w:val="both"/>
            </w:pPr>
          </w:p>
          <w:p w14:paraId="7FBC4EF1" w14:textId="77777777" w:rsidR="00162B91" w:rsidRDefault="00162B91">
            <w:pPr>
              <w:pStyle w:val="BodyText"/>
              <w:numPr>
                <w:ilvl w:val="0"/>
                <w:numId w:val="8"/>
              </w:numPr>
              <w:suppressAutoHyphens w:val="0"/>
              <w:spacing w:after="0"/>
              <w:rPr>
                <w:rFonts w:ascii="Palatino-Roman" w:hAnsi="Palatino-Roman"/>
                <w:snapToGrid w:val="0"/>
              </w:rPr>
            </w:pPr>
            <w:r>
              <w:rPr>
                <w:snapToGrid w:val="0"/>
              </w:rPr>
              <w:t>Conflict between consulting activities and procurement of goods, works or services: A firm that has been engaged to provide goods, works, or services for a project, and each of its affiliates, shall be disqualified from providing consulting services related to those goods, works or services. Conversely, a firm hired to provide consulting services for the preparation or implementation of a project, and each of its affiliates, shall be disqualified from subsequently providing goods, works or services resulting from or directly related to the firm’s consulting services for such preparation or implementation (other than a continuation of the firms earlier consulting services for the same project).</w:t>
            </w:r>
          </w:p>
          <w:p w14:paraId="762D65F7" w14:textId="77777777" w:rsidR="00162B91" w:rsidRDefault="00162B91">
            <w:pPr>
              <w:pStyle w:val="BodyText"/>
              <w:suppressAutoHyphens w:val="0"/>
              <w:spacing w:after="0"/>
              <w:ind w:left="1140"/>
              <w:rPr>
                <w:rFonts w:ascii="Palatino-Roman" w:hAnsi="Palatino-Roman"/>
                <w:snapToGrid w:val="0"/>
              </w:rPr>
            </w:pPr>
          </w:p>
          <w:p w14:paraId="46AD9CA8" w14:textId="77777777" w:rsidR="00162B91" w:rsidRDefault="00162B91">
            <w:pPr>
              <w:pStyle w:val="BodyText"/>
              <w:numPr>
                <w:ilvl w:val="0"/>
                <w:numId w:val="8"/>
              </w:numPr>
              <w:suppressAutoHyphens w:val="0"/>
              <w:spacing w:after="0"/>
            </w:pPr>
            <w:r>
              <w:rPr>
                <w:snapToGrid w:val="0"/>
              </w:rPr>
              <w:t>Conflict among consulting assignments: Neither consultants (including their personnel and sub-consultants) nor any of their affiliates shall be hired for any assignment that, by its nature, may be in conflict with another assignment of the consultants.</w:t>
            </w:r>
          </w:p>
          <w:p w14:paraId="0D5FB07A" w14:textId="77777777" w:rsidR="00162B91" w:rsidRDefault="00162B91">
            <w:pPr>
              <w:pStyle w:val="BodyText"/>
              <w:suppressAutoHyphens w:val="0"/>
              <w:spacing w:after="0"/>
              <w:rPr>
                <w:rFonts w:ascii="Palatino-Roman" w:hAnsi="Palatino-Roman"/>
                <w:snapToGrid w:val="0"/>
              </w:rPr>
            </w:pPr>
          </w:p>
          <w:p w14:paraId="2B01EAD3" w14:textId="77777777" w:rsidR="00162B91" w:rsidRPr="000D35AB" w:rsidRDefault="00162B91">
            <w:pPr>
              <w:pStyle w:val="BodyText"/>
              <w:numPr>
                <w:ilvl w:val="0"/>
                <w:numId w:val="8"/>
              </w:numPr>
              <w:suppressAutoHyphens w:val="0"/>
              <w:spacing w:after="0"/>
            </w:pPr>
            <w:r w:rsidRPr="000D35AB">
              <w:rPr>
                <w:snapToGrid w:val="0"/>
              </w:rPr>
              <w:t>Relationship with AUC staff: Consultants (including their personnel and sub-consultants) that have a business or family relationship with a member of AUC staff (or of the Client staff, or of a beneficiary of the assignment) who are directly or indirectly involved in any part of: (</w:t>
            </w:r>
            <w:proofErr w:type="spellStart"/>
            <w:r w:rsidRPr="000D35AB">
              <w:rPr>
                <w:snapToGrid w:val="0"/>
              </w:rPr>
              <w:t>i</w:t>
            </w:r>
            <w:proofErr w:type="spellEnd"/>
            <w:r w:rsidRPr="000D35AB">
              <w:rPr>
                <w:snapToGrid w:val="0"/>
              </w:rPr>
              <w:t>) the preparation of the TOR of the contract, (ii) the selection process for such contract, or (iii) supervision of such contract may not be awarded a contract.</w:t>
            </w:r>
          </w:p>
          <w:p w14:paraId="039A6477" w14:textId="77777777" w:rsidR="00162B91" w:rsidRDefault="00162B91">
            <w:pPr>
              <w:ind w:left="720" w:hanging="720"/>
              <w:jc w:val="both"/>
            </w:pPr>
          </w:p>
          <w:p w14:paraId="550CEB77" w14:textId="77777777" w:rsidR="00162B91" w:rsidRDefault="00162B91">
            <w:pPr>
              <w:pStyle w:val="BodyTextIndent3"/>
              <w:numPr>
                <w:ilvl w:val="2"/>
                <w:numId w:val="4"/>
              </w:numPr>
              <w:rPr>
                <w:rFonts w:ascii="Palatino-Roman" w:hAnsi="Palatino-Roman"/>
                <w:snapToGrid w:val="0"/>
              </w:rPr>
            </w:pPr>
            <w:r>
              <w:t xml:space="preserve">As indicated in paragraph 1.7.1 (a) above, consultants may be hired for downstream work, when continuity is essential, in which case this possibility shall be indicated in the Data Sheet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 </w:t>
            </w:r>
          </w:p>
          <w:p w14:paraId="6BB223F2" w14:textId="77777777" w:rsidR="00162B91" w:rsidRDefault="00162B91">
            <w:pPr>
              <w:pStyle w:val="BodyTextIndent3"/>
              <w:ind w:left="504" w:firstLine="0"/>
              <w:rPr>
                <w:rFonts w:ascii="Palatino-Roman" w:hAnsi="Palatino-Roman"/>
                <w:snapToGrid w:val="0"/>
              </w:rPr>
            </w:pPr>
          </w:p>
          <w:p w14:paraId="2C19F473" w14:textId="77777777" w:rsidR="00162B91" w:rsidRDefault="00162B91">
            <w:pPr>
              <w:pStyle w:val="BodyTextIndent3"/>
              <w:numPr>
                <w:ilvl w:val="2"/>
                <w:numId w:val="4"/>
              </w:numPr>
            </w:pPr>
            <w:r>
              <w:t>In the event of 1.7.2. and in order to ensure f</w:t>
            </w:r>
            <w:r>
              <w:rPr>
                <w:snapToGrid w:val="0"/>
              </w:rPr>
              <w:t xml:space="preserve">airness and transparency in the selection process, it is required that consultants or their affiliates competing for a specific assignment do not derive a competitive advantage from having provided consulting services related to the </w:t>
            </w:r>
            <w:r>
              <w:rPr>
                <w:snapToGrid w:val="0"/>
              </w:rPr>
              <w:lastRenderedPageBreak/>
              <w:t xml:space="preserve">assignment in question. To that end, all information that would in that respect give a consultant a </w:t>
            </w:r>
            <w:r>
              <w:rPr>
                <w:rFonts w:ascii="Palatino-Roman" w:hAnsi="Palatino-Roman"/>
                <w:snapToGrid w:val="0"/>
              </w:rPr>
              <w:t xml:space="preserve">competitive advantage </w:t>
            </w:r>
            <w:r>
              <w:rPr>
                <w:snapToGrid w:val="0"/>
              </w:rPr>
              <w:t>shall be made available to all the short-listed consultants together with the request for proposals.</w:t>
            </w:r>
          </w:p>
          <w:p w14:paraId="7AC3AB3A" w14:textId="77777777" w:rsidR="00162B91" w:rsidRDefault="00162B91">
            <w:pPr>
              <w:pStyle w:val="BodyTextIndent3"/>
            </w:pPr>
          </w:p>
          <w:p w14:paraId="3F8CCCE7" w14:textId="77777777" w:rsidR="00162B91" w:rsidRDefault="00162B91">
            <w:pPr>
              <w:keepNext/>
              <w:tabs>
                <w:tab w:val="left" w:pos="540"/>
              </w:tabs>
              <w:suppressAutoHyphens/>
              <w:ind w:left="540" w:right="-72" w:hanging="540"/>
              <w:jc w:val="both"/>
            </w:pPr>
            <w:r>
              <w:t>1.8</w:t>
            </w:r>
            <w:r>
              <w:tab/>
              <w:t xml:space="preserve">The African </w:t>
            </w:r>
            <w:smartTag w:uri="urn:schemas-microsoft-com:office:smarttags" w:element="place">
              <w:r>
                <w:t>Union</w:t>
              </w:r>
            </w:smartTag>
            <w:r>
              <w:t xml:space="preserve"> requires that Officers of the AU, as well as </w:t>
            </w:r>
            <w:r w:rsidRPr="005A737C">
              <w:t>Bidders/ Suppliers/ Contractors/ Consultants,</w:t>
            </w:r>
            <w:r>
              <w:t xml:space="preserve"> observe the highest standard of ethics during the procurement and execution of such contracts.</w:t>
            </w:r>
            <w:r>
              <w:rPr>
                <w:rStyle w:val="FootnoteReference"/>
              </w:rPr>
              <w:footnoteReference w:id="1"/>
            </w:r>
            <w:r>
              <w:t xml:space="preserve"> In pursuance of this policy the AU:</w:t>
            </w:r>
          </w:p>
          <w:p w14:paraId="179D8513" w14:textId="77777777" w:rsidR="00162B91" w:rsidRDefault="00162B91">
            <w:pPr>
              <w:keepNext/>
              <w:suppressAutoHyphens/>
              <w:ind w:left="1080" w:right="-72" w:hanging="540"/>
              <w:jc w:val="both"/>
            </w:pPr>
          </w:p>
          <w:p w14:paraId="1106E480" w14:textId="77777777" w:rsidR="00162B91" w:rsidRDefault="00162B91">
            <w:pPr>
              <w:keepNext/>
              <w:tabs>
                <w:tab w:val="left" w:pos="1080"/>
              </w:tabs>
              <w:suppressAutoHyphens/>
              <w:ind w:left="1080" w:right="-72" w:hanging="540"/>
              <w:jc w:val="both"/>
            </w:pPr>
            <w:r>
              <w:t>(a)</w:t>
            </w:r>
            <w:r>
              <w:tab/>
              <w:t>defines, for the purposes of this provision, the terms set forth below as follows:</w:t>
            </w:r>
          </w:p>
          <w:p w14:paraId="5078B7A0" w14:textId="77777777" w:rsidR="00162B91" w:rsidRDefault="00162B91">
            <w:pPr>
              <w:keepNext/>
              <w:tabs>
                <w:tab w:val="left" w:pos="1620"/>
              </w:tabs>
              <w:suppressAutoHyphens/>
              <w:ind w:left="1620" w:right="-72" w:hanging="540"/>
              <w:jc w:val="both"/>
            </w:pPr>
            <w:r>
              <w:t>(</w:t>
            </w:r>
            <w:proofErr w:type="spellStart"/>
            <w:r>
              <w:t>i</w:t>
            </w:r>
            <w:proofErr w:type="spellEnd"/>
            <w:r>
              <w:t>)</w:t>
            </w:r>
            <w:r>
              <w:tab/>
              <w:t>“corrupt practice”</w:t>
            </w:r>
            <w:r>
              <w:rPr>
                <w:rStyle w:val="FootnoteReference"/>
              </w:rPr>
              <w:footnoteReference w:id="2"/>
            </w:r>
            <w:r>
              <w:t xml:space="preserve"> is the offering, giving, receiving or soliciting, directly or indirectly, of anything of value to influence improperly the actions of another party; </w:t>
            </w:r>
          </w:p>
          <w:p w14:paraId="422946A6" w14:textId="77777777" w:rsidR="00162B91" w:rsidRDefault="00162B91">
            <w:pPr>
              <w:keepNext/>
              <w:tabs>
                <w:tab w:val="left" w:pos="1620"/>
              </w:tabs>
              <w:suppressAutoHyphens/>
              <w:ind w:left="1620" w:right="-72" w:hanging="540"/>
              <w:jc w:val="both"/>
            </w:pPr>
          </w:p>
          <w:p w14:paraId="448819C2" w14:textId="77777777" w:rsidR="00162B91" w:rsidRDefault="00162B91">
            <w:pPr>
              <w:keepNext/>
              <w:numPr>
                <w:ilvl w:val="0"/>
                <w:numId w:val="9"/>
              </w:numPr>
              <w:tabs>
                <w:tab w:val="num" w:pos="1620"/>
              </w:tabs>
              <w:suppressAutoHyphens/>
              <w:ind w:right="-72"/>
              <w:jc w:val="both"/>
            </w:pPr>
            <w:r>
              <w:t>“fraudulent practice”</w:t>
            </w:r>
            <w:r>
              <w:rPr>
                <w:rStyle w:val="FootnoteReference"/>
              </w:rPr>
              <w:footnoteReference w:id="3"/>
            </w:r>
            <w:r>
              <w:t xml:space="preserve"> is any act or omission including a misrepresentation that knowingly or recklessly misleads, or attempts to mislead, a party to obtain a financial or other benefit or to avoid an obligation;</w:t>
            </w:r>
          </w:p>
          <w:p w14:paraId="3450FDF2" w14:textId="77777777" w:rsidR="00162B91" w:rsidRDefault="00162B91">
            <w:pPr>
              <w:keepNext/>
              <w:tabs>
                <w:tab w:val="left" w:pos="1620"/>
              </w:tabs>
              <w:suppressAutoHyphens/>
              <w:ind w:right="-72"/>
              <w:jc w:val="both"/>
            </w:pPr>
          </w:p>
          <w:p w14:paraId="222AF7EB" w14:textId="77777777" w:rsidR="00162B91" w:rsidRDefault="00162B91">
            <w:pPr>
              <w:keepNext/>
              <w:numPr>
                <w:ilvl w:val="0"/>
                <w:numId w:val="9"/>
              </w:numPr>
              <w:tabs>
                <w:tab w:val="num" w:pos="1620"/>
              </w:tabs>
              <w:suppressAutoHyphens/>
              <w:ind w:right="-72"/>
              <w:jc w:val="both"/>
            </w:pPr>
            <w:r>
              <w:t>“collusive practice”</w:t>
            </w:r>
            <w:r>
              <w:rPr>
                <w:rStyle w:val="FootnoteReference"/>
              </w:rPr>
              <w:footnoteReference w:id="4"/>
            </w:r>
            <w:r>
              <w:t xml:space="preserve"> is an arrangement between two or more parties designed to achieve an improper purpose, including to influence improperly the actions of another party;</w:t>
            </w:r>
          </w:p>
          <w:p w14:paraId="6575C564" w14:textId="77777777" w:rsidR="00162B91" w:rsidRDefault="00162B91">
            <w:pPr>
              <w:keepNext/>
              <w:tabs>
                <w:tab w:val="left" w:pos="1620"/>
              </w:tabs>
              <w:suppressAutoHyphens/>
              <w:ind w:right="-72"/>
              <w:jc w:val="both"/>
            </w:pPr>
          </w:p>
          <w:p w14:paraId="7222710E" w14:textId="77777777" w:rsidR="00162B91" w:rsidRDefault="00162B91">
            <w:pPr>
              <w:keepNext/>
              <w:numPr>
                <w:ilvl w:val="0"/>
                <w:numId w:val="9"/>
              </w:numPr>
              <w:tabs>
                <w:tab w:val="num" w:pos="1620"/>
              </w:tabs>
              <w:suppressAutoHyphens/>
              <w:ind w:right="-72"/>
              <w:jc w:val="both"/>
            </w:pPr>
            <w:r>
              <w:t>“coercive practice”</w:t>
            </w:r>
            <w:r>
              <w:rPr>
                <w:rStyle w:val="FootnoteReference"/>
              </w:rPr>
              <w:footnoteReference w:id="5"/>
            </w:r>
            <w:r>
              <w:t xml:space="preserve"> is impairing or harming or threatening to impair or harm, directly or indirectly, any party or the property of the party to influence improperly the actions of a party;</w:t>
            </w:r>
          </w:p>
          <w:p w14:paraId="2E581D39" w14:textId="77777777" w:rsidR="00162B91" w:rsidRDefault="00162B91">
            <w:pPr>
              <w:keepNext/>
              <w:suppressAutoHyphens/>
              <w:ind w:right="-72"/>
              <w:jc w:val="both"/>
            </w:pPr>
          </w:p>
          <w:p w14:paraId="0565E65B" w14:textId="77777777" w:rsidR="00162B91" w:rsidRDefault="00162B91">
            <w:pPr>
              <w:keepNext/>
              <w:numPr>
                <w:ilvl w:val="0"/>
                <w:numId w:val="9"/>
              </w:numPr>
              <w:tabs>
                <w:tab w:val="num" w:pos="1620"/>
              </w:tabs>
              <w:suppressAutoHyphens/>
              <w:ind w:right="-72"/>
              <w:jc w:val="both"/>
            </w:pPr>
            <w:r>
              <w:t>“obs</w:t>
            </w:r>
            <w:r>
              <w:rPr>
                <w:color w:val="000000"/>
              </w:rPr>
              <w:t xml:space="preserve">tructive practice” is deliberately destroying, falsifying, altering or concealing of evidence </w:t>
            </w:r>
            <w:r>
              <w:t>material</w:t>
            </w:r>
            <w:r>
              <w:rPr>
                <w:color w:val="000000"/>
              </w:rPr>
              <w:t xml:space="preserve"> to any investigation or making false statements to investigators in order to materially </w:t>
            </w:r>
            <w:r>
              <w:rPr>
                <w:color w:val="000000"/>
              </w:rPr>
              <w:lastRenderedPageBreak/>
              <w:t>impede any investigation into allegations of a corrupt, fraudulent, coercive or collusive practice; and/or threatening, harassing or intimidating any party to prevent it from disclosing its knowledge of matters relevant to the investigation or from pursuing the investigation;</w:t>
            </w:r>
            <w:r>
              <w:t xml:space="preserve"> </w:t>
            </w:r>
          </w:p>
          <w:p w14:paraId="3142F1F3" w14:textId="77777777" w:rsidR="00162B91" w:rsidRDefault="00162B91">
            <w:pPr>
              <w:keepNext/>
              <w:suppressAutoHyphens/>
              <w:ind w:right="-72"/>
              <w:jc w:val="both"/>
            </w:pPr>
          </w:p>
          <w:p w14:paraId="7048B64A" w14:textId="77777777" w:rsidR="00162B91" w:rsidRDefault="00162B91">
            <w:pPr>
              <w:keepNext/>
              <w:tabs>
                <w:tab w:val="left" w:pos="1080"/>
              </w:tabs>
              <w:suppressAutoHyphens/>
              <w:ind w:left="1080" w:right="-72" w:hanging="540"/>
              <w:jc w:val="both"/>
            </w:pPr>
            <w:r>
              <w:t>(b)   will reject a recommendation for award of contract if it determines that the bidder recommended for award has, directly or through an agent, engaged in corrupt, fraudulent, collusive, coercive or obstructive practices in competing for the contract in question;</w:t>
            </w:r>
          </w:p>
          <w:p w14:paraId="30862BDF" w14:textId="77777777" w:rsidR="00162B91" w:rsidRDefault="00162B91">
            <w:pPr>
              <w:keepNext/>
              <w:tabs>
                <w:tab w:val="left" w:pos="1080"/>
              </w:tabs>
              <w:suppressAutoHyphens/>
              <w:ind w:left="1080" w:right="-72" w:hanging="540"/>
              <w:jc w:val="both"/>
            </w:pPr>
          </w:p>
          <w:p w14:paraId="264DCE93" w14:textId="77777777" w:rsidR="00162B91" w:rsidRDefault="00162B91">
            <w:pPr>
              <w:keepNext/>
              <w:tabs>
                <w:tab w:val="left" w:pos="1080"/>
              </w:tabs>
              <w:suppressAutoHyphens/>
              <w:ind w:left="1080" w:right="-72" w:hanging="540"/>
              <w:jc w:val="both"/>
            </w:pPr>
            <w: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14:paraId="11FA9899" w14:textId="77777777" w:rsidR="00162B91" w:rsidRDefault="00162B91">
            <w:pPr>
              <w:pStyle w:val="BodyTextIndent3"/>
              <w:ind w:left="1134" w:hanging="630"/>
            </w:pPr>
          </w:p>
          <w:p w14:paraId="55BCEC17" w14:textId="77777777" w:rsidR="00162B91" w:rsidRDefault="00162B91">
            <w:pPr>
              <w:ind w:left="504" w:hanging="630"/>
              <w:jc w:val="both"/>
            </w:pPr>
            <w:r>
              <w:t>1.9</w:t>
            </w:r>
            <w:r>
              <w:tab/>
              <w:t>Consultants shall not be under a declaration of ineligibility for corrupt, fraudulent, collusive, coercive or obstructive practices issued by the AUC in accordance with the above sub-paragraph 1.8.</w:t>
            </w:r>
          </w:p>
          <w:p w14:paraId="4BBA0546" w14:textId="77777777" w:rsidR="00162B91" w:rsidRDefault="00162B91">
            <w:pPr>
              <w:ind w:left="504" w:hanging="630"/>
              <w:jc w:val="both"/>
            </w:pPr>
          </w:p>
          <w:p w14:paraId="3A691CE1" w14:textId="77777777" w:rsidR="00162B91" w:rsidRDefault="00162B91">
            <w:pPr>
              <w:ind w:left="504" w:hanging="630"/>
              <w:jc w:val="both"/>
            </w:pPr>
            <w:r>
              <w:t>1.10</w:t>
            </w:r>
            <w:r>
              <w:tab/>
              <w:t>Consultants shall furnish information as described in the Financial Proposal submission form (Section 4A) on commissions and gratuities, if any, paid or to be paid to agents relating to this proposal, and to execute the work if the firm is awarded the contract.</w:t>
            </w:r>
          </w:p>
          <w:p w14:paraId="6D85C465" w14:textId="77777777" w:rsidR="00162B91" w:rsidRDefault="00162B91">
            <w:pPr>
              <w:ind w:left="504" w:hanging="630"/>
              <w:jc w:val="both"/>
            </w:pPr>
          </w:p>
          <w:p w14:paraId="3FCC3CAB" w14:textId="77777777" w:rsidR="00162B91" w:rsidRDefault="00162B91">
            <w:pPr>
              <w:pStyle w:val="BodyTextIndent2"/>
            </w:pPr>
            <w:r>
              <w:t>1.11</w:t>
            </w:r>
            <w:r>
              <w:tab/>
              <w:t>Consultants shall be aware of the provisions on fraud and corruption stated in the Standard Contract under the clauses indicated in the Data Sheet.</w:t>
            </w:r>
          </w:p>
          <w:p w14:paraId="19404E34" w14:textId="77777777" w:rsidR="00162B91" w:rsidRDefault="00162B91">
            <w:pPr>
              <w:jc w:val="both"/>
            </w:pPr>
          </w:p>
        </w:tc>
      </w:tr>
      <w:tr w:rsidR="00162B91" w14:paraId="6A21C288" w14:textId="77777777" w:rsidTr="009030FC">
        <w:tc>
          <w:tcPr>
            <w:tcW w:w="2286" w:type="dxa"/>
          </w:tcPr>
          <w:p w14:paraId="7FBD98FE" w14:textId="67884CEA" w:rsidR="00162B91" w:rsidRDefault="00162B91">
            <w:pPr>
              <w:pStyle w:val="Heading3"/>
              <w:keepNext w:val="0"/>
              <w:keepLines w:val="0"/>
              <w:tabs>
                <w:tab w:val="left" w:pos="360"/>
              </w:tabs>
              <w:ind w:left="360" w:hanging="360"/>
            </w:pPr>
            <w:bookmarkStart w:id="5" w:name="_Toc32821702"/>
            <w:r>
              <w:lastRenderedPageBreak/>
              <w:t>2.</w:t>
            </w:r>
            <w:r>
              <w:tab/>
              <w:t xml:space="preserve">Clarification and Amendment </w:t>
            </w:r>
            <w:r w:rsidR="00700D6A">
              <w:t>of RFP</w:t>
            </w:r>
            <w:r>
              <w:t xml:space="preserve"> Documents</w:t>
            </w:r>
            <w:bookmarkEnd w:id="5"/>
          </w:p>
        </w:tc>
        <w:tc>
          <w:tcPr>
            <w:tcW w:w="7002" w:type="dxa"/>
          </w:tcPr>
          <w:p w14:paraId="27A33FB6" w14:textId="77777777" w:rsidR="00162B91" w:rsidRDefault="00162B91">
            <w:pPr>
              <w:ind w:left="504" w:hanging="630"/>
              <w:jc w:val="both"/>
            </w:pPr>
            <w:r>
              <w:t>2.1</w:t>
            </w:r>
            <w:r>
              <w:tab/>
              <w:t>Consultants may request a clarification of any of the RFP documents up to the number of days indicated in the Data Sheet before the proposal submission date. Any request for clarification must be sent in writing by mail, facsimile, or electronic mail to the Client’s address indicated in the Data Sheet. The Client will respond by facsimile</w:t>
            </w:r>
            <w:r w:rsidRPr="005A737C">
              <w:t>, courier or</w:t>
            </w:r>
            <w:r>
              <w:t xml:space="preserve"> electronic mail to such requests and will send written copies of the response (including an explanation of the query but without identifying the source of inquiry) to all invited consultants who intend to submit proposals.</w:t>
            </w:r>
          </w:p>
          <w:p w14:paraId="3CCFF146" w14:textId="77777777" w:rsidR="00162B91" w:rsidRDefault="00162B91">
            <w:pPr>
              <w:ind w:left="720" w:hanging="720"/>
              <w:jc w:val="both"/>
            </w:pPr>
          </w:p>
          <w:p w14:paraId="1067E133" w14:textId="77777777" w:rsidR="00162B91" w:rsidRDefault="00162B91">
            <w:pPr>
              <w:ind w:left="504" w:hanging="630"/>
              <w:jc w:val="both"/>
            </w:pPr>
            <w:r>
              <w:t>2.2</w:t>
            </w:r>
            <w:r>
              <w:tab/>
              <w:t xml:space="preserve">At any time before the submission of proposals, the Client may, for any reason, whether at its own initiative or in response to a clarification requested by an invited firm, amend the RFP. Any amendment shall be issued in writing through addenda. Addenda shall be sent by mail, facsimile, or electronic mail to all invited </w:t>
            </w:r>
            <w:r>
              <w:lastRenderedPageBreak/>
              <w:t>consultants and will be binding on them. The Client may at its discretion extend the deadline for the submission of proposals.</w:t>
            </w:r>
          </w:p>
          <w:p w14:paraId="7C37220A" w14:textId="77777777" w:rsidR="00162B91" w:rsidRDefault="00162B91">
            <w:pPr>
              <w:jc w:val="both"/>
            </w:pPr>
          </w:p>
        </w:tc>
      </w:tr>
      <w:tr w:rsidR="00162B91" w14:paraId="0CF69CA8" w14:textId="77777777" w:rsidTr="009030FC">
        <w:tc>
          <w:tcPr>
            <w:tcW w:w="2286" w:type="dxa"/>
          </w:tcPr>
          <w:p w14:paraId="2C30C0A3" w14:textId="77777777" w:rsidR="00162B91" w:rsidRDefault="00162B91">
            <w:pPr>
              <w:pStyle w:val="Heading3"/>
              <w:tabs>
                <w:tab w:val="left" w:pos="360"/>
              </w:tabs>
              <w:ind w:left="360" w:hanging="360"/>
            </w:pPr>
            <w:bookmarkStart w:id="6" w:name="_Toc32821703"/>
            <w:r>
              <w:lastRenderedPageBreak/>
              <w:t>3.</w:t>
            </w:r>
            <w:r>
              <w:tab/>
              <w:t>Preparation of Proposal</w:t>
            </w:r>
            <w:bookmarkEnd w:id="6"/>
          </w:p>
        </w:tc>
        <w:tc>
          <w:tcPr>
            <w:tcW w:w="7002" w:type="dxa"/>
          </w:tcPr>
          <w:p w14:paraId="655AEFE6" w14:textId="77777777" w:rsidR="00162B91" w:rsidRDefault="00162B91">
            <w:pPr>
              <w:ind w:left="504" w:hanging="630"/>
              <w:jc w:val="both"/>
            </w:pPr>
            <w:r>
              <w:t>3.1</w:t>
            </w:r>
            <w:r>
              <w:tab/>
              <w:t>Consultants are requested to submit a proposal (paragraph 1.2) written in the language(s) specified in the Data Sheet.</w:t>
            </w:r>
          </w:p>
          <w:p w14:paraId="6CB23DB8" w14:textId="77777777" w:rsidR="00162B91" w:rsidRDefault="00162B91">
            <w:pPr>
              <w:ind w:left="720" w:hanging="720"/>
              <w:jc w:val="both"/>
            </w:pPr>
          </w:p>
        </w:tc>
      </w:tr>
      <w:tr w:rsidR="00162B91" w14:paraId="6BB59360" w14:textId="77777777" w:rsidTr="009030FC">
        <w:tc>
          <w:tcPr>
            <w:tcW w:w="2286" w:type="dxa"/>
          </w:tcPr>
          <w:p w14:paraId="6BE48037" w14:textId="77777777" w:rsidR="00162B91" w:rsidRDefault="00162B91">
            <w:pPr>
              <w:ind w:left="360"/>
            </w:pPr>
            <w:r>
              <w:rPr>
                <w:b/>
              </w:rPr>
              <w:t>Technical Proposal</w:t>
            </w:r>
          </w:p>
        </w:tc>
        <w:tc>
          <w:tcPr>
            <w:tcW w:w="7002" w:type="dxa"/>
          </w:tcPr>
          <w:p w14:paraId="3817BE1C" w14:textId="77777777" w:rsidR="00162B91" w:rsidRDefault="00162B91">
            <w:pPr>
              <w:ind w:left="504" w:hanging="630"/>
              <w:jc w:val="both"/>
            </w:pPr>
            <w:r>
              <w:t>3.2</w:t>
            </w:r>
            <w:r>
              <w:tab/>
              <w:t>In preparing the Technical Proposal, consultants are expected to examine the documents constituting this RFP in detail. Material deficiencies in providing the information requested may result in rejection of a proposal.</w:t>
            </w:r>
          </w:p>
          <w:p w14:paraId="01E50308" w14:textId="77777777" w:rsidR="00162B91" w:rsidRDefault="00162B91">
            <w:pPr>
              <w:ind w:left="504" w:hanging="630"/>
              <w:jc w:val="both"/>
            </w:pPr>
          </w:p>
          <w:p w14:paraId="49B1E8A0" w14:textId="77777777" w:rsidR="00162B91" w:rsidRDefault="00162B91">
            <w:pPr>
              <w:ind w:left="504" w:hanging="630"/>
              <w:jc w:val="both"/>
            </w:pPr>
            <w:r>
              <w:t>3.3</w:t>
            </w:r>
            <w:r>
              <w:tab/>
              <w:t>While preparing the Technical Proposal, consultants must give particular attention to the following:</w:t>
            </w:r>
          </w:p>
          <w:p w14:paraId="49362E19" w14:textId="77777777" w:rsidR="00162B91" w:rsidRDefault="00162B91">
            <w:pPr>
              <w:jc w:val="both"/>
            </w:pPr>
          </w:p>
          <w:p w14:paraId="3E935C1C" w14:textId="77777777" w:rsidR="00162B91" w:rsidRDefault="00162B91">
            <w:pPr>
              <w:pStyle w:val="BodyTextIndent3"/>
              <w:ind w:left="1134" w:hanging="630"/>
            </w:pPr>
            <w:r>
              <w:t>(</w:t>
            </w:r>
            <w:proofErr w:type="spellStart"/>
            <w:r>
              <w:t>i</w:t>
            </w:r>
            <w:proofErr w:type="spellEnd"/>
            <w:r>
              <w:t>)</w:t>
            </w:r>
            <w:r>
              <w:tab/>
              <w:t xml:space="preserve">If a consultant considers that it does not have all the expertise for the assignment, it may obtain a full range of expertise by associating with individual consultant(s) and/or other consultants or entities in a joint venture or sub-consultancy, as appropriate. Consultants may associate with the other consultants invited for this assignment only with approval of the Client as indicated in the Data Sheet. Consultants must obtain the approval of the Client to enter into a joint venture with consultants not invited for this assignment. The consultants are encouraged to seek the participation of local consultants by entering into a joint venture with, or subcontracting part of the assignment to consultants who are Nationals of African Union Member States. </w:t>
            </w:r>
          </w:p>
          <w:p w14:paraId="36416EA5" w14:textId="77777777" w:rsidR="00162B91" w:rsidRDefault="00162B91">
            <w:pPr>
              <w:ind w:left="1440" w:hanging="720"/>
              <w:jc w:val="both"/>
            </w:pPr>
          </w:p>
          <w:p w14:paraId="073E8CEE" w14:textId="77777777" w:rsidR="00162B91" w:rsidRDefault="00162B91">
            <w:pPr>
              <w:pStyle w:val="BodyTextIndent3"/>
              <w:ind w:left="1134" w:hanging="630"/>
            </w:pPr>
            <w:r>
              <w:t>(ii)</w:t>
            </w:r>
            <w:r>
              <w:tab/>
              <w:t>For assignments on a staff-time basis, the estimated number of professional staff-months is given in the Data Sheet. The proposal shall, however, be based on the number of professional staff-months estimated by the firm. For fixed-budget-based assignments, the available budget is given in the Data Sheet, and the Financial Proposal shall not exceed this budget.</w:t>
            </w:r>
          </w:p>
          <w:p w14:paraId="05B149E6" w14:textId="77777777" w:rsidR="00162B91" w:rsidRDefault="00162B91">
            <w:pPr>
              <w:pStyle w:val="BodyTextIndent3"/>
              <w:ind w:left="1134" w:hanging="630"/>
            </w:pPr>
          </w:p>
          <w:p w14:paraId="7D6CC24F" w14:textId="77777777" w:rsidR="00162B91" w:rsidRDefault="00162B91">
            <w:pPr>
              <w:pStyle w:val="BodyTextIndent3"/>
              <w:ind w:left="1134" w:hanging="630"/>
            </w:pPr>
            <w:r>
              <w:t>(iii)</w:t>
            </w:r>
            <w:r>
              <w:tab/>
              <w:t>It is desirable that the majority of the key professional staff proposed be permanent employees of the firm or have an extended and stable working relationship with it.</w:t>
            </w:r>
          </w:p>
          <w:p w14:paraId="50675506" w14:textId="77777777" w:rsidR="00162B91" w:rsidRDefault="00162B91">
            <w:pPr>
              <w:pStyle w:val="BodyTextIndent3"/>
              <w:ind w:left="1134" w:hanging="630"/>
            </w:pPr>
          </w:p>
          <w:p w14:paraId="273598A1" w14:textId="77777777" w:rsidR="00162B91" w:rsidRDefault="00162B91">
            <w:pPr>
              <w:pStyle w:val="BodyTextIndent3"/>
              <w:ind w:left="1134" w:hanging="630"/>
            </w:pPr>
            <w:r>
              <w:t>(iv)</w:t>
            </w:r>
            <w:r>
              <w:tab/>
              <w:t>Proposed professional staff must, at a minimum, have the experience indicated in the Data Sheet, preferably working under conditions similar to those prevailing in the Country specified for Performance of the Services.</w:t>
            </w:r>
          </w:p>
          <w:p w14:paraId="4E2D1CF9" w14:textId="77777777" w:rsidR="00162B91" w:rsidRDefault="00162B91">
            <w:pPr>
              <w:pStyle w:val="BodyTextIndent3"/>
              <w:ind w:left="1134" w:hanging="630"/>
            </w:pPr>
          </w:p>
          <w:p w14:paraId="33BD570C" w14:textId="77777777" w:rsidR="00162B91" w:rsidRDefault="00162B91">
            <w:pPr>
              <w:pStyle w:val="BodyTextIndent3"/>
              <w:ind w:left="1134" w:hanging="630"/>
            </w:pPr>
            <w:r>
              <w:t>(v)</w:t>
            </w:r>
            <w:r>
              <w:tab/>
              <w:t>Alternative professional staff shall not be proposed, and only one curriculum vitae (CV) may be submitted for each position.</w:t>
            </w:r>
          </w:p>
          <w:p w14:paraId="01C131FE" w14:textId="77777777" w:rsidR="00162B91" w:rsidRDefault="00162B91">
            <w:pPr>
              <w:pStyle w:val="BodyTextIndent3"/>
              <w:ind w:left="1134" w:hanging="630"/>
            </w:pPr>
          </w:p>
          <w:p w14:paraId="6BA78D73" w14:textId="77777777" w:rsidR="00162B91" w:rsidRDefault="00162B91">
            <w:pPr>
              <w:pStyle w:val="BodyTextIndent3"/>
              <w:ind w:left="1134" w:hanging="630"/>
            </w:pPr>
            <w:r>
              <w:lastRenderedPageBreak/>
              <w:t>(vi)</w:t>
            </w:r>
            <w:r>
              <w:tab/>
              <w:t xml:space="preserve">Reports to be issued by the consultants as part of this assignment must be in the language(s) specified in the Data Sheet.  </w:t>
            </w:r>
          </w:p>
          <w:p w14:paraId="15EA6D1E" w14:textId="77777777" w:rsidR="00162B91" w:rsidRDefault="00162B91">
            <w:pPr>
              <w:jc w:val="both"/>
            </w:pPr>
          </w:p>
          <w:p w14:paraId="5D68D783" w14:textId="77777777" w:rsidR="00162B91" w:rsidRDefault="00162B91">
            <w:pPr>
              <w:ind w:left="504" w:hanging="630"/>
              <w:jc w:val="both"/>
            </w:pPr>
            <w:r>
              <w:t>3.4</w:t>
            </w:r>
            <w:r>
              <w:tab/>
              <w:t>The Technical Proposal shall provide the following information using the Standard Forms attached in Section 4:</w:t>
            </w:r>
          </w:p>
          <w:p w14:paraId="1A209E99" w14:textId="77777777" w:rsidR="00162B91" w:rsidRDefault="00162B91">
            <w:pPr>
              <w:jc w:val="both"/>
            </w:pPr>
          </w:p>
          <w:p w14:paraId="70711D89" w14:textId="77777777" w:rsidR="00162B91" w:rsidRDefault="00162B91">
            <w:pPr>
              <w:pStyle w:val="BodyTextIndent3"/>
              <w:ind w:left="1134" w:hanging="630"/>
            </w:pPr>
            <w:r>
              <w:t>(</w:t>
            </w:r>
            <w:proofErr w:type="spellStart"/>
            <w:r>
              <w:t>i</w:t>
            </w:r>
            <w:proofErr w:type="spellEnd"/>
            <w:r>
              <w:t>)</w:t>
            </w:r>
            <w:r>
              <w:tab/>
              <w:t xml:space="preserve">A brief description of the firm’s </w:t>
            </w:r>
            <w:proofErr w:type="spellStart"/>
            <w:r>
              <w:t>organisation</w:t>
            </w:r>
            <w:proofErr w:type="spellEnd"/>
            <w:r>
              <w:t xml:space="preserve"> and an outline of recent experience on assignments (Section 4B) of a similar nature. For each assignment, the outline should indicate, inter-alia, the profiles of the staff proposed, duration of the assignment, contract amount, and the firm’s involvement.</w:t>
            </w:r>
          </w:p>
          <w:p w14:paraId="3E86F553" w14:textId="77777777" w:rsidR="00162B91" w:rsidRDefault="00162B91">
            <w:pPr>
              <w:pStyle w:val="BodyTextIndent3"/>
              <w:ind w:left="1134" w:hanging="630"/>
            </w:pPr>
          </w:p>
          <w:p w14:paraId="5A7E4200" w14:textId="77777777" w:rsidR="00162B91" w:rsidRDefault="00162B91">
            <w:pPr>
              <w:pStyle w:val="BodyTextIndent3"/>
              <w:ind w:left="1134" w:hanging="630"/>
            </w:pPr>
            <w:r>
              <w:t>(ii)</w:t>
            </w:r>
            <w:r>
              <w:tab/>
              <w:t>Any comments or suggestions on the Terms of Reference and on the data, a list of services, and facilities to be provided by the Client (Section 4C).</w:t>
            </w:r>
          </w:p>
          <w:p w14:paraId="38B6D377" w14:textId="77777777" w:rsidR="00162B91" w:rsidRDefault="00162B91">
            <w:pPr>
              <w:pStyle w:val="BodyTextIndent3"/>
              <w:ind w:left="1134" w:hanging="630"/>
            </w:pPr>
          </w:p>
          <w:p w14:paraId="58DB516C" w14:textId="77777777" w:rsidR="00162B91" w:rsidRDefault="00162B91">
            <w:pPr>
              <w:pStyle w:val="BodyTextIndent3"/>
              <w:ind w:left="1134" w:hanging="630"/>
            </w:pPr>
            <w:r>
              <w:t>(iii)</w:t>
            </w:r>
            <w:r>
              <w:tab/>
              <w:t>A description of the methodology and work plan for performing the assignment (Section 4D).</w:t>
            </w:r>
          </w:p>
          <w:p w14:paraId="70CF8A3A" w14:textId="77777777" w:rsidR="00162B91" w:rsidRDefault="00162B91">
            <w:pPr>
              <w:pStyle w:val="BodyTextIndent3"/>
              <w:ind w:left="1134" w:hanging="630"/>
            </w:pPr>
          </w:p>
          <w:p w14:paraId="64F6C5C9" w14:textId="77777777" w:rsidR="00162B91" w:rsidRDefault="00162B91">
            <w:pPr>
              <w:pStyle w:val="BodyTextIndent3"/>
              <w:ind w:left="1134" w:hanging="630"/>
            </w:pPr>
            <w:r>
              <w:t>(iv)</w:t>
            </w:r>
            <w:r>
              <w:tab/>
              <w:t>The list of the proposed staff team by specialty, the tasks that would be assigned to each staff team member, and their timing (Section 4E).</w:t>
            </w:r>
          </w:p>
          <w:p w14:paraId="6A0E8D74" w14:textId="77777777" w:rsidR="00162B91" w:rsidRDefault="00162B91">
            <w:pPr>
              <w:pStyle w:val="BodyTextIndent3"/>
              <w:ind w:left="1134" w:hanging="630"/>
            </w:pPr>
          </w:p>
          <w:p w14:paraId="4B558863" w14:textId="77777777" w:rsidR="00162B91" w:rsidRDefault="00162B91">
            <w:pPr>
              <w:pStyle w:val="BodyTextIndent3"/>
              <w:ind w:left="1134" w:hanging="630"/>
            </w:pPr>
            <w:r>
              <w:t>(v)</w:t>
            </w:r>
            <w:r>
              <w:tab/>
              <w:t>CVs recently signed by the proposed professional staff and the authorized representative submitting the proposal (Section 4F). Key information should include number of years working for the firm/entity and degree of responsibility held in various assignments during the last ten (10) years.</w:t>
            </w:r>
          </w:p>
          <w:p w14:paraId="2B5E115D" w14:textId="77777777" w:rsidR="00162B91" w:rsidRDefault="00162B91">
            <w:pPr>
              <w:pStyle w:val="BodyTextIndent3"/>
              <w:ind w:left="1134" w:hanging="630"/>
            </w:pPr>
          </w:p>
          <w:p w14:paraId="52CCD6A1" w14:textId="77777777" w:rsidR="00162B91" w:rsidRDefault="00162B91">
            <w:pPr>
              <w:pStyle w:val="BodyTextIndent3"/>
              <w:ind w:left="1134" w:hanging="630"/>
            </w:pPr>
            <w:r>
              <w:t>(vi)</w:t>
            </w:r>
            <w:r>
              <w:tab/>
              <w:t>Estimates of the total staff input (professional and support staff; staff time) needed to carry out the assignment, supported by bar-chart diagrams showing the time proposed for each professional staff team member (Sections 4E and 4G).</w:t>
            </w:r>
          </w:p>
          <w:p w14:paraId="1752C106" w14:textId="77777777" w:rsidR="00162B91" w:rsidRDefault="00162B91">
            <w:pPr>
              <w:ind w:left="1440" w:hanging="720"/>
              <w:jc w:val="both"/>
            </w:pPr>
          </w:p>
          <w:p w14:paraId="5CC3B12F" w14:textId="77777777" w:rsidR="00162B91" w:rsidRDefault="00162B91">
            <w:pPr>
              <w:pStyle w:val="BodyTextIndent3"/>
              <w:ind w:left="1134" w:hanging="630"/>
            </w:pPr>
            <w:r>
              <w:t>(vii)</w:t>
            </w:r>
            <w:r>
              <w:tab/>
              <w:t>A detailed description of the proposed methodology, staffing, and monitoring of training, if the Data Sheet specifies training as a major component of the assignment.</w:t>
            </w:r>
          </w:p>
          <w:p w14:paraId="5A714625" w14:textId="77777777" w:rsidR="00162B91" w:rsidRDefault="00162B91">
            <w:pPr>
              <w:pStyle w:val="BodyTextIndent3"/>
              <w:ind w:left="1134" w:hanging="630"/>
            </w:pPr>
          </w:p>
          <w:p w14:paraId="469CCCC3" w14:textId="77777777" w:rsidR="00162B91" w:rsidRDefault="00162B91">
            <w:pPr>
              <w:pStyle w:val="BodyTextIndent3"/>
              <w:ind w:left="1134" w:hanging="630"/>
            </w:pPr>
            <w:r>
              <w:t>(viii)</w:t>
            </w:r>
            <w:r>
              <w:tab/>
              <w:t>Any additional information requested in the Data Sheet.</w:t>
            </w:r>
          </w:p>
          <w:p w14:paraId="08682E15" w14:textId="77777777" w:rsidR="00162B91" w:rsidRDefault="00162B91">
            <w:pPr>
              <w:jc w:val="both"/>
            </w:pPr>
          </w:p>
          <w:p w14:paraId="1FBC9BEB" w14:textId="77777777" w:rsidR="00162B91" w:rsidRDefault="00162B91">
            <w:pPr>
              <w:ind w:left="504" w:hanging="630"/>
              <w:jc w:val="both"/>
            </w:pPr>
            <w:r>
              <w:t>3.5</w:t>
            </w:r>
            <w:r>
              <w:tab/>
              <w:t>The Technical Proposal shall not include any financial information.</w:t>
            </w:r>
          </w:p>
          <w:p w14:paraId="21B65A5E" w14:textId="77777777" w:rsidR="00162B91" w:rsidRDefault="00162B91">
            <w:pPr>
              <w:jc w:val="both"/>
            </w:pPr>
          </w:p>
        </w:tc>
      </w:tr>
      <w:tr w:rsidR="00162B91" w14:paraId="2F74B274" w14:textId="77777777" w:rsidTr="009030FC">
        <w:tc>
          <w:tcPr>
            <w:tcW w:w="2286" w:type="dxa"/>
          </w:tcPr>
          <w:p w14:paraId="2FE3B1CD" w14:textId="77777777" w:rsidR="00162B91" w:rsidRDefault="00162B91">
            <w:pPr>
              <w:ind w:left="360"/>
            </w:pPr>
            <w:r>
              <w:rPr>
                <w:b/>
              </w:rPr>
              <w:lastRenderedPageBreak/>
              <w:t>Financial Proposal</w:t>
            </w:r>
          </w:p>
        </w:tc>
        <w:tc>
          <w:tcPr>
            <w:tcW w:w="7002" w:type="dxa"/>
          </w:tcPr>
          <w:p w14:paraId="4D28DCEA" w14:textId="77777777" w:rsidR="00162B91" w:rsidRDefault="00162B91">
            <w:pPr>
              <w:ind w:left="504" w:hanging="630"/>
              <w:jc w:val="both"/>
            </w:pPr>
            <w:r>
              <w:t>3.6</w:t>
            </w:r>
            <w:r>
              <w:tab/>
              <w:t xml:space="preserve">In preparing the Financial Proposal, consultants are expected to take into account the requirements and conditions outlined in the RFP documents. The Financial Proposal should follow the </w:t>
            </w:r>
            <w:r>
              <w:lastRenderedPageBreak/>
              <w:t xml:space="preserve">Standard Forms in Section 5. These list all costs associated with the assignment, including (a) remuneration for staff, (foreign and local, in the field and at headquarters); and (b) reimbursable expenses such as subsistence (per diem, housing), transportation (international and local, for </w:t>
            </w:r>
            <w:proofErr w:type="spellStart"/>
            <w:r>
              <w:t>mobilisation</w:t>
            </w:r>
            <w:proofErr w:type="spellEnd"/>
            <w:r>
              <w:t xml:space="preserve"> and </w:t>
            </w:r>
            <w:proofErr w:type="spellStart"/>
            <w:r>
              <w:t>demobilisation</w:t>
            </w:r>
            <w:proofErr w:type="spellEnd"/>
            <w:r>
              <w:t>), services and equipment (vehicles, office equipment, furniture, and supplies), office rent, insurance, printing of documents, surveys, and training, if it is a major component of the assignment. Where appropriate, these costs should be broken down by activity, and, if appropriate, into foreign and local expenditures.</w:t>
            </w:r>
          </w:p>
          <w:p w14:paraId="33AFD5E0" w14:textId="77777777" w:rsidR="00162B91" w:rsidRDefault="00162B91">
            <w:pPr>
              <w:ind w:left="504" w:hanging="630"/>
              <w:jc w:val="both"/>
            </w:pPr>
          </w:p>
          <w:p w14:paraId="7BACB62F" w14:textId="752169FC" w:rsidR="00162B91" w:rsidRDefault="00162B91">
            <w:pPr>
              <w:ind w:left="504" w:hanging="630"/>
              <w:jc w:val="both"/>
            </w:pPr>
            <w:r>
              <w:t>3.7</w:t>
            </w:r>
            <w:r>
              <w:tab/>
              <w:t xml:space="preserve">The Financial Proposal shall include all the costs the consultant incurs to provide the services (including travel expenses, translation, printing and the taxes the consultant pays for its business requirements by the law of the domicile country of the consultant), but shall exclude all local taxes levied within African Union Member States on the invoice issued by the consultant (such as local sales tax, services tax or </w:t>
            </w:r>
            <w:r w:rsidR="00457C94">
              <w:t>withholding</w:t>
            </w:r>
            <w:r>
              <w:t xml:space="preserve"> tax). </w:t>
            </w:r>
          </w:p>
          <w:p w14:paraId="2BD611AD" w14:textId="77777777" w:rsidR="00162B91" w:rsidRDefault="00162B91">
            <w:pPr>
              <w:ind w:left="504" w:hanging="630"/>
              <w:jc w:val="both"/>
            </w:pPr>
          </w:p>
          <w:p w14:paraId="4E70E334" w14:textId="77777777" w:rsidR="00162B91" w:rsidRDefault="00162B91">
            <w:pPr>
              <w:ind w:left="504" w:hanging="630"/>
              <w:jc w:val="both"/>
            </w:pPr>
            <w:r>
              <w:t>3.8</w:t>
            </w:r>
            <w:r>
              <w:tab/>
              <w:t xml:space="preserve">Consultants may express the price of their services in any freely convertible currency. The consultants may not use more than three foreign currencies. The Client may require consultants to state the portion of their price representing local costs in the Currency of the Country specified for performance of the Services if so indicated in the Data Sheet.  </w:t>
            </w:r>
          </w:p>
          <w:p w14:paraId="5BC9150F" w14:textId="77777777" w:rsidR="00162B91" w:rsidRDefault="00162B91">
            <w:pPr>
              <w:ind w:left="504" w:hanging="630"/>
              <w:jc w:val="both"/>
            </w:pPr>
          </w:p>
          <w:p w14:paraId="4C39D21D" w14:textId="77777777" w:rsidR="00162B91" w:rsidRDefault="00162B91">
            <w:pPr>
              <w:ind w:left="504" w:hanging="630"/>
              <w:jc w:val="both"/>
            </w:pPr>
            <w:r>
              <w:t>3.9</w:t>
            </w:r>
            <w:r>
              <w:tab/>
              <w:t>Commissions and gratuities, if any, paid or to be paid by consultants and related to the assignment will be listed in the Financial Proposal submission form (Section 5A).</w:t>
            </w:r>
          </w:p>
          <w:p w14:paraId="613E916D" w14:textId="77777777" w:rsidR="00162B91" w:rsidRDefault="00162B91">
            <w:pPr>
              <w:ind w:left="504" w:hanging="630"/>
              <w:jc w:val="both"/>
            </w:pPr>
          </w:p>
          <w:p w14:paraId="385DFC35" w14:textId="77777777" w:rsidR="00162B91" w:rsidRDefault="00162B91">
            <w:pPr>
              <w:ind w:left="504" w:hanging="630"/>
              <w:jc w:val="both"/>
            </w:pPr>
            <w:r>
              <w:t>3.10</w:t>
            </w:r>
            <w:r>
              <w:tab/>
              <w:t xml:space="preserve">The Data Sheet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14:paraId="08A14F87" w14:textId="77777777" w:rsidR="00162B91" w:rsidRDefault="00162B91">
            <w:pPr>
              <w:jc w:val="both"/>
            </w:pPr>
          </w:p>
        </w:tc>
      </w:tr>
      <w:tr w:rsidR="00162B91" w14:paraId="710A8E73" w14:textId="77777777" w:rsidTr="009030FC">
        <w:tc>
          <w:tcPr>
            <w:tcW w:w="2286" w:type="dxa"/>
          </w:tcPr>
          <w:p w14:paraId="2AEEDFC3" w14:textId="77777777" w:rsidR="00162B91" w:rsidRDefault="00162B91">
            <w:pPr>
              <w:pStyle w:val="Heading3"/>
              <w:keepNext w:val="0"/>
              <w:keepLines w:val="0"/>
              <w:ind w:left="360" w:hanging="360"/>
            </w:pPr>
            <w:bookmarkStart w:id="7" w:name="_Toc32821704"/>
            <w:r>
              <w:lastRenderedPageBreak/>
              <w:t>4.</w:t>
            </w:r>
            <w:r>
              <w:tab/>
              <w:t>Submission, Receipt, and Opening of Proposals</w:t>
            </w:r>
            <w:bookmarkEnd w:id="7"/>
          </w:p>
        </w:tc>
        <w:tc>
          <w:tcPr>
            <w:tcW w:w="7002" w:type="dxa"/>
          </w:tcPr>
          <w:p w14:paraId="290B0A97" w14:textId="77777777" w:rsidR="00162B91" w:rsidRDefault="00162B91">
            <w:pPr>
              <w:ind w:left="504" w:hanging="630"/>
              <w:jc w:val="both"/>
            </w:pPr>
            <w:r>
              <w:t>4.1</w:t>
            </w:r>
            <w:r>
              <w:tab/>
              <w:t>The original proposal (Technical Proposal and, if required, Financial Proposal; see paragraph 1.2) shall be prepared in indelible ink.  It shall contain no interlineations or overwriting, except as necessary to correct errors made by the firm itself.  Any such corrections must be initialed by the persons or person signing the proposal.</w:t>
            </w:r>
          </w:p>
          <w:p w14:paraId="27A21906" w14:textId="77777777" w:rsidR="00162B91" w:rsidRDefault="00162B91">
            <w:pPr>
              <w:ind w:left="504" w:hanging="630"/>
              <w:jc w:val="both"/>
            </w:pPr>
          </w:p>
          <w:p w14:paraId="10A6D0AD" w14:textId="77777777" w:rsidR="00162B91" w:rsidRDefault="00162B91">
            <w:pPr>
              <w:ind w:left="504" w:hanging="630"/>
              <w:jc w:val="both"/>
            </w:pPr>
            <w:r>
              <w:t>4.2</w:t>
            </w:r>
            <w:r>
              <w:tab/>
              <w:t xml:space="preserve">An </w:t>
            </w:r>
            <w:proofErr w:type="spellStart"/>
            <w:r>
              <w:t>authorised</w:t>
            </w:r>
            <w:proofErr w:type="spellEnd"/>
            <w:r>
              <w:t xml:space="preserve"> representative of the firm initials all pages of the proposal. The representative’s </w:t>
            </w:r>
            <w:proofErr w:type="spellStart"/>
            <w:r>
              <w:t>authorisation</w:t>
            </w:r>
            <w:proofErr w:type="spellEnd"/>
            <w:r>
              <w:t xml:space="preserve"> is confirmed by a written power of attorney accompanying the proposal.</w:t>
            </w:r>
          </w:p>
          <w:p w14:paraId="6AA039FD" w14:textId="77777777" w:rsidR="00162B91" w:rsidRDefault="00162B91">
            <w:pPr>
              <w:ind w:left="504" w:hanging="630"/>
              <w:jc w:val="both"/>
            </w:pPr>
          </w:p>
          <w:p w14:paraId="1FDD8125" w14:textId="77777777" w:rsidR="00162B91" w:rsidRDefault="00162B91">
            <w:pPr>
              <w:ind w:left="504" w:hanging="630"/>
              <w:jc w:val="both"/>
            </w:pPr>
            <w:r>
              <w:lastRenderedPageBreak/>
              <w:t>4.3</w:t>
            </w:r>
            <w:r>
              <w:tab/>
              <w:t>For each proposal, the consultants shall prepare the number of copies indicated in the Data Sheet. Each Technical Proposal and Financial Proposal shall be marked “Original” or “Copy” as appropriate. If there are any discrepancies between the original and the copies of the proposal, the original will govern.</w:t>
            </w:r>
          </w:p>
          <w:p w14:paraId="0FB020F1" w14:textId="77777777" w:rsidR="00162B91" w:rsidRDefault="00162B91">
            <w:pPr>
              <w:ind w:left="504" w:hanging="630"/>
              <w:jc w:val="both"/>
            </w:pPr>
          </w:p>
          <w:p w14:paraId="72EC6F60" w14:textId="77777777" w:rsidR="00162B91" w:rsidRDefault="00162B91">
            <w:pPr>
              <w:ind w:left="504" w:hanging="630"/>
              <w:jc w:val="both"/>
            </w:pPr>
            <w:r>
              <w:t>4.4</w:t>
            </w:r>
            <w:r>
              <w:tab/>
              <w:t>The original and all copies of the Technical Proposal shall be placed in a sealed envelope clearly marked “Technical Proposal,” and the original and all copies of the Financial Proposal in a sealed envelope clearly marked “Financial Proposal” and warning: “Do Not Open with the Technical Proposal.” Both envelopes shall be placed into an outer envelope and sealed. This outer envelope shall bear the submission address and other information indicated in the Data Sheet and be clearly marked, “Do Not Open, Except in Presence of the Tender Opening Committee.”</w:t>
            </w:r>
          </w:p>
          <w:p w14:paraId="7379AE0F" w14:textId="77777777" w:rsidR="00162B91" w:rsidRDefault="00162B91">
            <w:pPr>
              <w:ind w:left="504" w:hanging="630"/>
              <w:jc w:val="both"/>
            </w:pPr>
          </w:p>
          <w:p w14:paraId="1E175CC7" w14:textId="77777777" w:rsidR="00162B91" w:rsidRDefault="00162B91">
            <w:pPr>
              <w:ind w:left="504" w:hanging="630"/>
              <w:jc w:val="both"/>
            </w:pPr>
            <w:r>
              <w:t>4.5</w:t>
            </w:r>
            <w:r>
              <w:tab/>
              <w:t>The completed Technical and Financial Proposals must be delivered at the submission address on or before the time and date stated in the Data Sheet. Any proposal received after the closing time for submission of proposals shall be returned unopened.</w:t>
            </w:r>
          </w:p>
          <w:p w14:paraId="014F045B" w14:textId="77777777" w:rsidR="00162B91" w:rsidRDefault="00162B91">
            <w:pPr>
              <w:ind w:left="504" w:hanging="630"/>
              <w:jc w:val="both"/>
            </w:pPr>
          </w:p>
          <w:p w14:paraId="4F66C42A" w14:textId="77777777" w:rsidR="00162B91" w:rsidRDefault="00162B91">
            <w:pPr>
              <w:ind w:left="504" w:hanging="630"/>
              <w:jc w:val="both"/>
            </w:pPr>
            <w:r>
              <w:t>4.6</w:t>
            </w:r>
            <w:r>
              <w:tab/>
              <w:t xml:space="preserve">After the deadline for submission of proposals, the Technical Proposal shall be opened immediately by the </w:t>
            </w:r>
            <w:r w:rsidRPr="005A737C">
              <w:t>Bid Opening Committee.</w:t>
            </w:r>
            <w:r>
              <w:t xml:space="preserve"> The Financial Proposal shall remain sealed and retained securely until all submitted proposals are opened publicly.</w:t>
            </w:r>
          </w:p>
          <w:p w14:paraId="34806670" w14:textId="77777777" w:rsidR="00162B91" w:rsidRDefault="00162B91">
            <w:pPr>
              <w:ind w:left="504" w:hanging="630"/>
              <w:jc w:val="both"/>
            </w:pPr>
          </w:p>
          <w:p w14:paraId="3CE69A33" w14:textId="77777777" w:rsidR="00162B91" w:rsidRDefault="00162B91">
            <w:pPr>
              <w:numPr>
                <w:ilvl w:val="1"/>
                <w:numId w:val="10"/>
              </w:numPr>
              <w:tabs>
                <w:tab w:val="clear" w:pos="720"/>
                <w:tab w:val="num" w:pos="549"/>
              </w:tabs>
              <w:ind w:left="504" w:hanging="630"/>
              <w:jc w:val="both"/>
            </w:pPr>
            <w:r>
              <w:t>The Firm may withdraw its Proposal after the Proposal’s submission, provided that the written notice of the withdrawal is received by the Client prior to the deadline prescribed for submission of Proposals. The Firms’ withdrawal notice shall be prepared, sealed, marked, and dispatched in accordance with the provisions of clause Deadline for Submission of Proposals. The withdrawal notice may also be sent by telex or fax but followed by a signed confirmation copy. No Proposal may be modified subsequent to the deadline for submission of proposals. No Proposal may be withdrawn in the Interval between the deadline for submission of proposals and the expiration of the period of proposal validity specified by the firm on the Proposal Submission Form.</w:t>
            </w:r>
          </w:p>
          <w:p w14:paraId="75B66340" w14:textId="77777777" w:rsidR="00162B91" w:rsidRDefault="00162B91">
            <w:pPr>
              <w:ind w:left="504" w:hanging="630"/>
              <w:jc w:val="both"/>
            </w:pPr>
          </w:p>
        </w:tc>
      </w:tr>
      <w:tr w:rsidR="00162B91" w14:paraId="1291EDA1" w14:textId="77777777" w:rsidTr="009030FC">
        <w:tc>
          <w:tcPr>
            <w:tcW w:w="2286" w:type="dxa"/>
          </w:tcPr>
          <w:p w14:paraId="3D07C9E3" w14:textId="77777777" w:rsidR="00162B91" w:rsidRDefault="00162B91">
            <w:pPr>
              <w:pStyle w:val="Heading3"/>
              <w:ind w:left="360" w:hanging="360"/>
              <w:rPr>
                <w:b w:val="0"/>
              </w:rPr>
            </w:pPr>
            <w:bookmarkStart w:id="8" w:name="_Toc32821705"/>
            <w:r>
              <w:lastRenderedPageBreak/>
              <w:t>5.</w:t>
            </w:r>
            <w:r>
              <w:tab/>
              <w:t>Proposal Evaluation</w:t>
            </w:r>
            <w:bookmarkEnd w:id="8"/>
          </w:p>
        </w:tc>
        <w:tc>
          <w:tcPr>
            <w:tcW w:w="7002" w:type="dxa"/>
          </w:tcPr>
          <w:p w14:paraId="6ED8E9E5" w14:textId="77777777" w:rsidR="00162B91" w:rsidRDefault="00162B91">
            <w:pPr>
              <w:ind w:left="720" w:hanging="720"/>
              <w:jc w:val="both"/>
            </w:pPr>
          </w:p>
        </w:tc>
      </w:tr>
      <w:tr w:rsidR="00162B91" w14:paraId="630FDBEC" w14:textId="77777777" w:rsidTr="009030FC">
        <w:tc>
          <w:tcPr>
            <w:tcW w:w="2286" w:type="dxa"/>
          </w:tcPr>
          <w:p w14:paraId="035601A6" w14:textId="77777777" w:rsidR="00162B91" w:rsidRDefault="00162B91">
            <w:pPr>
              <w:tabs>
                <w:tab w:val="left" w:pos="360"/>
              </w:tabs>
              <w:ind w:left="360"/>
              <w:rPr>
                <w:rFonts w:ascii="Times New Roman Bold" w:hAnsi="Times New Roman Bold"/>
              </w:rPr>
            </w:pPr>
            <w:r>
              <w:rPr>
                <w:b/>
              </w:rPr>
              <w:t>General</w:t>
            </w:r>
          </w:p>
        </w:tc>
        <w:tc>
          <w:tcPr>
            <w:tcW w:w="7002" w:type="dxa"/>
          </w:tcPr>
          <w:p w14:paraId="1589EDB6" w14:textId="77777777" w:rsidR="00162B91" w:rsidRDefault="00162B91">
            <w:pPr>
              <w:ind w:left="504" w:hanging="630"/>
              <w:jc w:val="both"/>
            </w:pPr>
            <w:r>
              <w:t>5.1</w:t>
            </w:r>
            <w:r>
              <w:tab/>
              <w:t xml:space="preserve">From the time the bids are opened to the time the contract is awarded, if any consultant wishes to contact the Client on any matter related to its proposal, it should do so in writing at the address indicated in the Data Sheet. Any effort by the firm to influence the Client in proposal evaluation, proposal comparison </w:t>
            </w:r>
            <w:r>
              <w:lastRenderedPageBreak/>
              <w:t>or contract award decisions may result in the rejection of the consultant’s proposal.</w:t>
            </w:r>
          </w:p>
          <w:p w14:paraId="67711FA1" w14:textId="77777777" w:rsidR="00162B91" w:rsidRDefault="00162B91">
            <w:pPr>
              <w:ind w:left="720" w:hanging="720"/>
              <w:jc w:val="both"/>
            </w:pPr>
          </w:p>
          <w:p w14:paraId="79D74C62" w14:textId="77777777" w:rsidR="00162B91" w:rsidRDefault="00162B91">
            <w:pPr>
              <w:ind w:left="504" w:hanging="630"/>
              <w:jc w:val="both"/>
            </w:pPr>
            <w:r>
              <w:t>5.2</w:t>
            </w:r>
            <w:r>
              <w:tab/>
              <w:t>Evaluators of Technical Proposals shall have no access to the Financial Proposals until the technical evaluation is completed.</w:t>
            </w:r>
          </w:p>
          <w:p w14:paraId="539A5731" w14:textId="77777777" w:rsidR="00162B91" w:rsidRDefault="00162B91">
            <w:pPr>
              <w:ind w:left="720" w:hanging="720"/>
              <w:jc w:val="both"/>
            </w:pPr>
          </w:p>
        </w:tc>
      </w:tr>
      <w:tr w:rsidR="00162B91" w14:paraId="47ACB3F9" w14:textId="77777777" w:rsidTr="009030FC">
        <w:tc>
          <w:tcPr>
            <w:tcW w:w="2286" w:type="dxa"/>
          </w:tcPr>
          <w:p w14:paraId="7274E6DD" w14:textId="77777777" w:rsidR="00162B91" w:rsidRDefault="00162B91">
            <w:pPr>
              <w:tabs>
                <w:tab w:val="left" w:pos="360"/>
              </w:tabs>
              <w:ind w:left="360"/>
              <w:rPr>
                <w:b/>
              </w:rPr>
            </w:pPr>
            <w:r>
              <w:rPr>
                <w:b/>
              </w:rPr>
              <w:lastRenderedPageBreak/>
              <w:t>Evaluation of Technical Proposals</w:t>
            </w:r>
          </w:p>
        </w:tc>
        <w:tc>
          <w:tcPr>
            <w:tcW w:w="7002" w:type="dxa"/>
          </w:tcPr>
          <w:p w14:paraId="09C9AF57" w14:textId="77777777" w:rsidR="00162B91" w:rsidRDefault="00162B91">
            <w:pPr>
              <w:ind w:left="504" w:hanging="630"/>
              <w:jc w:val="both"/>
            </w:pPr>
            <w:r>
              <w:t>5.3</w:t>
            </w:r>
            <w:r>
              <w:tab/>
              <w:t>The evaluation committee appointed by the Client, as a whole, and each of its members individually, will evaluate the proposals on the basis of their responsiveness to the Terms of Reference, applying the evaluation criteria, sub-criteria (typically not more than three per criteria), and point system specified in the Data Sheet. Each responsive proposal will be given a technical score (St). A proposal shall be rejected if it does not respond to important aspects of the Terms of Reference or if it fails to achieve the minimum technical score indicated in the Data Sheet.</w:t>
            </w:r>
          </w:p>
          <w:p w14:paraId="1958443F" w14:textId="77777777" w:rsidR="00162B91" w:rsidRDefault="00162B91">
            <w:pPr>
              <w:ind w:left="504" w:hanging="630"/>
              <w:jc w:val="both"/>
            </w:pPr>
          </w:p>
          <w:p w14:paraId="6A3EDBBB" w14:textId="77777777" w:rsidR="00162B91" w:rsidRDefault="00162B91">
            <w:pPr>
              <w:ind w:left="504" w:hanging="630"/>
              <w:jc w:val="both"/>
            </w:pPr>
            <w:r>
              <w:t>5.4</w:t>
            </w:r>
            <w:r>
              <w:tab/>
              <w:t>In the case of Quality-Based Selection, Selection Based on Consultant’s Qualifications, and Single-Source Selection, the highest ranked firm, or the firm selected on a single-source basis, is invited to negotiate a contract on the basis of the Technical Proposal and the Financial Proposal submitted in accordance with the instructions given in paragraph 1.2 and the Data Sheet.</w:t>
            </w:r>
          </w:p>
          <w:p w14:paraId="088093A4" w14:textId="77777777" w:rsidR="00162B91" w:rsidRDefault="00162B91">
            <w:pPr>
              <w:ind w:left="504" w:hanging="630"/>
              <w:jc w:val="both"/>
            </w:pPr>
          </w:p>
        </w:tc>
      </w:tr>
      <w:tr w:rsidR="00162B91" w14:paraId="75DB9D51" w14:textId="77777777" w:rsidTr="009030FC">
        <w:tc>
          <w:tcPr>
            <w:tcW w:w="2286" w:type="dxa"/>
          </w:tcPr>
          <w:p w14:paraId="4781368A" w14:textId="77777777" w:rsidR="00162B91" w:rsidRDefault="00162B91">
            <w:pPr>
              <w:ind w:left="360"/>
              <w:rPr>
                <w:b/>
              </w:rPr>
            </w:pPr>
            <w:r>
              <w:rPr>
                <w:b/>
              </w:rPr>
              <w:t xml:space="preserve">Public Opening and Evaluation of Financial Proposals: Ranking (QCBS, Fixed-Budget, and Least-Cost Selection Methods Only) </w:t>
            </w:r>
          </w:p>
          <w:p w14:paraId="4316393B" w14:textId="77777777" w:rsidR="00162B91" w:rsidRDefault="00162B91">
            <w:pPr>
              <w:tabs>
                <w:tab w:val="left" w:pos="360"/>
              </w:tabs>
              <w:ind w:left="720"/>
              <w:rPr>
                <w:b/>
              </w:rPr>
            </w:pPr>
          </w:p>
        </w:tc>
        <w:tc>
          <w:tcPr>
            <w:tcW w:w="7002" w:type="dxa"/>
          </w:tcPr>
          <w:p w14:paraId="469E51E4" w14:textId="77777777" w:rsidR="00162B91" w:rsidRDefault="00162B91">
            <w:pPr>
              <w:ind w:left="504" w:hanging="630"/>
              <w:jc w:val="both"/>
            </w:pPr>
            <w:r>
              <w:t>5.5</w:t>
            </w:r>
            <w:r>
              <w:tab/>
              <w:t>After the evaluation of technical quality is completed, the Client shall notify those consultants whose proposals did not meet the minimum qualifying score or were considered non-responsive to the RFP and Terms of Reference, indicating that their Financial Proposals will be returned unopened after completing the selection process. The Client shall simultaneously notify the consultants that have secured the minimum qualifying score, indicating the date and time set for opening the Financial Proposals.  The opening date shall not be sooner than two weeks after the notification date. The notification may be sent by registered letter, facsimile, or electronic mail.</w:t>
            </w:r>
          </w:p>
          <w:p w14:paraId="42B88047" w14:textId="77777777" w:rsidR="00162B91" w:rsidRDefault="00162B91">
            <w:pPr>
              <w:ind w:left="504" w:hanging="630"/>
              <w:jc w:val="both"/>
            </w:pPr>
          </w:p>
          <w:p w14:paraId="3B1E0593" w14:textId="77777777" w:rsidR="00162B91" w:rsidRDefault="00162B91">
            <w:pPr>
              <w:ind w:left="504" w:hanging="630"/>
              <w:jc w:val="both"/>
            </w:pPr>
            <w:r>
              <w:t>5.6</w:t>
            </w:r>
            <w:r>
              <w:tab/>
              <w:t xml:space="preserve">The Financial Proposals shall be opened publicly in the presence of the consultants’ representatives who choose to attend. The name of the consultant, the technical scores, and the proposed prices shall be read aloud and recorded as the Financial Proposals are opened. The Client shall prepare minutes of the public opening. </w:t>
            </w:r>
            <w:r>
              <w:tab/>
            </w:r>
          </w:p>
          <w:p w14:paraId="09C8B3D2" w14:textId="77777777" w:rsidR="00162B91" w:rsidRDefault="00162B91">
            <w:pPr>
              <w:ind w:left="504" w:hanging="630"/>
              <w:jc w:val="both"/>
            </w:pPr>
          </w:p>
          <w:p w14:paraId="73A7237A" w14:textId="77777777" w:rsidR="00162B91" w:rsidRDefault="00162B91">
            <w:pPr>
              <w:ind w:left="504" w:hanging="630"/>
              <w:jc w:val="both"/>
            </w:pPr>
            <w:r>
              <w:t>5.7</w:t>
            </w:r>
            <w:r>
              <w:tab/>
              <w:t xml:space="preserve">The evaluation committee will determine whether the Financial Proposals are complete (i.e., whether they have costed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Data Sheet, will be those in effect on the date indicated in the Data Sheet. The </w:t>
            </w:r>
            <w:r>
              <w:lastRenderedPageBreak/>
              <w:t xml:space="preserve">evaluation shall exclude those taxes, duties, fees, levies, and other charges imposed that are subject to the African Union exemption on the payment of taxes and duties, and estimated as per paragraph 3.7. </w:t>
            </w:r>
          </w:p>
          <w:p w14:paraId="6E08F541" w14:textId="77777777" w:rsidR="00162B91" w:rsidRDefault="00162B91">
            <w:pPr>
              <w:ind w:left="720" w:hanging="720"/>
              <w:jc w:val="both"/>
            </w:pPr>
          </w:p>
          <w:p w14:paraId="68B5BB38" w14:textId="77777777" w:rsidR="00162B91" w:rsidRDefault="00162B91">
            <w:pPr>
              <w:ind w:left="504" w:hanging="630"/>
              <w:jc w:val="both"/>
            </w:pPr>
            <w:r>
              <w:t>5.8</w:t>
            </w:r>
            <w:r>
              <w:tab/>
              <w:t>In case of QCBS</w:t>
            </w:r>
            <w:r>
              <w:rPr>
                <w:i/>
              </w:rPr>
              <w:t xml:space="preserve">, </w:t>
            </w:r>
            <w:r>
              <w:t>the lowest priced Financial Proposal (Fm) will be given a financial score (Sf) of 100 points. The financial scores (Sf) of the other Financial Proposals will be computed as indicated in the Data Sheet.</w:t>
            </w:r>
            <w:r>
              <w:rPr>
                <w:i/>
              </w:rPr>
              <w:t xml:space="preserve"> </w:t>
            </w:r>
            <w:r>
              <w:t>Proposals will be ranked according to their combined technical (</w:t>
            </w:r>
            <w:r>
              <w:rPr>
                <w:i/>
              </w:rPr>
              <w:t>St</w:t>
            </w:r>
            <w:r>
              <w:t>) and financial (</w:t>
            </w:r>
            <w:r>
              <w:rPr>
                <w:i/>
              </w:rPr>
              <w:t>Sf</w:t>
            </w:r>
            <w:r>
              <w:t>) scores using the weights (T = the weighting for the Technical Proposal; P = the weighting for the Financial Proposal as indicated in the Data Sheet. T + P = 1); The firm achieving the highest combined technical and financial score using the formula:</w:t>
            </w:r>
          </w:p>
          <w:p w14:paraId="1EDC2FE2" w14:textId="77777777" w:rsidR="00162B91" w:rsidRDefault="00162B91">
            <w:pPr>
              <w:ind w:left="504" w:hanging="630"/>
              <w:jc w:val="center"/>
            </w:pPr>
            <w:r>
              <w:rPr>
                <w:position w:val="-10"/>
              </w:rPr>
              <w:object w:dxaOrig="2260" w:dyaOrig="320" w14:anchorId="4B87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8pt" o:ole="" fillcolor="window">
                  <v:imagedata r:id="rId26" o:title=""/>
                </v:shape>
                <o:OLEObject Type="Embed" ProgID="Equation.2" ShapeID="_x0000_i1025" DrawAspect="Content" ObjectID="_1780646513" r:id="rId27"/>
              </w:object>
            </w:r>
          </w:p>
          <w:p w14:paraId="0025B118" w14:textId="77777777" w:rsidR="00162B91" w:rsidRDefault="00162B91">
            <w:pPr>
              <w:ind w:left="504" w:hanging="630"/>
            </w:pPr>
            <w:r>
              <w:tab/>
              <w:t>will be invited for negotiations.</w:t>
            </w:r>
          </w:p>
          <w:p w14:paraId="41079DD7" w14:textId="77777777" w:rsidR="00162B91" w:rsidRDefault="00162B91">
            <w:pPr>
              <w:ind w:left="504" w:hanging="630"/>
              <w:jc w:val="both"/>
            </w:pPr>
          </w:p>
          <w:p w14:paraId="5C3F1CD1" w14:textId="77777777" w:rsidR="00162B91" w:rsidRDefault="00162B91">
            <w:pPr>
              <w:ind w:left="504" w:hanging="630"/>
              <w:jc w:val="both"/>
            </w:pPr>
            <w:r>
              <w:t>5.9.</w:t>
            </w:r>
            <w:r>
              <w:tab/>
              <w:t>In the case of Fixed-Budget Selection, the Client will select the firm that submitted the highest ranked Technical Proposal within the indicated budget price. Proposals that exceed the indicated budget will be rejected. In the case of the Least-Cost Selection, the Client will select the lowest evaluated cost proposal among those that passed the minimum technical score. The selected firm will be invited for negotiations.</w:t>
            </w:r>
          </w:p>
          <w:p w14:paraId="7C4172BC" w14:textId="77777777" w:rsidR="00162B91" w:rsidRDefault="00162B91">
            <w:pPr>
              <w:ind w:left="504" w:hanging="630"/>
              <w:jc w:val="both"/>
            </w:pPr>
          </w:p>
        </w:tc>
      </w:tr>
      <w:tr w:rsidR="00162B91" w14:paraId="07127DE9" w14:textId="77777777" w:rsidTr="009030FC">
        <w:tc>
          <w:tcPr>
            <w:tcW w:w="2286" w:type="dxa"/>
          </w:tcPr>
          <w:p w14:paraId="052F128F" w14:textId="77777777" w:rsidR="00162B91" w:rsidRDefault="00162B91">
            <w:pPr>
              <w:pStyle w:val="Heading3"/>
              <w:keepNext w:val="0"/>
              <w:keepLines w:val="0"/>
              <w:ind w:left="360" w:hanging="360"/>
            </w:pPr>
            <w:bookmarkStart w:id="9" w:name="_Toc32821706"/>
            <w:r>
              <w:lastRenderedPageBreak/>
              <w:t>6.</w:t>
            </w:r>
            <w:r>
              <w:tab/>
              <w:t>Negotiations</w:t>
            </w:r>
            <w:bookmarkEnd w:id="9"/>
          </w:p>
        </w:tc>
        <w:tc>
          <w:tcPr>
            <w:tcW w:w="7002" w:type="dxa"/>
          </w:tcPr>
          <w:p w14:paraId="79E79B3D" w14:textId="77777777" w:rsidR="00162B91" w:rsidRDefault="00162B91">
            <w:pPr>
              <w:ind w:left="504" w:hanging="630"/>
              <w:jc w:val="both"/>
            </w:pPr>
            <w:r>
              <w:t>6.1</w:t>
            </w:r>
            <w:r>
              <w:tab/>
              <w:t>Negotiations will be held at the address indicated in the Data Sheet. The aim is to reach agreement on all points and sign a contract.</w:t>
            </w:r>
          </w:p>
          <w:p w14:paraId="453B6234" w14:textId="77777777" w:rsidR="00162B91" w:rsidRDefault="00162B91">
            <w:pPr>
              <w:ind w:left="504" w:hanging="630"/>
              <w:jc w:val="both"/>
            </w:pPr>
          </w:p>
          <w:p w14:paraId="1233463A" w14:textId="77777777" w:rsidR="00162B91" w:rsidRDefault="00162B91">
            <w:pPr>
              <w:ind w:left="504" w:hanging="630"/>
              <w:jc w:val="both"/>
            </w:pPr>
            <w:r>
              <w:t>6.2</w:t>
            </w:r>
            <w:r>
              <w:tab/>
              <w:t>Negotiations will include a discussion of the Technical Proposal, the proposed methodology (work-plan), staffing, and any suggestions made by the firm to improve the Terms of Reference. The Client and firm will then agree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 Special attention will be paid to getting the most the firm can offer within the available budget and to clearly defining the inputs required from the Client to ensure satisfactory implementation of the assignment.</w:t>
            </w:r>
          </w:p>
          <w:p w14:paraId="5419D0AC" w14:textId="77777777" w:rsidR="00162B91" w:rsidRDefault="00162B91">
            <w:pPr>
              <w:ind w:left="504" w:hanging="630"/>
              <w:jc w:val="both"/>
            </w:pPr>
          </w:p>
          <w:p w14:paraId="7D6739C3" w14:textId="77777777" w:rsidR="00162B91" w:rsidRDefault="00162B91">
            <w:pPr>
              <w:ind w:left="504" w:hanging="630"/>
              <w:jc w:val="both"/>
            </w:pPr>
            <w:r>
              <w:t>6.3</w:t>
            </w:r>
            <w:r>
              <w:tab/>
              <w:t xml:space="preserve">Financial negotiations will reflect agreed technical modifications in the cost of the services, and will include a clarification of the firm’s tax liability (if any) in the Country specified for performance of the Services, and the manner in which it will be reflected in the contract. The financial negotiations will not normally involve either the remuneration rates for staff (no breakdown of fees), or other proposed unit rates under QCBS, Fixed-Budget Selection, or the Least-Cost Selection methods. For </w:t>
            </w:r>
            <w:r>
              <w:lastRenderedPageBreak/>
              <w:t xml:space="preserve">other methods of selection, an Appendix will be provided for the firm to explain the required information on remuneration rates. </w:t>
            </w:r>
          </w:p>
          <w:p w14:paraId="7C1FE187" w14:textId="77777777" w:rsidR="00162B91" w:rsidRDefault="00162B91">
            <w:pPr>
              <w:ind w:left="720" w:hanging="720"/>
              <w:jc w:val="both"/>
            </w:pPr>
          </w:p>
          <w:p w14:paraId="6E1BE343" w14:textId="77777777" w:rsidR="00162B91" w:rsidRDefault="00162B91">
            <w:pPr>
              <w:ind w:left="504" w:hanging="630"/>
              <w:jc w:val="both"/>
            </w:pPr>
            <w:r>
              <w:t>6.4</w:t>
            </w:r>
            <w:r>
              <w:tab/>
              <w:t>Having selected the firm on the basis including an evaluation of proposed key professional staff, the Client expects to negotiate a contract on the basis of the experts named in the proposal. Before contract negotiations, the Client will require assurances that the proposed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proposal without confirming their availability, the firm may be disqualified.</w:t>
            </w:r>
          </w:p>
          <w:p w14:paraId="3EEA7ED8" w14:textId="77777777" w:rsidR="00162B91" w:rsidRDefault="00162B91">
            <w:pPr>
              <w:ind w:left="504" w:hanging="630"/>
              <w:jc w:val="both"/>
            </w:pPr>
          </w:p>
          <w:p w14:paraId="451107E6" w14:textId="77777777" w:rsidR="00162B91" w:rsidRDefault="00162B91">
            <w:pPr>
              <w:ind w:left="504" w:hanging="630"/>
              <w:jc w:val="both"/>
            </w:pPr>
            <w:r>
              <w:t>6.5</w:t>
            </w:r>
            <w:r>
              <w:tab/>
              <w:t>The negotiations will conclude with a review of the draft form of the contract. On completion of negotiations, the Client and the firm will initial the agreed contract. If negotiations fail, the Client will invite the firm whose proposal received the second highest score to negotiate a Contract.</w:t>
            </w:r>
          </w:p>
          <w:p w14:paraId="3968DDD1" w14:textId="77777777" w:rsidR="00162B91" w:rsidRDefault="00162B91">
            <w:pPr>
              <w:ind w:left="720" w:hanging="720"/>
              <w:jc w:val="both"/>
            </w:pPr>
          </w:p>
        </w:tc>
      </w:tr>
      <w:tr w:rsidR="00162B91" w14:paraId="63F60ABA" w14:textId="77777777" w:rsidTr="009030FC">
        <w:tc>
          <w:tcPr>
            <w:tcW w:w="2286" w:type="dxa"/>
          </w:tcPr>
          <w:p w14:paraId="6B750518" w14:textId="77777777" w:rsidR="00162B91" w:rsidRDefault="00162B91">
            <w:pPr>
              <w:pStyle w:val="Heading3"/>
              <w:ind w:left="360" w:hanging="360"/>
            </w:pPr>
            <w:bookmarkStart w:id="10" w:name="_Toc32821707"/>
            <w:r>
              <w:lastRenderedPageBreak/>
              <w:t>7.</w:t>
            </w:r>
            <w:r>
              <w:tab/>
              <w:t>Award of Contract</w:t>
            </w:r>
            <w:bookmarkEnd w:id="10"/>
          </w:p>
        </w:tc>
        <w:tc>
          <w:tcPr>
            <w:tcW w:w="7002" w:type="dxa"/>
          </w:tcPr>
          <w:p w14:paraId="0351656E" w14:textId="77777777" w:rsidR="00162B91" w:rsidRDefault="00162B91">
            <w:pPr>
              <w:ind w:left="504" w:hanging="630"/>
              <w:jc w:val="both"/>
            </w:pPr>
            <w:r>
              <w:t>7.1</w:t>
            </w:r>
            <w:r>
              <w:tab/>
              <w:t>The contract will be awarded following negotiations. After negotiations are completed, the Client will promptly notify other consultants on the shortlist that they were unsuccessful and return the unopened Financial Proposals of those consultants who did not pass the technical evaluation (paragraph 5.3).</w:t>
            </w:r>
          </w:p>
          <w:p w14:paraId="64ACDC3D" w14:textId="77777777" w:rsidR="00162B91" w:rsidRDefault="00162B91">
            <w:pPr>
              <w:ind w:left="504" w:hanging="630"/>
              <w:jc w:val="both"/>
            </w:pPr>
          </w:p>
          <w:p w14:paraId="568A019A" w14:textId="77777777" w:rsidR="00162B91" w:rsidRDefault="00162B91">
            <w:pPr>
              <w:ind w:left="504" w:hanging="630"/>
              <w:jc w:val="both"/>
            </w:pPr>
            <w:r>
              <w:t>7.2</w:t>
            </w:r>
            <w:r>
              <w:tab/>
              <w:t>The firm is expected to commence the assignment on the date and at the location specified in the Data Sheet.</w:t>
            </w:r>
          </w:p>
          <w:p w14:paraId="076C61F1" w14:textId="77777777" w:rsidR="00162B91" w:rsidRDefault="00162B91">
            <w:pPr>
              <w:ind w:left="504" w:hanging="630"/>
              <w:jc w:val="both"/>
            </w:pPr>
          </w:p>
        </w:tc>
      </w:tr>
      <w:tr w:rsidR="00162B91" w14:paraId="579830E4" w14:textId="77777777" w:rsidTr="009030FC">
        <w:tc>
          <w:tcPr>
            <w:tcW w:w="2286" w:type="dxa"/>
          </w:tcPr>
          <w:p w14:paraId="710679E7" w14:textId="77777777" w:rsidR="00162B91" w:rsidRDefault="00162B91">
            <w:pPr>
              <w:pStyle w:val="Heading3"/>
              <w:ind w:left="360" w:hanging="360"/>
            </w:pPr>
            <w:bookmarkStart w:id="11" w:name="_Toc32821708"/>
            <w:r>
              <w:t>8.</w:t>
            </w:r>
            <w:r>
              <w:tab/>
              <w:t>Confidentiality</w:t>
            </w:r>
            <w:bookmarkEnd w:id="11"/>
          </w:p>
        </w:tc>
        <w:tc>
          <w:tcPr>
            <w:tcW w:w="7002" w:type="dxa"/>
          </w:tcPr>
          <w:p w14:paraId="207F882F" w14:textId="77777777" w:rsidR="00162B91" w:rsidRDefault="00162B91">
            <w:pPr>
              <w:ind w:left="504" w:hanging="630"/>
              <w:jc w:val="both"/>
            </w:pPr>
            <w:r>
              <w:t>8.1</w:t>
            </w:r>
            <w:r>
              <w:tab/>
              <w:t>Information relating to the evaluation of proposals and recommendations concerning awards shall not be disclosed to the consultants who submitted the proposals or to other persons not officially concerned with the process, until the winning firm has been notified that it has been awarded the contract.</w:t>
            </w:r>
          </w:p>
        </w:tc>
      </w:tr>
    </w:tbl>
    <w:p w14:paraId="04986F0D" w14:textId="77777777" w:rsidR="00162B91" w:rsidRDefault="00162B91"/>
    <w:p w14:paraId="66E8FF7E" w14:textId="77777777" w:rsidR="00162B91" w:rsidRDefault="00162B91">
      <w:pPr>
        <w:jc w:val="center"/>
        <w:rPr>
          <w:sz w:val="28"/>
        </w:rPr>
        <w:sectPr w:rsidR="00162B91" w:rsidSect="007376DA">
          <w:headerReference w:type="default" r:id="rId28"/>
          <w:pgSz w:w="11909" w:h="16834" w:code="9"/>
          <w:pgMar w:top="1440" w:right="1440" w:bottom="1440" w:left="1440" w:header="720" w:footer="720" w:gutter="0"/>
          <w:cols w:space="720"/>
        </w:sectPr>
      </w:pPr>
    </w:p>
    <w:p w14:paraId="139E6057" w14:textId="77777777" w:rsidR="00162B91" w:rsidRDefault="00162B91">
      <w:pPr>
        <w:jc w:val="center"/>
        <w:rPr>
          <w:sz w:val="28"/>
        </w:rPr>
      </w:pPr>
      <w:r>
        <w:rPr>
          <w:sz w:val="28"/>
        </w:rPr>
        <w:lastRenderedPageBreak/>
        <w:t>Appendix:</w:t>
      </w:r>
      <w:r>
        <w:rPr>
          <w:rStyle w:val="FootnoteReference"/>
          <w:sz w:val="28"/>
        </w:rPr>
        <w:footnoteReference w:id="6"/>
      </w:r>
      <w:r>
        <w:rPr>
          <w:sz w:val="28"/>
        </w:rPr>
        <w:t xml:space="preserve">  Financial Negotiations; Breakdown of Staff Rates</w:t>
      </w:r>
    </w:p>
    <w:p w14:paraId="3DE29BBC" w14:textId="77777777" w:rsidR="00162B91" w:rsidRDefault="00162B91"/>
    <w:p w14:paraId="397D42A1" w14:textId="77777777" w:rsidR="00162B91" w:rsidRDefault="00162B91"/>
    <w:p w14:paraId="1571F155" w14:textId="77777777" w:rsidR="00162B91" w:rsidRDefault="00162B91">
      <w:pPr>
        <w:pStyle w:val="Heading2"/>
      </w:pPr>
      <w:bookmarkStart w:id="12" w:name="_Toc32821709"/>
      <w:r>
        <w:t>Appendix</w:t>
      </w:r>
      <w:bookmarkEnd w:id="12"/>
    </w:p>
    <w:p w14:paraId="4F44115C" w14:textId="77777777" w:rsidR="00162B91" w:rsidRDefault="00162B91">
      <w:pPr>
        <w:jc w:val="center"/>
        <w:rPr>
          <w:b/>
          <w:smallCaps/>
        </w:rPr>
      </w:pPr>
      <w:r>
        <w:rPr>
          <w:b/>
          <w:smallCaps/>
        </w:rPr>
        <w:t>to</w:t>
      </w:r>
    </w:p>
    <w:p w14:paraId="015ADB34" w14:textId="77777777" w:rsidR="00162B91" w:rsidRDefault="00162B91">
      <w:pPr>
        <w:jc w:val="center"/>
        <w:rPr>
          <w:rFonts w:ascii="Times New Roman Bold" w:hAnsi="Times New Roman Bold"/>
          <w:b/>
          <w:smallCaps/>
        </w:rPr>
      </w:pPr>
      <w:r>
        <w:rPr>
          <w:rFonts w:ascii="Times New Roman Bold" w:hAnsi="Times New Roman Bold"/>
          <w:b/>
          <w:smallCaps/>
        </w:rPr>
        <w:t>Information to Consultants</w:t>
      </w:r>
    </w:p>
    <w:p w14:paraId="15981922" w14:textId="77777777" w:rsidR="00162B91" w:rsidRDefault="00162B91">
      <w:pPr>
        <w:jc w:val="center"/>
        <w:rPr>
          <w:b/>
          <w:smallCaps/>
        </w:rPr>
      </w:pPr>
    </w:p>
    <w:p w14:paraId="0708EC85" w14:textId="77777777" w:rsidR="00162B91" w:rsidRDefault="00162B91">
      <w:pPr>
        <w:tabs>
          <w:tab w:val="center" w:pos="4680"/>
        </w:tabs>
        <w:spacing w:line="360" w:lineRule="auto"/>
        <w:jc w:val="center"/>
        <w:rPr>
          <w:b/>
          <w:spacing w:val="-2"/>
          <w:sz w:val="28"/>
        </w:rPr>
      </w:pPr>
      <w:r>
        <w:rPr>
          <w:b/>
          <w:spacing w:val="-2"/>
          <w:sz w:val="28"/>
        </w:rPr>
        <w:t>Financial Negotiations</w:t>
      </w:r>
      <w:r>
        <w:rPr>
          <w:rStyle w:val="FootnoteReference"/>
          <w:b/>
          <w:spacing w:val="-2"/>
          <w:sz w:val="28"/>
        </w:rPr>
        <w:footnoteReference w:id="7"/>
      </w:r>
    </w:p>
    <w:p w14:paraId="7C666E03" w14:textId="77777777" w:rsidR="00162B91" w:rsidRDefault="00162B91">
      <w:pPr>
        <w:tabs>
          <w:tab w:val="center" w:pos="4680"/>
        </w:tabs>
        <w:spacing w:line="360" w:lineRule="auto"/>
        <w:jc w:val="center"/>
        <w:rPr>
          <w:b/>
          <w:spacing w:val="-2"/>
        </w:rPr>
      </w:pPr>
      <w:r>
        <w:rPr>
          <w:b/>
          <w:spacing w:val="-2"/>
          <w:sz w:val="28"/>
        </w:rPr>
        <w:t>Breakdown of Remuneration Rates</w:t>
      </w:r>
    </w:p>
    <w:p w14:paraId="00975A6C" w14:textId="77777777" w:rsidR="00162B91" w:rsidRDefault="00162B91">
      <w:pPr>
        <w:jc w:val="center"/>
        <w:rPr>
          <w:b/>
        </w:rPr>
      </w:pPr>
      <w:r>
        <w:rPr>
          <w:b/>
        </w:rPr>
        <w:t>1.  Review of Remuneration Rates</w:t>
      </w:r>
    </w:p>
    <w:p w14:paraId="49749DB4" w14:textId="77777777" w:rsidR="00162B91" w:rsidRDefault="00162B91">
      <w:pPr>
        <w:rPr>
          <w:b/>
        </w:rPr>
      </w:pPr>
    </w:p>
    <w:p w14:paraId="19D2CC46" w14:textId="77777777" w:rsidR="00162B91" w:rsidRDefault="00162B91">
      <w:pPr>
        <w:tabs>
          <w:tab w:val="left" w:pos="-720"/>
        </w:tabs>
        <w:ind w:left="540" w:hanging="540"/>
        <w:jc w:val="both"/>
        <w:rPr>
          <w:spacing w:val="-2"/>
        </w:rPr>
      </w:pPr>
      <w:r>
        <w:rPr>
          <w:spacing w:val="-2"/>
        </w:rPr>
        <w:t>1.1</w:t>
      </w:r>
      <w:r>
        <w:rPr>
          <w:spacing w:val="-2"/>
        </w:rPr>
        <w:tab/>
        <w:t>The remuneration rates for staff are made up of salary, social costs, overheads, fee that is profit, and any premium or allowance paid for assignments away from headquarters. To assist the firm in preparing for financial negotiations, a sample form giving a breakdown of rates is attached (no financial information should be included in the Technical Proposal). Agreed breakdown sheets shall form part of the negotiated contract.</w:t>
      </w:r>
    </w:p>
    <w:p w14:paraId="46F35C1E" w14:textId="77777777" w:rsidR="00162B91" w:rsidRDefault="00162B91">
      <w:pPr>
        <w:tabs>
          <w:tab w:val="left" w:pos="-720"/>
        </w:tabs>
        <w:ind w:left="720" w:hanging="720"/>
        <w:jc w:val="both"/>
        <w:rPr>
          <w:spacing w:val="-2"/>
        </w:rPr>
      </w:pPr>
    </w:p>
    <w:p w14:paraId="0121B7B4" w14:textId="77777777" w:rsidR="00162B91" w:rsidRDefault="00162B91">
      <w:pPr>
        <w:tabs>
          <w:tab w:val="left" w:pos="-720"/>
        </w:tabs>
        <w:ind w:left="540" w:hanging="540"/>
        <w:jc w:val="both"/>
        <w:rPr>
          <w:spacing w:val="-2"/>
        </w:rPr>
      </w:pPr>
      <w:r>
        <w:rPr>
          <w:spacing w:val="-2"/>
        </w:rPr>
        <w:t>1.2</w:t>
      </w:r>
      <w:r>
        <w:rPr>
          <w:spacing w:val="-2"/>
        </w:rPr>
        <w:tab/>
        <w:t>The Client is charged with the custody of African Union funds and is expected to exercise prudence in the expenditure of these funds. The Client is therefore concerned with the reasonableness of the firm’s Financial Proposal, and, during negotiations, expects to be able to review audited financial statements backing up the firm’s remuneration rates. The firm shall be prepared to disclose such audited financial statements for the last three years, to substantiate its rates, and accept that the proposed rates and other financial matters are subject to scrutiny. Rate details are discussed below.</w:t>
      </w:r>
    </w:p>
    <w:p w14:paraId="05912ED7" w14:textId="77777777" w:rsidR="00162B91" w:rsidRDefault="00162B91">
      <w:pPr>
        <w:tabs>
          <w:tab w:val="left" w:pos="-720"/>
        </w:tabs>
        <w:ind w:left="1440" w:hanging="1440"/>
        <w:jc w:val="both"/>
        <w:rPr>
          <w:b/>
          <w:spacing w:val="-2"/>
        </w:rPr>
      </w:pPr>
    </w:p>
    <w:p w14:paraId="2DBE954C" w14:textId="77777777" w:rsidR="00162B91" w:rsidRDefault="00162B91">
      <w:pPr>
        <w:ind w:left="1080" w:hanging="540"/>
        <w:jc w:val="both"/>
        <w:rPr>
          <w:b/>
        </w:rPr>
      </w:pPr>
      <w:r>
        <w:rPr>
          <w:b/>
        </w:rPr>
        <w:t>(</w:t>
      </w:r>
      <w:proofErr w:type="spellStart"/>
      <w:r>
        <w:rPr>
          <w:b/>
        </w:rPr>
        <w:t>i</w:t>
      </w:r>
      <w:proofErr w:type="spellEnd"/>
      <w:r>
        <w:rPr>
          <w:b/>
        </w:rPr>
        <w:t>)</w:t>
      </w:r>
      <w:r>
        <w:rPr>
          <w:b/>
        </w:rPr>
        <w:tab/>
        <w:t>Salary</w:t>
      </w:r>
    </w:p>
    <w:p w14:paraId="03724383" w14:textId="77777777" w:rsidR="00162B91" w:rsidRDefault="00162B91">
      <w:pPr>
        <w:tabs>
          <w:tab w:val="left" w:pos="-720"/>
        </w:tabs>
        <w:jc w:val="both"/>
        <w:rPr>
          <w:spacing w:val="-2"/>
          <w:sz w:val="6"/>
        </w:rPr>
      </w:pPr>
    </w:p>
    <w:p w14:paraId="5194A3EF" w14:textId="77777777" w:rsidR="00162B91" w:rsidRDefault="00162B91">
      <w:pPr>
        <w:tabs>
          <w:tab w:val="left" w:pos="-720"/>
        </w:tabs>
        <w:ind w:left="1080" w:hanging="1080"/>
        <w:jc w:val="both"/>
        <w:rPr>
          <w:spacing w:val="-2"/>
        </w:rPr>
      </w:pPr>
      <w:r>
        <w:rPr>
          <w:spacing w:val="-2"/>
        </w:rPr>
        <w:tab/>
        <w:t>This is the gross regular cash salary paid to the individual in the firm’s home office.  It shall not contain any premium for work away from headquarters or bonus (except where these are included by law or government regulations).</w:t>
      </w:r>
    </w:p>
    <w:p w14:paraId="4E61F7E1" w14:textId="77777777" w:rsidR="00162B91" w:rsidRDefault="00162B91">
      <w:pPr>
        <w:tabs>
          <w:tab w:val="left" w:pos="-720"/>
        </w:tabs>
        <w:ind w:left="1440" w:hanging="1440"/>
        <w:rPr>
          <w:spacing w:val="-2"/>
        </w:rPr>
      </w:pPr>
    </w:p>
    <w:p w14:paraId="1F6F520D" w14:textId="77777777" w:rsidR="00162B91" w:rsidRDefault="00162B91">
      <w:pPr>
        <w:ind w:left="1080" w:hanging="540"/>
        <w:rPr>
          <w:b/>
        </w:rPr>
      </w:pPr>
      <w:r>
        <w:rPr>
          <w:b/>
        </w:rPr>
        <w:t>(ii)</w:t>
      </w:r>
      <w:r>
        <w:rPr>
          <w:b/>
        </w:rPr>
        <w:tab/>
        <w:t>Bonus</w:t>
      </w:r>
    </w:p>
    <w:p w14:paraId="0CAB7200" w14:textId="77777777" w:rsidR="00162B91" w:rsidRDefault="00162B91">
      <w:pPr>
        <w:tabs>
          <w:tab w:val="left" w:pos="-720"/>
        </w:tabs>
        <w:ind w:left="1440" w:hanging="1440"/>
        <w:rPr>
          <w:spacing w:val="-2"/>
          <w:sz w:val="6"/>
        </w:rPr>
      </w:pPr>
    </w:p>
    <w:p w14:paraId="325EC977" w14:textId="78FC1843" w:rsidR="00162B91" w:rsidRDefault="00162B91" w:rsidP="0080405B">
      <w:pPr>
        <w:tabs>
          <w:tab w:val="left" w:pos="-720"/>
        </w:tabs>
        <w:ind w:left="1080" w:hanging="1080"/>
        <w:jc w:val="both"/>
        <w:rPr>
          <w:spacing w:val="-2"/>
        </w:rPr>
      </w:pPr>
      <w:r>
        <w:rPr>
          <w:spacing w:val="-2"/>
        </w:rPr>
        <w:tab/>
        <w:t>Bonuses are normally paid out of profits.  Because the Client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79639E30" w14:textId="77777777" w:rsidR="00162B91" w:rsidRDefault="00162B91">
      <w:pPr>
        <w:tabs>
          <w:tab w:val="left" w:pos="-720"/>
        </w:tabs>
        <w:ind w:left="1440" w:hanging="1440"/>
        <w:jc w:val="both"/>
        <w:rPr>
          <w:spacing w:val="-2"/>
        </w:rPr>
      </w:pPr>
    </w:p>
    <w:p w14:paraId="7DB88DF8" w14:textId="77777777" w:rsidR="00162B91" w:rsidRDefault="00162B91">
      <w:pPr>
        <w:ind w:left="1080" w:hanging="540"/>
        <w:jc w:val="both"/>
        <w:rPr>
          <w:b/>
        </w:rPr>
      </w:pPr>
      <w:r>
        <w:rPr>
          <w:b/>
        </w:rPr>
        <w:t>(iii)</w:t>
      </w:r>
      <w:r>
        <w:rPr>
          <w:b/>
        </w:rPr>
        <w:tab/>
        <w:t>Social Costs</w:t>
      </w:r>
    </w:p>
    <w:p w14:paraId="2C2B7116" w14:textId="77777777" w:rsidR="00162B91" w:rsidRDefault="00162B91">
      <w:pPr>
        <w:tabs>
          <w:tab w:val="left" w:pos="-720"/>
        </w:tabs>
        <w:ind w:left="1440" w:hanging="1440"/>
        <w:jc w:val="both"/>
        <w:rPr>
          <w:spacing w:val="-2"/>
          <w:sz w:val="6"/>
        </w:rPr>
      </w:pPr>
    </w:p>
    <w:p w14:paraId="199E1490" w14:textId="77777777" w:rsidR="00162B91" w:rsidRDefault="00162B91">
      <w:pPr>
        <w:tabs>
          <w:tab w:val="left" w:pos="-720"/>
        </w:tabs>
        <w:ind w:left="1080" w:hanging="1080"/>
        <w:jc w:val="both"/>
        <w:rPr>
          <w:spacing w:val="-2"/>
        </w:rPr>
      </w:pPr>
      <w:r>
        <w:rPr>
          <w:spacing w:val="-2"/>
        </w:rPr>
        <w:tab/>
        <w:t xml:space="preserve">Social costs are the costs to the firm of staff’s non-monetary benefits. These items include, </w:t>
      </w:r>
      <w:r>
        <w:rPr>
          <w:i/>
          <w:spacing w:val="-2"/>
        </w:rPr>
        <w:t>inter-alia</w:t>
      </w:r>
      <w:r>
        <w:rPr>
          <w:spacing w:val="-2"/>
        </w:rPr>
        <w:t xml:space="preserve">, pension, medical and life insurance costs, and the cost of a staff </w:t>
      </w:r>
      <w:r>
        <w:rPr>
          <w:spacing w:val="-2"/>
        </w:rPr>
        <w:lastRenderedPageBreak/>
        <w:t>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firm’s leave policy is acceptable as a social cost.</w:t>
      </w:r>
    </w:p>
    <w:p w14:paraId="60879B4C" w14:textId="77777777" w:rsidR="00162B91" w:rsidRDefault="00162B91">
      <w:pPr>
        <w:tabs>
          <w:tab w:val="left" w:pos="-720"/>
        </w:tabs>
        <w:ind w:left="1440" w:hanging="1440"/>
        <w:jc w:val="both"/>
        <w:rPr>
          <w:spacing w:val="-2"/>
        </w:rPr>
      </w:pPr>
    </w:p>
    <w:p w14:paraId="4D5D9B49" w14:textId="77777777" w:rsidR="00162B91" w:rsidRDefault="00162B91">
      <w:pPr>
        <w:tabs>
          <w:tab w:val="left" w:pos="-2970"/>
        </w:tabs>
        <w:ind w:left="1080" w:hanging="540"/>
        <w:jc w:val="both"/>
        <w:rPr>
          <w:b/>
        </w:rPr>
      </w:pPr>
      <w:r>
        <w:rPr>
          <w:b/>
        </w:rPr>
        <w:t>(iv)</w:t>
      </w:r>
      <w:r>
        <w:rPr>
          <w:b/>
        </w:rPr>
        <w:tab/>
        <w:t>Cost of Leave</w:t>
      </w:r>
    </w:p>
    <w:p w14:paraId="1B1B0FD8" w14:textId="77777777" w:rsidR="00162B91" w:rsidRDefault="00162B91">
      <w:pPr>
        <w:tabs>
          <w:tab w:val="left" w:pos="-720"/>
        </w:tabs>
        <w:ind w:left="1440" w:hanging="1440"/>
        <w:jc w:val="both"/>
        <w:rPr>
          <w:spacing w:val="-2"/>
          <w:sz w:val="6"/>
        </w:rPr>
      </w:pPr>
    </w:p>
    <w:p w14:paraId="783BA084" w14:textId="77777777" w:rsidR="00162B91" w:rsidRDefault="00162B91">
      <w:pPr>
        <w:tabs>
          <w:tab w:val="left" w:pos="-720"/>
        </w:tabs>
        <w:ind w:left="1080" w:hanging="1080"/>
        <w:jc w:val="both"/>
        <w:rPr>
          <w:spacing w:val="-2"/>
        </w:rPr>
      </w:pPr>
      <w:r>
        <w:rPr>
          <w:spacing w:val="-2"/>
        </w:rPr>
        <w:tab/>
        <w:t>The principles of calculating the cost of total days leave per annum as a percentage of basic salary shall normally be as follows:</w:t>
      </w:r>
    </w:p>
    <w:p w14:paraId="2289D9FF" w14:textId="77777777" w:rsidR="00162B91" w:rsidRDefault="00162B91">
      <w:pPr>
        <w:tabs>
          <w:tab w:val="left" w:pos="-720"/>
        </w:tabs>
        <w:ind w:left="1440" w:hanging="1440"/>
        <w:jc w:val="both"/>
        <w:rPr>
          <w:spacing w:val="-2"/>
        </w:rPr>
      </w:pPr>
    </w:p>
    <w:p w14:paraId="1D7CD0CC" w14:textId="77777777" w:rsidR="00162B91" w:rsidRDefault="00162B91">
      <w:pPr>
        <w:tabs>
          <w:tab w:val="left" w:pos="-720"/>
        </w:tabs>
        <w:ind w:left="1080" w:hanging="1080"/>
        <w:jc w:val="both"/>
        <w:rPr>
          <w:spacing w:val="-2"/>
        </w:rPr>
      </w:pPr>
      <w:r>
        <w:rPr>
          <w:spacing w:val="-2"/>
        </w:rPr>
        <w:tab/>
        <w:t xml:space="preserve">Leave cost as percentage of salary = </w:t>
      </w:r>
      <w:r>
        <w:rPr>
          <w:spacing w:val="-2"/>
        </w:rPr>
        <w:tab/>
      </w:r>
      <w:r>
        <w:rPr>
          <w:spacing w:val="-2"/>
          <w:position w:val="-30"/>
          <w:sz w:val="20"/>
        </w:rPr>
        <w:object w:dxaOrig="2439" w:dyaOrig="680" w14:anchorId="201C5301">
          <v:shape id="_x0000_i1026" type="#_x0000_t75" style="width:123pt;height:34pt" o:ole="" fillcolor="window">
            <v:imagedata r:id="rId29" o:title=""/>
          </v:shape>
          <o:OLEObject Type="Embed" ProgID="Equation.2" ShapeID="_x0000_i1026" DrawAspect="Content" ObjectID="_1780646514" r:id="rId30"/>
        </w:object>
      </w:r>
    </w:p>
    <w:p w14:paraId="5862EEAF" w14:textId="77777777" w:rsidR="00162B91" w:rsidRDefault="00162B91">
      <w:pPr>
        <w:tabs>
          <w:tab w:val="left" w:pos="-720"/>
        </w:tabs>
        <w:ind w:left="1440" w:hanging="1440"/>
        <w:jc w:val="both"/>
        <w:rPr>
          <w:spacing w:val="-2"/>
        </w:rPr>
      </w:pPr>
    </w:p>
    <w:p w14:paraId="666BA1D6" w14:textId="77777777" w:rsidR="00162B91" w:rsidRDefault="00162B91">
      <w:pPr>
        <w:tabs>
          <w:tab w:val="left" w:pos="-720"/>
        </w:tabs>
        <w:ind w:left="1080" w:hanging="1080"/>
        <w:jc w:val="both"/>
      </w:pPr>
      <w:r>
        <w:rPr>
          <w:spacing w:val="-2"/>
        </w:rPr>
        <w:tab/>
      </w:r>
      <w:r>
        <w:t xml:space="preserve">Where </w:t>
      </w:r>
      <w:r>
        <w:rPr>
          <w:i/>
        </w:rPr>
        <w:t>w</w:t>
      </w:r>
      <w:r>
        <w:t xml:space="preserve"> = weekends, </w:t>
      </w:r>
      <w:proofErr w:type="spellStart"/>
      <w:r>
        <w:rPr>
          <w:i/>
        </w:rPr>
        <w:t>ph</w:t>
      </w:r>
      <w:proofErr w:type="spellEnd"/>
      <w:r>
        <w:t xml:space="preserve"> = public holidays, </w:t>
      </w:r>
      <w:r>
        <w:rPr>
          <w:i/>
        </w:rPr>
        <w:t>v</w:t>
      </w:r>
      <w:r>
        <w:t xml:space="preserve"> = vacation, and </w:t>
      </w:r>
      <w:r>
        <w:rPr>
          <w:i/>
        </w:rPr>
        <w:t>s</w:t>
      </w:r>
      <w:r>
        <w:t xml:space="preserve"> = sick leave.</w:t>
      </w:r>
    </w:p>
    <w:p w14:paraId="4A2C8F05" w14:textId="77777777" w:rsidR="00162B91" w:rsidRDefault="00162B91">
      <w:pPr>
        <w:tabs>
          <w:tab w:val="left" w:pos="-720"/>
        </w:tabs>
        <w:ind w:left="1080" w:hanging="1080"/>
        <w:jc w:val="both"/>
      </w:pPr>
    </w:p>
    <w:p w14:paraId="2A778B75" w14:textId="77777777" w:rsidR="00162B91" w:rsidRDefault="00162B91">
      <w:pPr>
        <w:tabs>
          <w:tab w:val="left" w:pos="-720"/>
        </w:tabs>
        <w:ind w:left="1080" w:hanging="1080"/>
        <w:jc w:val="both"/>
        <w:rPr>
          <w:spacing w:val="-2"/>
        </w:rPr>
      </w:pPr>
      <w:r>
        <w:tab/>
      </w:r>
      <w:r>
        <w:rPr>
          <w:spacing w:val="-2"/>
        </w:rPr>
        <w:t>It is important to note that leave can be considered a social cost only if the Client is not directly charged for the leave taken.</w:t>
      </w:r>
    </w:p>
    <w:p w14:paraId="472DDCC6" w14:textId="77777777" w:rsidR="00162B91" w:rsidRDefault="00162B91">
      <w:pPr>
        <w:tabs>
          <w:tab w:val="left" w:pos="-720"/>
        </w:tabs>
        <w:ind w:left="1440" w:hanging="1440"/>
        <w:jc w:val="both"/>
        <w:rPr>
          <w:spacing w:val="-2"/>
        </w:rPr>
      </w:pPr>
    </w:p>
    <w:p w14:paraId="457B6688" w14:textId="77777777" w:rsidR="00162B91" w:rsidRDefault="00162B91">
      <w:pPr>
        <w:ind w:left="1080" w:hanging="540"/>
        <w:jc w:val="both"/>
        <w:rPr>
          <w:b/>
        </w:rPr>
      </w:pPr>
      <w:r>
        <w:rPr>
          <w:b/>
        </w:rPr>
        <w:t>(v)</w:t>
      </w:r>
      <w:r>
        <w:rPr>
          <w:b/>
        </w:rPr>
        <w:tab/>
        <w:t>Overheads</w:t>
      </w:r>
    </w:p>
    <w:p w14:paraId="2A1937A4" w14:textId="77777777" w:rsidR="00162B91" w:rsidRDefault="00162B91">
      <w:pPr>
        <w:tabs>
          <w:tab w:val="left" w:pos="-720"/>
        </w:tabs>
        <w:ind w:left="1440" w:hanging="1440"/>
        <w:jc w:val="both"/>
        <w:rPr>
          <w:spacing w:val="-2"/>
          <w:sz w:val="6"/>
        </w:rPr>
      </w:pPr>
    </w:p>
    <w:p w14:paraId="247845F4" w14:textId="77777777" w:rsidR="00162B91" w:rsidRDefault="00162B91">
      <w:pPr>
        <w:tabs>
          <w:tab w:val="left" w:pos="-720"/>
        </w:tabs>
        <w:ind w:left="1080" w:hanging="1080"/>
        <w:jc w:val="both"/>
        <w:rPr>
          <w:spacing w:val="-2"/>
        </w:rPr>
      </w:pPr>
      <w:r>
        <w:rPr>
          <w:spacing w:val="-2"/>
        </w:rPr>
        <w:tab/>
        <w:t>Overhead expenses are the firm’s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will not accept an add-on margin for social charges, overhead expenses, etc., for staff who are not permanent employees of the firm. In such case, the firm shall be entitled only to administrative costs and fees on the monthly payments charged for subcontracted staff.</w:t>
      </w:r>
    </w:p>
    <w:p w14:paraId="35205E09" w14:textId="77777777" w:rsidR="00162B91" w:rsidRDefault="00162B91">
      <w:pPr>
        <w:tabs>
          <w:tab w:val="left" w:pos="-720"/>
        </w:tabs>
        <w:ind w:left="1440" w:hanging="1440"/>
        <w:jc w:val="both"/>
        <w:rPr>
          <w:spacing w:val="-2"/>
        </w:rPr>
      </w:pPr>
    </w:p>
    <w:p w14:paraId="35C4422E" w14:textId="77777777" w:rsidR="00162B91" w:rsidRDefault="00162B91">
      <w:pPr>
        <w:ind w:left="1080" w:hanging="540"/>
        <w:jc w:val="both"/>
        <w:rPr>
          <w:b/>
        </w:rPr>
      </w:pPr>
      <w:r>
        <w:rPr>
          <w:b/>
        </w:rPr>
        <w:t>(vi)</w:t>
      </w:r>
      <w:r>
        <w:rPr>
          <w:b/>
        </w:rPr>
        <w:tab/>
        <w:t>Fee or Profit</w:t>
      </w:r>
    </w:p>
    <w:p w14:paraId="452BC06B" w14:textId="77777777" w:rsidR="00162B91" w:rsidRDefault="00162B91">
      <w:pPr>
        <w:tabs>
          <w:tab w:val="left" w:pos="-720"/>
        </w:tabs>
        <w:ind w:left="1440" w:hanging="1440"/>
        <w:jc w:val="both"/>
        <w:rPr>
          <w:spacing w:val="-2"/>
          <w:sz w:val="6"/>
        </w:rPr>
      </w:pPr>
    </w:p>
    <w:p w14:paraId="3A819D51" w14:textId="77777777" w:rsidR="00162B91" w:rsidRDefault="00162B91">
      <w:pPr>
        <w:tabs>
          <w:tab w:val="left" w:pos="-720"/>
        </w:tabs>
        <w:ind w:left="1080" w:hanging="1080"/>
        <w:jc w:val="both"/>
        <w:rPr>
          <w:spacing w:val="-2"/>
        </w:rPr>
      </w:pPr>
      <w:r>
        <w:rPr>
          <w:spacing w:val="-2"/>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equipment has to be procured. The firm shall note that payments shall be made against an agreed estimated payment schedule as described in the draft form of the contract.</w:t>
      </w:r>
    </w:p>
    <w:p w14:paraId="197CFB1A" w14:textId="77777777" w:rsidR="00162B91" w:rsidRDefault="00162B91">
      <w:pPr>
        <w:tabs>
          <w:tab w:val="left" w:pos="-720"/>
        </w:tabs>
        <w:ind w:left="1440" w:hanging="1440"/>
        <w:rPr>
          <w:spacing w:val="-2"/>
        </w:rPr>
      </w:pPr>
    </w:p>
    <w:p w14:paraId="6AB9E3A4" w14:textId="77777777" w:rsidR="00162B91" w:rsidRDefault="00162B91">
      <w:pPr>
        <w:ind w:left="1080" w:hanging="540"/>
        <w:rPr>
          <w:b/>
        </w:rPr>
      </w:pPr>
      <w:r>
        <w:rPr>
          <w:b/>
        </w:rPr>
        <w:t>(vii)</w:t>
      </w:r>
      <w:r>
        <w:rPr>
          <w:b/>
        </w:rPr>
        <w:tab/>
        <w:t>Away from Headquarters Allowance or Premium</w:t>
      </w:r>
    </w:p>
    <w:p w14:paraId="785F0A8D" w14:textId="77777777" w:rsidR="00162B91" w:rsidRDefault="00162B91">
      <w:pPr>
        <w:tabs>
          <w:tab w:val="left" w:pos="-720"/>
        </w:tabs>
        <w:ind w:left="1440" w:hanging="1440"/>
        <w:rPr>
          <w:spacing w:val="-2"/>
          <w:sz w:val="6"/>
        </w:rPr>
      </w:pPr>
    </w:p>
    <w:p w14:paraId="7124CCB7" w14:textId="77777777" w:rsidR="00162B91" w:rsidRDefault="00162B91">
      <w:pPr>
        <w:tabs>
          <w:tab w:val="left" w:pos="-720"/>
        </w:tabs>
        <w:ind w:left="1080" w:hanging="1080"/>
        <w:jc w:val="both"/>
        <w:rPr>
          <w:spacing w:val="-2"/>
        </w:rPr>
      </w:pPr>
      <w:r>
        <w:rPr>
          <w:spacing w:val="-2"/>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This allowance, where paid, shall cover home education, etc. and similar items shall not be considered as reimbursable costs.</w:t>
      </w:r>
    </w:p>
    <w:p w14:paraId="2BCE6E4F" w14:textId="77777777" w:rsidR="00162B91" w:rsidRDefault="00162B91">
      <w:pPr>
        <w:tabs>
          <w:tab w:val="left" w:pos="-720"/>
        </w:tabs>
        <w:ind w:left="1440" w:hanging="1440"/>
        <w:jc w:val="both"/>
        <w:rPr>
          <w:spacing w:val="-2"/>
        </w:rPr>
      </w:pPr>
    </w:p>
    <w:p w14:paraId="296AA0D8" w14:textId="77777777" w:rsidR="00162B91" w:rsidRDefault="00162B91">
      <w:pPr>
        <w:ind w:left="1080" w:hanging="540"/>
        <w:jc w:val="both"/>
        <w:rPr>
          <w:b/>
        </w:rPr>
      </w:pPr>
      <w:r>
        <w:rPr>
          <w:b/>
        </w:rPr>
        <w:lastRenderedPageBreak/>
        <w:t>(viii)</w:t>
      </w:r>
      <w:r>
        <w:rPr>
          <w:b/>
        </w:rPr>
        <w:tab/>
        <w:t>Subsistence Allowances</w:t>
      </w:r>
    </w:p>
    <w:p w14:paraId="7AA957A1" w14:textId="77777777" w:rsidR="00162B91" w:rsidRDefault="00162B91">
      <w:pPr>
        <w:tabs>
          <w:tab w:val="left" w:pos="-720"/>
        </w:tabs>
        <w:ind w:left="1440" w:hanging="1440"/>
        <w:jc w:val="both"/>
        <w:rPr>
          <w:spacing w:val="-2"/>
          <w:sz w:val="6"/>
        </w:rPr>
      </w:pPr>
    </w:p>
    <w:p w14:paraId="4D93C189" w14:textId="77777777" w:rsidR="00162B91" w:rsidRDefault="00162B91">
      <w:pPr>
        <w:tabs>
          <w:tab w:val="left" w:pos="-720"/>
        </w:tabs>
        <w:ind w:left="1080" w:hanging="1080"/>
        <w:jc w:val="both"/>
        <w:rPr>
          <w:spacing w:val="-2"/>
        </w:rPr>
      </w:pPr>
      <w:r>
        <w:rPr>
          <w:spacing w:val="-2"/>
        </w:rPr>
        <w:tab/>
        <w:t>Subsistence allowances are not included in the fee rates, but are paid separately and in the Currency of the Country specified for performance of the Services where practical. No additional subsistence is payable for dependents - the subsistence rate shall be the same for married and single team members.</w:t>
      </w:r>
    </w:p>
    <w:p w14:paraId="38747CF6" w14:textId="77777777" w:rsidR="00162B91" w:rsidRDefault="00162B91">
      <w:pPr>
        <w:tabs>
          <w:tab w:val="left" w:pos="-720"/>
        </w:tabs>
        <w:ind w:left="1440" w:hanging="1440"/>
        <w:jc w:val="both"/>
        <w:rPr>
          <w:spacing w:val="-2"/>
        </w:rPr>
      </w:pPr>
    </w:p>
    <w:p w14:paraId="67EABB30" w14:textId="77777777" w:rsidR="00162B91" w:rsidRDefault="00162B91">
      <w:pPr>
        <w:tabs>
          <w:tab w:val="left" w:pos="-720"/>
        </w:tabs>
        <w:ind w:left="1080" w:hanging="1080"/>
        <w:jc w:val="both"/>
        <w:rPr>
          <w:spacing w:val="-2"/>
        </w:rPr>
      </w:pPr>
      <w:r>
        <w:rPr>
          <w:spacing w:val="-2"/>
        </w:rPr>
        <w:tab/>
      </w:r>
      <w:r w:rsidRPr="005A737C">
        <w:rPr>
          <w:spacing w:val="-2"/>
        </w:rPr>
        <w:t>UN sta</w:t>
      </w:r>
      <w:r>
        <w:rPr>
          <w:spacing w:val="-2"/>
        </w:rPr>
        <w:t xml:space="preserve">ndard rates for the Country specified for the performance of the Services may be used as reference to determine subsistence allowances. </w:t>
      </w:r>
    </w:p>
    <w:p w14:paraId="331C07C4" w14:textId="77777777" w:rsidR="00162B91" w:rsidRDefault="00162B91">
      <w:pPr>
        <w:tabs>
          <w:tab w:val="left" w:pos="-720"/>
        </w:tabs>
        <w:ind w:left="720" w:hanging="720"/>
        <w:rPr>
          <w:spacing w:val="-2"/>
        </w:rPr>
      </w:pPr>
    </w:p>
    <w:p w14:paraId="5562B02F" w14:textId="77777777" w:rsidR="00162B91" w:rsidRDefault="00162B91">
      <w:pPr>
        <w:jc w:val="center"/>
        <w:rPr>
          <w:b/>
        </w:rPr>
      </w:pPr>
      <w:r>
        <w:rPr>
          <w:b/>
        </w:rPr>
        <w:t>2.</w:t>
      </w:r>
      <w:r>
        <w:rPr>
          <w:b/>
        </w:rPr>
        <w:tab/>
        <w:t>Reimbursables</w:t>
      </w:r>
    </w:p>
    <w:p w14:paraId="460DEDF0" w14:textId="77777777" w:rsidR="00162B91" w:rsidRDefault="00162B91">
      <w:pPr>
        <w:rPr>
          <w:b/>
        </w:rPr>
      </w:pPr>
    </w:p>
    <w:p w14:paraId="1F6DFB7D" w14:textId="77777777" w:rsidR="00162B91" w:rsidRDefault="00162B91">
      <w:pPr>
        <w:tabs>
          <w:tab w:val="left" w:pos="-720"/>
        </w:tabs>
        <w:ind w:left="540" w:hanging="540"/>
        <w:jc w:val="both"/>
        <w:rPr>
          <w:spacing w:val="-2"/>
        </w:rPr>
      </w:pPr>
      <w:r>
        <w:rPr>
          <w:spacing w:val="-2"/>
        </w:rPr>
        <w:t>2.1</w:t>
      </w:r>
      <w:r>
        <w:rPr>
          <w:spacing w:val="-2"/>
        </w:rPr>
        <w:tab/>
        <w:t xml:space="preserve">The financial negotiations shall further focus on such items as out-of-pocket expenses and other reimbursable expenses. These costs may include, but are not restricted to, cost of surveys, equipment, office rent, supplies, international and local travel, computer rental, </w:t>
      </w:r>
      <w:proofErr w:type="spellStart"/>
      <w:r>
        <w:rPr>
          <w:spacing w:val="-2"/>
        </w:rPr>
        <w:t>mobilisation</w:t>
      </w:r>
      <w:proofErr w:type="spellEnd"/>
      <w:r>
        <w:rPr>
          <w:spacing w:val="-2"/>
        </w:rPr>
        <w:t xml:space="preserve"> and </w:t>
      </w:r>
      <w:proofErr w:type="spellStart"/>
      <w:r>
        <w:rPr>
          <w:spacing w:val="-2"/>
        </w:rPr>
        <w:t>demobilisation</w:t>
      </w:r>
      <w:proofErr w:type="spellEnd"/>
      <w:r>
        <w:rPr>
          <w:spacing w:val="-2"/>
        </w:rPr>
        <w:t>, insurance, and printing.  These costs may be either fixed or reimbursable in foreign or local currency.</w:t>
      </w:r>
    </w:p>
    <w:p w14:paraId="5955A215" w14:textId="77777777" w:rsidR="00162B91" w:rsidRDefault="00162B91">
      <w:pPr>
        <w:tabs>
          <w:tab w:val="left" w:pos="-720"/>
        </w:tabs>
        <w:ind w:left="720" w:hanging="720"/>
        <w:jc w:val="both"/>
        <w:rPr>
          <w:spacing w:val="-2"/>
        </w:rPr>
      </w:pPr>
    </w:p>
    <w:p w14:paraId="4537D7E5" w14:textId="77777777" w:rsidR="00162B91" w:rsidRDefault="00162B91">
      <w:pPr>
        <w:jc w:val="center"/>
        <w:rPr>
          <w:b/>
        </w:rPr>
      </w:pPr>
      <w:r>
        <w:rPr>
          <w:b/>
        </w:rPr>
        <w:t>3.</w:t>
      </w:r>
      <w:r>
        <w:rPr>
          <w:b/>
        </w:rPr>
        <w:tab/>
        <w:t>Bank Guarantee</w:t>
      </w:r>
    </w:p>
    <w:p w14:paraId="0A6244FC" w14:textId="77777777" w:rsidR="00162B91" w:rsidRDefault="00162B91">
      <w:pPr>
        <w:jc w:val="both"/>
        <w:rPr>
          <w:b/>
        </w:rPr>
      </w:pPr>
    </w:p>
    <w:p w14:paraId="76FD3463" w14:textId="77777777" w:rsidR="00162B91" w:rsidRDefault="00162B91">
      <w:pPr>
        <w:ind w:left="540" w:hanging="540"/>
        <w:jc w:val="both"/>
        <w:rPr>
          <w:spacing w:val="-2"/>
        </w:rPr>
      </w:pPr>
      <w:r>
        <w:rPr>
          <w:spacing w:val="-2"/>
        </w:rPr>
        <w:t>3.1</w:t>
      </w:r>
      <w:r>
        <w:rPr>
          <w:spacing w:val="-2"/>
        </w:rPr>
        <w:tab/>
        <w:t>Payments to the firm, including payment of any advance payment covered by a bank guarantee, shall be made according to an agreed estimated schedule ensuring the firm regular payments in local and foreign currency, as long as the services proceed as planned.</w:t>
      </w:r>
    </w:p>
    <w:p w14:paraId="6ACFA6AF" w14:textId="77777777" w:rsidR="00162B91" w:rsidRDefault="00162B91">
      <w:pPr>
        <w:ind w:left="720" w:hanging="720"/>
        <w:jc w:val="both"/>
        <w:rPr>
          <w:spacing w:val="-2"/>
        </w:rPr>
        <w:sectPr w:rsidR="00162B91" w:rsidSect="007376DA">
          <w:headerReference w:type="default" r:id="rId31"/>
          <w:pgSz w:w="11909" w:h="16834" w:code="9"/>
          <w:pgMar w:top="1440" w:right="1440" w:bottom="1440" w:left="1440" w:header="720" w:footer="720" w:gutter="0"/>
          <w:cols w:space="720"/>
        </w:sectPr>
      </w:pPr>
    </w:p>
    <w:p w14:paraId="3B3A76FE" w14:textId="77777777" w:rsidR="00162B91" w:rsidRDefault="00162B91">
      <w:pPr>
        <w:spacing w:before="80"/>
        <w:jc w:val="center"/>
        <w:rPr>
          <w:b/>
          <w:sz w:val="18"/>
        </w:rPr>
      </w:pPr>
      <w:r>
        <w:rPr>
          <w:b/>
          <w:sz w:val="18"/>
        </w:rPr>
        <w:lastRenderedPageBreak/>
        <w:t xml:space="preserve"> [Title of Consulting Services]</w:t>
      </w:r>
    </w:p>
    <w:p w14:paraId="4CF3CC02" w14:textId="77777777" w:rsidR="00162B91" w:rsidRDefault="00162B91">
      <w:pPr>
        <w:spacing w:before="80"/>
        <w:jc w:val="center"/>
        <w:rPr>
          <w:b/>
          <w:sz w:val="18"/>
        </w:rPr>
      </w:pPr>
      <w:r>
        <w:rPr>
          <w:b/>
          <w:sz w:val="18"/>
        </w:rPr>
        <w:t xml:space="preserve"> [Procurement Number]</w:t>
      </w:r>
    </w:p>
    <w:p w14:paraId="3FE64B7B" w14:textId="77777777" w:rsidR="00162B91" w:rsidRDefault="00162B91">
      <w:pPr>
        <w:spacing w:before="80"/>
        <w:jc w:val="center"/>
        <w:rPr>
          <w:b/>
          <w:sz w:val="18"/>
        </w:rPr>
      </w:pPr>
      <w:r>
        <w:rPr>
          <w:b/>
          <w:sz w:val="18"/>
        </w:rPr>
        <w:t>INFORMATION TO CONSULTANTS</w:t>
      </w:r>
    </w:p>
    <w:p w14:paraId="00EA96F6" w14:textId="77777777" w:rsidR="00162B91" w:rsidRDefault="00162B91">
      <w:pPr>
        <w:tabs>
          <w:tab w:val="left" w:pos="720"/>
          <w:tab w:val="right" w:leader="dot" w:pos="8640"/>
        </w:tabs>
        <w:spacing w:before="80"/>
        <w:jc w:val="center"/>
        <w:rPr>
          <w:b/>
          <w:sz w:val="18"/>
        </w:rPr>
      </w:pPr>
      <w:r>
        <w:rPr>
          <w:b/>
          <w:sz w:val="18"/>
        </w:rPr>
        <w:t>BREAKDOWN OF AGREED FIXED RATES</w:t>
      </w:r>
      <w:r>
        <w:rPr>
          <w:rStyle w:val="FootnoteReference"/>
          <w:b/>
        </w:rPr>
        <w:footnoteReference w:id="8"/>
      </w:r>
    </w:p>
    <w:p w14:paraId="42AE16B6" w14:textId="77777777" w:rsidR="00162B91" w:rsidRDefault="00162B91">
      <w:pPr>
        <w:tabs>
          <w:tab w:val="left" w:pos="720"/>
          <w:tab w:val="right" w:leader="dot" w:pos="8640"/>
        </w:tabs>
        <w:jc w:val="center"/>
        <w:rPr>
          <w:sz w:val="18"/>
        </w:rPr>
      </w:pPr>
      <w:r>
        <w:rPr>
          <w:b/>
          <w:sz w:val="18"/>
        </w:rPr>
        <w:t>[Currency:</w:t>
      </w:r>
      <w:r>
        <w:rPr>
          <w:sz w:val="18"/>
        </w:rPr>
        <w:t>_________</w:t>
      </w:r>
      <w:r>
        <w:rPr>
          <w:rStyle w:val="FootnoteReference"/>
        </w:rPr>
        <w:footnoteReference w:id="9"/>
      </w:r>
      <w:r>
        <w:rPr>
          <w:sz w:val="18"/>
        </w:rPr>
        <w:t>]</w:t>
      </w:r>
    </w:p>
    <w:p w14:paraId="2BAA1890" w14:textId="77777777" w:rsidR="00162B91" w:rsidRDefault="00162B91">
      <w:pPr>
        <w:tabs>
          <w:tab w:val="left" w:pos="720"/>
          <w:tab w:val="right" w:leader="dot" w:pos="8640"/>
        </w:tabs>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54"/>
        <w:gridCol w:w="1620"/>
        <w:gridCol w:w="900"/>
        <w:gridCol w:w="1080"/>
        <w:gridCol w:w="1080"/>
        <w:gridCol w:w="1350"/>
        <w:gridCol w:w="1080"/>
        <w:gridCol w:w="1260"/>
        <w:gridCol w:w="1620"/>
        <w:gridCol w:w="1617"/>
      </w:tblGrid>
      <w:tr w:rsidR="00162B91" w14:paraId="143D4FA0" w14:textId="77777777">
        <w:trPr>
          <w:jc w:val="center"/>
        </w:trPr>
        <w:tc>
          <w:tcPr>
            <w:tcW w:w="3774" w:type="dxa"/>
            <w:gridSpan w:val="2"/>
          </w:tcPr>
          <w:p w14:paraId="377D2674" w14:textId="77777777" w:rsidR="00162B91" w:rsidRDefault="00162B91">
            <w:pPr>
              <w:tabs>
                <w:tab w:val="left" w:pos="720"/>
                <w:tab w:val="right" w:leader="dot" w:pos="8640"/>
              </w:tabs>
              <w:spacing w:before="60" w:after="60"/>
              <w:jc w:val="center"/>
              <w:rPr>
                <w:sz w:val="18"/>
              </w:rPr>
            </w:pPr>
            <w:r>
              <w:rPr>
                <w:sz w:val="18"/>
              </w:rPr>
              <w:t>Consultants</w:t>
            </w:r>
          </w:p>
        </w:tc>
        <w:tc>
          <w:tcPr>
            <w:tcW w:w="900" w:type="dxa"/>
          </w:tcPr>
          <w:p w14:paraId="5738F752" w14:textId="77777777" w:rsidR="00162B91" w:rsidRDefault="00162B91">
            <w:pPr>
              <w:tabs>
                <w:tab w:val="left" w:pos="720"/>
                <w:tab w:val="right" w:leader="dot" w:pos="8640"/>
              </w:tabs>
              <w:spacing w:before="60" w:after="60"/>
              <w:jc w:val="center"/>
              <w:rPr>
                <w:sz w:val="18"/>
              </w:rPr>
            </w:pPr>
            <w:r>
              <w:rPr>
                <w:sz w:val="18"/>
              </w:rPr>
              <w:t>1</w:t>
            </w:r>
          </w:p>
        </w:tc>
        <w:tc>
          <w:tcPr>
            <w:tcW w:w="1080" w:type="dxa"/>
          </w:tcPr>
          <w:p w14:paraId="3F74F40F" w14:textId="77777777" w:rsidR="00162B91" w:rsidRDefault="00162B91">
            <w:pPr>
              <w:tabs>
                <w:tab w:val="left" w:pos="720"/>
                <w:tab w:val="right" w:leader="dot" w:pos="8640"/>
              </w:tabs>
              <w:spacing w:before="60" w:after="60"/>
              <w:jc w:val="center"/>
              <w:rPr>
                <w:sz w:val="18"/>
              </w:rPr>
            </w:pPr>
            <w:r>
              <w:rPr>
                <w:sz w:val="18"/>
              </w:rPr>
              <w:t>2</w:t>
            </w:r>
          </w:p>
        </w:tc>
        <w:tc>
          <w:tcPr>
            <w:tcW w:w="1080" w:type="dxa"/>
          </w:tcPr>
          <w:p w14:paraId="04C3B32D" w14:textId="77777777" w:rsidR="00162B91" w:rsidRDefault="00162B91">
            <w:pPr>
              <w:tabs>
                <w:tab w:val="left" w:pos="720"/>
                <w:tab w:val="right" w:leader="dot" w:pos="8640"/>
              </w:tabs>
              <w:spacing w:before="60" w:after="60"/>
              <w:jc w:val="center"/>
              <w:rPr>
                <w:sz w:val="18"/>
              </w:rPr>
            </w:pPr>
            <w:r>
              <w:rPr>
                <w:sz w:val="18"/>
              </w:rPr>
              <w:t>3</w:t>
            </w:r>
          </w:p>
        </w:tc>
        <w:tc>
          <w:tcPr>
            <w:tcW w:w="1350" w:type="dxa"/>
          </w:tcPr>
          <w:p w14:paraId="62BD8303" w14:textId="77777777" w:rsidR="00162B91" w:rsidRDefault="00162B91">
            <w:pPr>
              <w:tabs>
                <w:tab w:val="left" w:pos="720"/>
                <w:tab w:val="right" w:leader="dot" w:pos="8640"/>
              </w:tabs>
              <w:spacing w:before="60" w:after="60"/>
              <w:jc w:val="center"/>
              <w:rPr>
                <w:sz w:val="18"/>
              </w:rPr>
            </w:pPr>
            <w:r>
              <w:rPr>
                <w:sz w:val="18"/>
              </w:rPr>
              <w:t>4</w:t>
            </w:r>
          </w:p>
        </w:tc>
        <w:tc>
          <w:tcPr>
            <w:tcW w:w="1080" w:type="dxa"/>
          </w:tcPr>
          <w:p w14:paraId="1B57F6BD" w14:textId="77777777" w:rsidR="00162B91" w:rsidRDefault="00162B91">
            <w:pPr>
              <w:tabs>
                <w:tab w:val="left" w:pos="720"/>
                <w:tab w:val="right" w:leader="dot" w:pos="8640"/>
              </w:tabs>
              <w:spacing w:before="60" w:after="60"/>
              <w:jc w:val="center"/>
              <w:rPr>
                <w:sz w:val="18"/>
              </w:rPr>
            </w:pPr>
            <w:r>
              <w:rPr>
                <w:sz w:val="18"/>
              </w:rPr>
              <w:t>5</w:t>
            </w:r>
          </w:p>
        </w:tc>
        <w:tc>
          <w:tcPr>
            <w:tcW w:w="1260" w:type="dxa"/>
          </w:tcPr>
          <w:p w14:paraId="18A172AD" w14:textId="77777777" w:rsidR="00162B91" w:rsidRDefault="00162B91">
            <w:pPr>
              <w:tabs>
                <w:tab w:val="left" w:pos="720"/>
                <w:tab w:val="right" w:leader="dot" w:pos="8640"/>
              </w:tabs>
              <w:spacing w:before="60" w:after="60"/>
              <w:jc w:val="center"/>
              <w:rPr>
                <w:sz w:val="18"/>
              </w:rPr>
            </w:pPr>
            <w:r>
              <w:rPr>
                <w:sz w:val="18"/>
              </w:rPr>
              <w:t>6</w:t>
            </w:r>
          </w:p>
        </w:tc>
        <w:tc>
          <w:tcPr>
            <w:tcW w:w="1620" w:type="dxa"/>
          </w:tcPr>
          <w:p w14:paraId="04B90B4D" w14:textId="77777777" w:rsidR="00162B91" w:rsidRDefault="00162B91">
            <w:pPr>
              <w:tabs>
                <w:tab w:val="left" w:pos="720"/>
                <w:tab w:val="right" w:leader="dot" w:pos="8640"/>
              </w:tabs>
              <w:spacing w:before="60" w:after="60"/>
              <w:jc w:val="center"/>
              <w:rPr>
                <w:sz w:val="18"/>
              </w:rPr>
            </w:pPr>
            <w:r>
              <w:rPr>
                <w:sz w:val="18"/>
              </w:rPr>
              <w:t>7</w:t>
            </w:r>
          </w:p>
        </w:tc>
        <w:tc>
          <w:tcPr>
            <w:tcW w:w="1617" w:type="dxa"/>
          </w:tcPr>
          <w:p w14:paraId="49F34225" w14:textId="77777777" w:rsidR="00162B91" w:rsidRDefault="00162B91">
            <w:pPr>
              <w:tabs>
                <w:tab w:val="left" w:pos="720"/>
                <w:tab w:val="right" w:leader="dot" w:pos="8640"/>
              </w:tabs>
              <w:spacing w:before="60" w:after="60"/>
              <w:jc w:val="center"/>
              <w:rPr>
                <w:sz w:val="18"/>
              </w:rPr>
            </w:pPr>
            <w:r>
              <w:rPr>
                <w:sz w:val="18"/>
              </w:rPr>
              <w:t>8</w:t>
            </w:r>
          </w:p>
        </w:tc>
      </w:tr>
      <w:tr w:rsidR="00162B91" w14:paraId="530AA514" w14:textId="77777777">
        <w:trPr>
          <w:jc w:val="center"/>
        </w:trPr>
        <w:tc>
          <w:tcPr>
            <w:tcW w:w="2154" w:type="dxa"/>
          </w:tcPr>
          <w:p w14:paraId="0F2459DC" w14:textId="77777777" w:rsidR="00162B91" w:rsidRDefault="00162B91">
            <w:pPr>
              <w:tabs>
                <w:tab w:val="left" w:pos="720"/>
                <w:tab w:val="right" w:leader="dot" w:pos="8640"/>
              </w:tabs>
              <w:spacing w:before="60" w:after="60"/>
              <w:jc w:val="center"/>
              <w:rPr>
                <w:sz w:val="18"/>
              </w:rPr>
            </w:pPr>
            <w:r>
              <w:rPr>
                <w:sz w:val="18"/>
              </w:rPr>
              <w:br/>
            </w:r>
            <w:r>
              <w:rPr>
                <w:sz w:val="18"/>
              </w:rPr>
              <w:br/>
              <w:t>Name</w:t>
            </w:r>
          </w:p>
        </w:tc>
        <w:tc>
          <w:tcPr>
            <w:tcW w:w="1620" w:type="dxa"/>
          </w:tcPr>
          <w:p w14:paraId="00981143" w14:textId="77777777" w:rsidR="00162B91" w:rsidRDefault="00162B91">
            <w:pPr>
              <w:tabs>
                <w:tab w:val="left" w:pos="720"/>
                <w:tab w:val="right" w:leader="dot" w:pos="8640"/>
              </w:tabs>
              <w:spacing w:before="60" w:after="60"/>
              <w:jc w:val="center"/>
              <w:rPr>
                <w:sz w:val="18"/>
              </w:rPr>
            </w:pPr>
            <w:r>
              <w:rPr>
                <w:sz w:val="18"/>
              </w:rPr>
              <w:br/>
            </w:r>
            <w:r>
              <w:rPr>
                <w:sz w:val="18"/>
              </w:rPr>
              <w:br/>
              <w:t>Position</w:t>
            </w:r>
          </w:p>
        </w:tc>
        <w:tc>
          <w:tcPr>
            <w:tcW w:w="900" w:type="dxa"/>
          </w:tcPr>
          <w:p w14:paraId="64DADDA0" w14:textId="77777777" w:rsidR="00162B91" w:rsidRDefault="00162B91">
            <w:pPr>
              <w:tabs>
                <w:tab w:val="left" w:pos="720"/>
                <w:tab w:val="right" w:leader="dot" w:pos="8640"/>
              </w:tabs>
              <w:spacing w:before="60" w:after="60"/>
              <w:jc w:val="center"/>
              <w:rPr>
                <w:sz w:val="18"/>
              </w:rPr>
            </w:pPr>
            <w:r>
              <w:rPr>
                <w:sz w:val="18"/>
              </w:rPr>
              <w:br/>
              <w:t>Basic Rate</w:t>
            </w:r>
            <w:r>
              <w:rPr>
                <w:rStyle w:val="FootnoteReference"/>
              </w:rPr>
              <w:footnoteReference w:id="10"/>
            </w:r>
          </w:p>
        </w:tc>
        <w:tc>
          <w:tcPr>
            <w:tcW w:w="1080" w:type="dxa"/>
          </w:tcPr>
          <w:p w14:paraId="3B753C5C" w14:textId="77777777" w:rsidR="00162B91" w:rsidRDefault="00162B91">
            <w:pPr>
              <w:tabs>
                <w:tab w:val="left" w:pos="720"/>
                <w:tab w:val="right" w:leader="dot" w:pos="8640"/>
              </w:tabs>
              <w:spacing w:before="60" w:after="60"/>
              <w:jc w:val="center"/>
              <w:rPr>
                <w:sz w:val="18"/>
              </w:rPr>
            </w:pPr>
            <w:r>
              <w:rPr>
                <w:sz w:val="18"/>
              </w:rPr>
              <w:br/>
              <w:t>Social Charge</w:t>
            </w:r>
            <w:r>
              <w:rPr>
                <w:sz w:val="18"/>
              </w:rPr>
              <w:br/>
              <w:t>(__% of 1)</w:t>
            </w:r>
          </w:p>
        </w:tc>
        <w:tc>
          <w:tcPr>
            <w:tcW w:w="1080" w:type="dxa"/>
          </w:tcPr>
          <w:p w14:paraId="1B9976AE" w14:textId="77777777" w:rsidR="00162B91" w:rsidRDefault="00162B91">
            <w:pPr>
              <w:tabs>
                <w:tab w:val="left" w:pos="720"/>
                <w:tab w:val="right" w:leader="dot" w:pos="8640"/>
              </w:tabs>
              <w:spacing w:before="60" w:after="60"/>
              <w:jc w:val="center"/>
              <w:rPr>
                <w:sz w:val="18"/>
              </w:rPr>
            </w:pPr>
            <w:r>
              <w:rPr>
                <w:sz w:val="18"/>
              </w:rPr>
              <w:br/>
              <w:t>Overhead</w:t>
            </w:r>
            <w:r>
              <w:rPr>
                <w:sz w:val="18"/>
              </w:rPr>
              <w:br/>
              <w:t>(__% of 1)</w:t>
            </w:r>
          </w:p>
        </w:tc>
        <w:tc>
          <w:tcPr>
            <w:tcW w:w="1350" w:type="dxa"/>
          </w:tcPr>
          <w:p w14:paraId="696AC235" w14:textId="77777777" w:rsidR="00162B91" w:rsidRDefault="00162B91">
            <w:pPr>
              <w:tabs>
                <w:tab w:val="left" w:pos="720"/>
                <w:tab w:val="right" w:leader="dot" w:pos="8640"/>
              </w:tabs>
              <w:spacing w:before="60" w:after="60"/>
              <w:jc w:val="center"/>
              <w:rPr>
                <w:sz w:val="18"/>
              </w:rPr>
            </w:pPr>
            <w:r>
              <w:rPr>
                <w:sz w:val="18"/>
              </w:rPr>
              <w:br/>
              <w:t>Subtotal</w:t>
            </w:r>
          </w:p>
        </w:tc>
        <w:tc>
          <w:tcPr>
            <w:tcW w:w="1080" w:type="dxa"/>
          </w:tcPr>
          <w:p w14:paraId="3FA952A8" w14:textId="77777777" w:rsidR="00162B91" w:rsidRDefault="00162B91">
            <w:pPr>
              <w:tabs>
                <w:tab w:val="left" w:pos="720"/>
                <w:tab w:val="right" w:leader="dot" w:pos="8640"/>
              </w:tabs>
              <w:spacing w:before="60" w:after="60"/>
              <w:jc w:val="center"/>
              <w:rPr>
                <w:sz w:val="18"/>
              </w:rPr>
            </w:pPr>
            <w:r>
              <w:rPr>
                <w:sz w:val="18"/>
              </w:rPr>
              <w:br/>
              <w:t>Fee</w:t>
            </w:r>
            <w:r>
              <w:rPr>
                <w:sz w:val="18"/>
              </w:rPr>
              <w:br/>
              <w:t>(__% of 4)</w:t>
            </w:r>
          </w:p>
        </w:tc>
        <w:tc>
          <w:tcPr>
            <w:tcW w:w="1260" w:type="dxa"/>
          </w:tcPr>
          <w:p w14:paraId="5DD4C3FB" w14:textId="77777777" w:rsidR="00162B91" w:rsidRDefault="00162B91">
            <w:pPr>
              <w:tabs>
                <w:tab w:val="left" w:pos="720"/>
                <w:tab w:val="right" w:leader="dot" w:pos="8640"/>
              </w:tabs>
              <w:spacing w:before="60" w:after="60"/>
              <w:jc w:val="center"/>
              <w:rPr>
                <w:sz w:val="18"/>
              </w:rPr>
            </w:pPr>
            <w:r>
              <w:rPr>
                <w:sz w:val="18"/>
              </w:rPr>
              <w:t>Away from Headquarters Allowance</w:t>
            </w:r>
            <w:r>
              <w:rPr>
                <w:sz w:val="18"/>
              </w:rPr>
              <w:br/>
              <w:t>(__ % of 1)</w:t>
            </w:r>
          </w:p>
        </w:tc>
        <w:tc>
          <w:tcPr>
            <w:tcW w:w="1620" w:type="dxa"/>
          </w:tcPr>
          <w:p w14:paraId="466F62ED" w14:textId="77777777" w:rsidR="00162B91" w:rsidRDefault="00162B91">
            <w:pPr>
              <w:tabs>
                <w:tab w:val="left" w:pos="720"/>
                <w:tab w:val="right" w:leader="dot" w:pos="8640"/>
              </w:tabs>
              <w:spacing w:before="60" w:after="60"/>
              <w:jc w:val="center"/>
              <w:rPr>
                <w:sz w:val="18"/>
              </w:rPr>
            </w:pPr>
            <w:r>
              <w:rPr>
                <w:sz w:val="18"/>
              </w:rPr>
              <w:br/>
              <w:t>Total</w:t>
            </w:r>
            <w:r>
              <w:rPr>
                <w:sz w:val="18"/>
              </w:rPr>
              <w:br/>
              <w:t>Agreed Fixed Rate</w:t>
            </w:r>
          </w:p>
        </w:tc>
        <w:tc>
          <w:tcPr>
            <w:tcW w:w="1617" w:type="dxa"/>
          </w:tcPr>
          <w:p w14:paraId="3A3309C5" w14:textId="77777777" w:rsidR="00162B91" w:rsidRDefault="00162B91">
            <w:pPr>
              <w:tabs>
                <w:tab w:val="left" w:pos="720"/>
                <w:tab w:val="right" w:leader="dot" w:pos="8640"/>
              </w:tabs>
              <w:spacing w:before="60" w:after="60"/>
              <w:jc w:val="center"/>
              <w:rPr>
                <w:sz w:val="18"/>
              </w:rPr>
            </w:pPr>
            <w:r>
              <w:rPr>
                <w:sz w:val="18"/>
              </w:rPr>
              <w:br/>
              <w:t>Agreed Fixed Rate</w:t>
            </w:r>
            <w:r>
              <w:rPr>
                <w:sz w:val="18"/>
              </w:rPr>
              <w:br/>
              <w:t>(__  % of 1)</w:t>
            </w:r>
          </w:p>
        </w:tc>
      </w:tr>
      <w:tr w:rsidR="00162B91" w14:paraId="3442065B" w14:textId="77777777">
        <w:trPr>
          <w:jc w:val="center"/>
        </w:trPr>
        <w:tc>
          <w:tcPr>
            <w:tcW w:w="3774" w:type="dxa"/>
            <w:gridSpan w:val="2"/>
          </w:tcPr>
          <w:p w14:paraId="5A6BDA4A" w14:textId="77777777" w:rsidR="00162B91" w:rsidRDefault="00162B91">
            <w:pPr>
              <w:tabs>
                <w:tab w:val="left" w:pos="720"/>
                <w:tab w:val="right" w:leader="dot" w:pos="8640"/>
              </w:tabs>
              <w:spacing w:before="60" w:after="60"/>
              <w:rPr>
                <w:sz w:val="18"/>
              </w:rPr>
            </w:pPr>
            <w:r>
              <w:rPr>
                <w:sz w:val="18"/>
              </w:rPr>
              <w:t>Project Staff in Country</w:t>
            </w:r>
          </w:p>
        </w:tc>
        <w:tc>
          <w:tcPr>
            <w:tcW w:w="900" w:type="dxa"/>
          </w:tcPr>
          <w:p w14:paraId="76A2238B" w14:textId="77777777" w:rsidR="00162B91" w:rsidRDefault="00162B91">
            <w:pPr>
              <w:tabs>
                <w:tab w:val="left" w:pos="720"/>
                <w:tab w:val="right" w:leader="dot" w:pos="8640"/>
              </w:tabs>
              <w:spacing w:before="60" w:after="60"/>
              <w:rPr>
                <w:sz w:val="18"/>
              </w:rPr>
            </w:pPr>
          </w:p>
        </w:tc>
        <w:tc>
          <w:tcPr>
            <w:tcW w:w="1080" w:type="dxa"/>
          </w:tcPr>
          <w:p w14:paraId="453A8375" w14:textId="77777777" w:rsidR="00162B91" w:rsidRDefault="00162B91">
            <w:pPr>
              <w:tabs>
                <w:tab w:val="left" w:pos="720"/>
                <w:tab w:val="right" w:leader="dot" w:pos="8640"/>
              </w:tabs>
              <w:spacing w:before="60" w:after="60"/>
              <w:rPr>
                <w:sz w:val="18"/>
              </w:rPr>
            </w:pPr>
          </w:p>
        </w:tc>
        <w:tc>
          <w:tcPr>
            <w:tcW w:w="1080" w:type="dxa"/>
          </w:tcPr>
          <w:p w14:paraId="70D1F1FF" w14:textId="77777777" w:rsidR="00162B91" w:rsidRDefault="00162B91">
            <w:pPr>
              <w:tabs>
                <w:tab w:val="left" w:pos="720"/>
                <w:tab w:val="right" w:leader="dot" w:pos="8640"/>
              </w:tabs>
              <w:spacing w:before="60" w:after="60"/>
              <w:rPr>
                <w:sz w:val="18"/>
              </w:rPr>
            </w:pPr>
          </w:p>
        </w:tc>
        <w:tc>
          <w:tcPr>
            <w:tcW w:w="1350" w:type="dxa"/>
          </w:tcPr>
          <w:p w14:paraId="413DC351" w14:textId="77777777" w:rsidR="00162B91" w:rsidRDefault="00162B91">
            <w:pPr>
              <w:tabs>
                <w:tab w:val="left" w:pos="720"/>
                <w:tab w:val="right" w:leader="dot" w:pos="8640"/>
              </w:tabs>
              <w:spacing w:before="60" w:after="60"/>
              <w:rPr>
                <w:sz w:val="18"/>
              </w:rPr>
            </w:pPr>
          </w:p>
        </w:tc>
        <w:tc>
          <w:tcPr>
            <w:tcW w:w="1080" w:type="dxa"/>
          </w:tcPr>
          <w:p w14:paraId="797AC1AE" w14:textId="77777777" w:rsidR="00162B91" w:rsidRDefault="00162B91">
            <w:pPr>
              <w:tabs>
                <w:tab w:val="left" w:pos="720"/>
                <w:tab w:val="right" w:leader="dot" w:pos="8640"/>
              </w:tabs>
              <w:spacing w:before="60" w:after="60"/>
              <w:rPr>
                <w:sz w:val="18"/>
              </w:rPr>
            </w:pPr>
          </w:p>
        </w:tc>
        <w:tc>
          <w:tcPr>
            <w:tcW w:w="1260" w:type="dxa"/>
          </w:tcPr>
          <w:p w14:paraId="75652672" w14:textId="77777777" w:rsidR="00162B91" w:rsidRDefault="00162B91">
            <w:pPr>
              <w:tabs>
                <w:tab w:val="left" w:pos="720"/>
                <w:tab w:val="right" w:leader="dot" w:pos="8640"/>
              </w:tabs>
              <w:spacing w:before="60" w:after="60"/>
              <w:rPr>
                <w:sz w:val="18"/>
              </w:rPr>
            </w:pPr>
          </w:p>
        </w:tc>
        <w:tc>
          <w:tcPr>
            <w:tcW w:w="1620" w:type="dxa"/>
          </w:tcPr>
          <w:p w14:paraId="4480D588" w14:textId="77777777" w:rsidR="00162B91" w:rsidRDefault="00162B91">
            <w:pPr>
              <w:tabs>
                <w:tab w:val="left" w:pos="720"/>
                <w:tab w:val="right" w:leader="dot" w:pos="8640"/>
              </w:tabs>
              <w:spacing w:before="60" w:after="60"/>
              <w:rPr>
                <w:sz w:val="18"/>
              </w:rPr>
            </w:pPr>
          </w:p>
        </w:tc>
        <w:tc>
          <w:tcPr>
            <w:tcW w:w="1617" w:type="dxa"/>
          </w:tcPr>
          <w:p w14:paraId="1D8C8E76" w14:textId="77777777" w:rsidR="00162B91" w:rsidRDefault="00162B91">
            <w:pPr>
              <w:tabs>
                <w:tab w:val="left" w:pos="720"/>
                <w:tab w:val="right" w:leader="dot" w:pos="8640"/>
              </w:tabs>
              <w:spacing w:before="60" w:after="60"/>
              <w:rPr>
                <w:sz w:val="18"/>
              </w:rPr>
            </w:pPr>
          </w:p>
        </w:tc>
      </w:tr>
      <w:tr w:rsidR="00162B91" w14:paraId="69423699" w14:textId="77777777">
        <w:trPr>
          <w:jc w:val="center"/>
        </w:trPr>
        <w:tc>
          <w:tcPr>
            <w:tcW w:w="2154" w:type="dxa"/>
          </w:tcPr>
          <w:p w14:paraId="63FAA174" w14:textId="77777777" w:rsidR="00162B91" w:rsidRDefault="00162B91">
            <w:pPr>
              <w:tabs>
                <w:tab w:val="left" w:pos="720"/>
                <w:tab w:val="right" w:leader="dot" w:pos="8640"/>
              </w:tabs>
              <w:spacing w:before="60" w:after="60"/>
              <w:rPr>
                <w:sz w:val="18"/>
              </w:rPr>
            </w:pPr>
          </w:p>
        </w:tc>
        <w:tc>
          <w:tcPr>
            <w:tcW w:w="1620" w:type="dxa"/>
          </w:tcPr>
          <w:p w14:paraId="2110DB86" w14:textId="77777777" w:rsidR="00162B91" w:rsidRDefault="00162B91">
            <w:pPr>
              <w:tabs>
                <w:tab w:val="left" w:pos="720"/>
                <w:tab w:val="right" w:leader="dot" w:pos="8640"/>
              </w:tabs>
              <w:spacing w:before="60" w:after="60"/>
              <w:rPr>
                <w:sz w:val="18"/>
              </w:rPr>
            </w:pPr>
          </w:p>
        </w:tc>
        <w:tc>
          <w:tcPr>
            <w:tcW w:w="900" w:type="dxa"/>
          </w:tcPr>
          <w:p w14:paraId="1EC26B3D" w14:textId="77777777" w:rsidR="00162B91" w:rsidRDefault="00162B91">
            <w:pPr>
              <w:tabs>
                <w:tab w:val="left" w:pos="720"/>
                <w:tab w:val="right" w:leader="dot" w:pos="8640"/>
              </w:tabs>
              <w:spacing w:before="60" w:after="60"/>
              <w:rPr>
                <w:sz w:val="18"/>
              </w:rPr>
            </w:pPr>
          </w:p>
        </w:tc>
        <w:tc>
          <w:tcPr>
            <w:tcW w:w="1080" w:type="dxa"/>
          </w:tcPr>
          <w:p w14:paraId="2398C88C" w14:textId="77777777" w:rsidR="00162B91" w:rsidRDefault="00162B91">
            <w:pPr>
              <w:tabs>
                <w:tab w:val="left" w:pos="720"/>
                <w:tab w:val="right" w:leader="dot" w:pos="8640"/>
              </w:tabs>
              <w:spacing w:before="60" w:after="60"/>
              <w:rPr>
                <w:sz w:val="18"/>
              </w:rPr>
            </w:pPr>
          </w:p>
        </w:tc>
        <w:tc>
          <w:tcPr>
            <w:tcW w:w="1080" w:type="dxa"/>
          </w:tcPr>
          <w:p w14:paraId="37525DFB" w14:textId="77777777" w:rsidR="00162B91" w:rsidRDefault="00162B91">
            <w:pPr>
              <w:tabs>
                <w:tab w:val="left" w:pos="720"/>
                <w:tab w:val="right" w:leader="dot" w:pos="8640"/>
              </w:tabs>
              <w:spacing w:before="60" w:after="60"/>
              <w:rPr>
                <w:sz w:val="18"/>
              </w:rPr>
            </w:pPr>
          </w:p>
        </w:tc>
        <w:tc>
          <w:tcPr>
            <w:tcW w:w="1350" w:type="dxa"/>
          </w:tcPr>
          <w:p w14:paraId="6DEC25B8" w14:textId="77777777" w:rsidR="00162B91" w:rsidRDefault="00162B91">
            <w:pPr>
              <w:tabs>
                <w:tab w:val="left" w:pos="720"/>
                <w:tab w:val="right" w:leader="dot" w:pos="8640"/>
              </w:tabs>
              <w:spacing w:before="60" w:after="60"/>
              <w:rPr>
                <w:sz w:val="18"/>
              </w:rPr>
            </w:pPr>
          </w:p>
        </w:tc>
        <w:tc>
          <w:tcPr>
            <w:tcW w:w="1080" w:type="dxa"/>
          </w:tcPr>
          <w:p w14:paraId="1770053F" w14:textId="77777777" w:rsidR="00162B91" w:rsidRDefault="00162B91">
            <w:pPr>
              <w:tabs>
                <w:tab w:val="left" w:pos="720"/>
                <w:tab w:val="right" w:leader="dot" w:pos="8640"/>
              </w:tabs>
              <w:spacing w:before="60" w:after="60"/>
              <w:rPr>
                <w:sz w:val="18"/>
              </w:rPr>
            </w:pPr>
          </w:p>
        </w:tc>
        <w:tc>
          <w:tcPr>
            <w:tcW w:w="1260" w:type="dxa"/>
          </w:tcPr>
          <w:p w14:paraId="3F86100A" w14:textId="77777777" w:rsidR="00162B91" w:rsidRDefault="00162B91">
            <w:pPr>
              <w:tabs>
                <w:tab w:val="left" w:pos="720"/>
                <w:tab w:val="right" w:leader="dot" w:pos="8640"/>
              </w:tabs>
              <w:spacing w:before="60" w:after="60"/>
              <w:rPr>
                <w:sz w:val="18"/>
              </w:rPr>
            </w:pPr>
          </w:p>
        </w:tc>
        <w:tc>
          <w:tcPr>
            <w:tcW w:w="1620" w:type="dxa"/>
          </w:tcPr>
          <w:p w14:paraId="1522146C" w14:textId="77777777" w:rsidR="00162B91" w:rsidRDefault="00162B91">
            <w:pPr>
              <w:tabs>
                <w:tab w:val="left" w:pos="720"/>
                <w:tab w:val="right" w:leader="dot" w:pos="8640"/>
              </w:tabs>
              <w:spacing w:before="60" w:after="60"/>
              <w:rPr>
                <w:sz w:val="18"/>
              </w:rPr>
            </w:pPr>
          </w:p>
        </w:tc>
        <w:tc>
          <w:tcPr>
            <w:tcW w:w="1617" w:type="dxa"/>
          </w:tcPr>
          <w:p w14:paraId="57761CF8" w14:textId="77777777" w:rsidR="00162B91" w:rsidRDefault="00162B91">
            <w:pPr>
              <w:tabs>
                <w:tab w:val="left" w:pos="720"/>
                <w:tab w:val="right" w:leader="dot" w:pos="8640"/>
              </w:tabs>
              <w:spacing w:before="60" w:after="60"/>
              <w:rPr>
                <w:sz w:val="18"/>
              </w:rPr>
            </w:pPr>
          </w:p>
        </w:tc>
      </w:tr>
      <w:tr w:rsidR="00162B91" w14:paraId="53D11321" w14:textId="77777777">
        <w:trPr>
          <w:jc w:val="center"/>
        </w:trPr>
        <w:tc>
          <w:tcPr>
            <w:tcW w:w="2154" w:type="dxa"/>
          </w:tcPr>
          <w:p w14:paraId="2C3589FD" w14:textId="77777777" w:rsidR="00162B91" w:rsidRDefault="00162B91">
            <w:pPr>
              <w:tabs>
                <w:tab w:val="left" w:pos="720"/>
                <w:tab w:val="right" w:leader="dot" w:pos="8640"/>
              </w:tabs>
              <w:spacing w:before="60" w:after="60"/>
              <w:rPr>
                <w:sz w:val="18"/>
              </w:rPr>
            </w:pPr>
          </w:p>
        </w:tc>
        <w:tc>
          <w:tcPr>
            <w:tcW w:w="1620" w:type="dxa"/>
          </w:tcPr>
          <w:p w14:paraId="1CFB72CC" w14:textId="77777777" w:rsidR="00162B91" w:rsidRDefault="00162B91">
            <w:pPr>
              <w:tabs>
                <w:tab w:val="left" w:pos="720"/>
                <w:tab w:val="right" w:leader="dot" w:pos="8640"/>
              </w:tabs>
              <w:spacing w:before="60" w:after="60"/>
              <w:rPr>
                <w:sz w:val="18"/>
              </w:rPr>
            </w:pPr>
          </w:p>
        </w:tc>
        <w:tc>
          <w:tcPr>
            <w:tcW w:w="900" w:type="dxa"/>
          </w:tcPr>
          <w:p w14:paraId="756FC550" w14:textId="77777777" w:rsidR="00162B91" w:rsidRDefault="00162B91">
            <w:pPr>
              <w:tabs>
                <w:tab w:val="left" w:pos="720"/>
                <w:tab w:val="right" w:leader="dot" w:pos="8640"/>
              </w:tabs>
              <w:spacing w:before="60" w:after="60"/>
              <w:rPr>
                <w:sz w:val="18"/>
              </w:rPr>
            </w:pPr>
          </w:p>
        </w:tc>
        <w:tc>
          <w:tcPr>
            <w:tcW w:w="1080" w:type="dxa"/>
          </w:tcPr>
          <w:p w14:paraId="5BF179A8" w14:textId="77777777" w:rsidR="00162B91" w:rsidRDefault="00162B91">
            <w:pPr>
              <w:tabs>
                <w:tab w:val="left" w:pos="720"/>
                <w:tab w:val="right" w:leader="dot" w:pos="8640"/>
              </w:tabs>
              <w:spacing w:before="60" w:after="60"/>
              <w:rPr>
                <w:sz w:val="18"/>
              </w:rPr>
            </w:pPr>
          </w:p>
        </w:tc>
        <w:tc>
          <w:tcPr>
            <w:tcW w:w="1080" w:type="dxa"/>
          </w:tcPr>
          <w:p w14:paraId="59D51BF0" w14:textId="77777777" w:rsidR="00162B91" w:rsidRDefault="00162B91">
            <w:pPr>
              <w:tabs>
                <w:tab w:val="left" w:pos="720"/>
                <w:tab w:val="right" w:leader="dot" w:pos="8640"/>
              </w:tabs>
              <w:spacing w:before="60" w:after="60"/>
              <w:rPr>
                <w:sz w:val="18"/>
              </w:rPr>
            </w:pPr>
          </w:p>
        </w:tc>
        <w:tc>
          <w:tcPr>
            <w:tcW w:w="1350" w:type="dxa"/>
          </w:tcPr>
          <w:p w14:paraId="5F9DB455" w14:textId="77777777" w:rsidR="00162B91" w:rsidRDefault="00162B91">
            <w:pPr>
              <w:tabs>
                <w:tab w:val="left" w:pos="720"/>
                <w:tab w:val="right" w:leader="dot" w:pos="8640"/>
              </w:tabs>
              <w:spacing w:before="60" w:after="60"/>
              <w:rPr>
                <w:sz w:val="18"/>
              </w:rPr>
            </w:pPr>
          </w:p>
        </w:tc>
        <w:tc>
          <w:tcPr>
            <w:tcW w:w="1080" w:type="dxa"/>
          </w:tcPr>
          <w:p w14:paraId="401BFB2B" w14:textId="77777777" w:rsidR="00162B91" w:rsidRDefault="00162B91">
            <w:pPr>
              <w:tabs>
                <w:tab w:val="left" w:pos="720"/>
                <w:tab w:val="right" w:leader="dot" w:pos="8640"/>
              </w:tabs>
              <w:spacing w:before="60" w:after="60"/>
              <w:rPr>
                <w:sz w:val="18"/>
              </w:rPr>
            </w:pPr>
          </w:p>
        </w:tc>
        <w:tc>
          <w:tcPr>
            <w:tcW w:w="1260" w:type="dxa"/>
          </w:tcPr>
          <w:p w14:paraId="0C7F75BE" w14:textId="77777777" w:rsidR="00162B91" w:rsidRDefault="00162B91">
            <w:pPr>
              <w:tabs>
                <w:tab w:val="left" w:pos="720"/>
                <w:tab w:val="right" w:leader="dot" w:pos="8640"/>
              </w:tabs>
              <w:spacing w:before="60" w:after="60"/>
              <w:rPr>
                <w:sz w:val="18"/>
              </w:rPr>
            </w:pPr>
          </w:p>
        </w:tc>
        <w:tc>
          <w:tcPr>
            <w:tcW w:w="1620" w:type="dxa"/>
          </w:tcPr>
          <w:p w14:paraId="10D4BAB1" w14:textId="77777777" w:rsidR="00162B91" w:rsidRDefault="00162B91">
            <w:pPr>
              <w:tabs>
                <w:tab w:val="left" w:pos="720"/>
                <w:tab w:val="right" w:leader="dot" w:pos="8640"/>
              </w:tabs>
              <w:spacing w:before="60" w:after="60"/>
              <w:rPr>
                <w:sz w:val="18"/>
              </w:rPr>
            </w:pPr>
          </w:p>
        </w:tc>
        <w:tc>
          <w:tcPr>
            <w:tcW w:w="1617" w:type="dxa"/>
          </w:tcPr>
          <w:p w14:paraId="4C0AC269" w14:textId="77777777" w:rsidR="00162B91" w:rsidRDefault="00162B91">
            <w:pPr>
              <w:tabs>
                <w:tab w:val="left" w:pos="720"/>
                <w:tab w:val="right" w:leader="dot" w:pos="8640"/>
              </w:tabs>
              <w:spacing w:before="60" w:after="60"/>
              <w:rPr>
                <w:sz w:val="18"/>
              </w:rPr>
            </w:pPr>
          </w:p>
        </w:tc>
      </w:tr>
      <w:tr w:rsidR="00162B91" w14:paraId="35C807A2" w14:textId="77777777">
        <w:trPr>
          <w:jc w:val="center"/>
        </w:trPr>
        <w:tc>
          <w:tcPr>
            <w:tcW w:w="3774" w:type="dxa"/>
            <w:gridSpan w:val="2"/>
          </w:tcPr>
          <w:p w14:paraId="16D7C2CA" w14:textId="77777777" w:rsidR="00162B91" w:rsidRDefault="00162B91">
            <w:pPr>
              <w:tabs>
                <w:tab w:val="left" w:pos="720"/>
                <w:tab w:val="right" w:leader="dot" w:pos="8640"/>
              </w:tabs>
              <w:spacing w:before="60" w:after="60"/>
              <w:rPr>
                <w:sz w:val="18"/>
              </w:rPr>
            </w:pPr>
            <w:r>
              <w:rPr>
                <w:sz w:val="18"/>
              </w:rPr>
              <w:t>Staff in Home Office</w:t>
            </w:r>
          </w:p>
        </w:tc>
        <w:tc>
          <w:tcPr>
            <w:tcW w:w="900" w:type="dxa"/>
          </w:tcPr>
          <w:p w14:paraId="6E588523" w14:textId="77777777" w:rsidR="00162B91" w:rsidRDefault="00162B91">
            <w:pPr>
              <w:tabs>
                <w:tab w:val="left" w:pos="720"/>
                <w:tab w:val="right" w:leader="dot" w:pos="8640"/>
              </w:tabs>
              <w:spacing w:before="60" w:after="60"/>
              <w:rPr>
                <w:sz w:val="18"/>
              </w:rPr>
            </w:pPr>
          </w:p>
        </w:tc>
        <w:tc>
          <w:tcPr>
            <w:tcW w:w="1080" w:type="dxa"/>
          </w:tcPr>
          <w:p w14:paraId="54F8940A" w14:textId="77777777" w:rsidR="00162B91" w:rsidRDefault="00162B91">
            <w:pPr>
              <w:tabs>
                <w:tab w:val="left" w:pos="720"/>
                <w:tab w:val="right" w:leader="dot" w:pos="8640"/>
              </w:tabs>
              <w:spacing w:before="60" w:after="60"/>
              <w:rPr>
                <w:sz w:val="18"/>
              </w:rPr>
            </w:pPr>
          </w:p>
        </w:tc>
        <w:tc>
          <w:tcPr>
            <w:tcW w:w="1080" w:type="dxa"/>
          </w:tcPr>
          <w:p w14:paraId="5F541514" w14:textId="77777777" w:rsidR="00162B91" w:rsidRDefault="00162B91">
            <w:pPr>
              <w:tabs>
                <w:tab w:val="left" w:pos="720"/>
                <w:tab w:val="right" w:leader="dot" w:pos="8640"/>
              </w:tabs>
              <w:spacing w:before="60" w:after="60"/>
              <w:rPr>
                <w:sz w:val="18"/>
              </w:rPr>
            </w:pPr>
          </w:p>
        </w:tc>
        <w:tc>
          <w:tcPr>
            <w:tcW w:w="1350" w:type="dxa"/>
          </w:tcPr>
          <w:p w14:paraId="37B98B1D" w14:textId="77777777" w:rsidR="00162B91" w:rsidRDefault="00162B91">
            <w:pPr>
              <w:tabs>
                <w:tab w:val="left" w:pos="720"/>
                <w:tab w:val="right" w:leader="dot" w:pos="8640"/>
              </w:tabs>
              <w:spacing w:before="60" w:after="60"/>
              <w:rPr>
                <w:sz w:val="18"/>
              </w:rPr>
            </w:pPr>
          </w:p>
        </w:tc>
        <w:tc>
          <w:tcPr>
            <w:tcW w:w="1080" w:type="dxa"/>
          </w:tcPr>
          <w:p w14:paraId="641AB21F" w14:textId="77777777" w:rsidR="00162B91" w:rsidRDefault="00162B91">
            <w:pPr>
              <w:tabs>
                <w:tab w:val="left" w:pos="720"/>
                <w:tab w:val="right" w:leader="dot" w:pos="8640"/>
              </w:tabs>
              <w:spacing w:before="60" w:after="60"/>
              <w:rPr>
                <w:sz w:val="18"/>
              </w:rPr>
            </w:pPr>
          </w:p>
        </w:tc>
        <w:tc>
          <w:tcPr>
            <w:tcW w:w="1260" w:type="dxa"/>
          </w:tcPr>
          <w:p w14:paraId="6F304040" w14:textId="77777777" w:rsidR="00162B91" w:rsidRDefault="00162B91">
            <w:pPr>
              <w:tabs>
                <w:tab w:val="left" w:pos="720"/>
                <w:tab w:val="right" w:leader="dot" w:pos="8640"/>
              </w:tabs>
              <w:spacing w:before="60" w:after="60"/>
              <w:rPr>
                <w:sz w:val="18"/>
              </w:rPr>
            </w:pPr>
          </w:p>
        </w:tc>
        <w:tc>
          <w:tcPr>
            <w:tcW w:w="1620" w:type="dxa"/>
          </w:tcPr>
          <w:p w14:paraId="291DD428" w14:textId="77777777" w:rsidR="00162B91" w:rsidRDefault="00162B91">
            <w:pPr>
              <w:tabs>
                <w:tab w:val="left" w:pos="720"/>
                <w:tab w:val="right" w:leader="dot" w:pos="8640"/>
              </w:tabs>
              <w:spacing w:before="60" w:after="60"/>
              <w:rPr>
                <w:sz w:val="18"/>
              </w:rPr>
            </w:pPr>
          </w:p>
        </w:tc>
        <w:tc>
          <w:tcPr>
            <w:tcW w:w="1617" w:type="dxa"/>
          </w:tcPr>
          <w:p w14:paraId="7860D493" w14:textId="77777777" w:rsidR="00162B91" w:rsidRDefault="00162B91">
            <w:pPr>
              <w:tabs>
                <w:tab w:val="left" w:pos="720"/>
                <w:tab w:val="right" w:leader="dot" w:pos="8640"/>
              </w:tabs>
              <w:spacing w:before="60" w:after="60"/>
              <w:rPr>
                <w:sz w:val="18"/>
              </w:rPr>
            </w:pPr>
          </w:p>
        </w:tc>
      </w:tr>
      <w:tr w:rsidR="00162B91" w14:paraId="4E3B30DB" w14:textId="77777777">
        <w:trPr>
          <w:jc w:val="center"/>
        </w:trPr>
        <w:tc>
          <w:tcPr>
            <w:tcW w:w="2154" w:type="dxa"/>
          </w:tcPr>
          <w:p w14:paraId="55D9B1FC" w14:textId="77777777" w:rsidR="00162B91" w:rsidRDefault="00162B91">
            <w:pPr>
              <w:tabs>
                <w:tab w:val="left" w:pos="720"/>
                <w:tab w:val="right" w:leader="dot" w:pos="8640"/>
              </w:tabs>
              <w:spacing w:before="60" w:after="60"/>
              <w:rPr>
                <w:sz w:val="18"/>
              </w:rPr>
            </w:pPr>
          </w:p>
        </w:tc>
        <w:tc>
          <w:tcPr>
            <w:tcW w:w="1620" w:type="dxa"/>
          </w:tcPr>
          <w:p w14:paraId="1B8DEC1D" w14:textId="77777777" w:rsidR="00162B91" w:rsidRDefault="00162B91">
            <w:pPr>
              <w:tabs>
                <w:tab w:val="left" w:pos="720"/>
                <w:tab w:val="right" w:leader="dot" w:pos="8640"/>
              </w:tabs>
              <w:spacing w:before="60" w:after="60"/>
              <w:rPr>
                <w:sz w:val="18"/>
              </w:rPr>
            </w:pPr>
          </w:p>
        </w:tc>
        <w:tc>
          <w:tcPr>
            <w:tcW w:w="900" w:type="dxa"/>
          </w:tcPr>
          <w:p w14:paraId="2EA7C6AA" w14:textId="77777777" w:rsidR="00162B91" w:rsidRDefault="00162B91">
            <w:pPr>
              <w:tabs>
                <w:tab w:val="left" w:pos="720"/>
                <w:tab w:val="right" w:leader="dot" w:pos="8640"/>
              </w:tabs>
              <w:spacing w:before="60" w:after="60"/>
              <w:rPr>
                <w:sz w:val="18"/>
              </w:rPr>
            </w:pPr>
          </w:p>
        </w:tc>
        <w:tc>
          <w:tcPr>
            <w:tcW w:w="1080" w:type="dxa"/>
          </w:tcPr>
          <w:p w14:paraId="757D2F16" w14:textId="77777777" w:rsidR="00162B91" w:rsidRDefault="00162B91">
            <w:pPr>
              <w:tabs>
                <w:tab w:val="left" w:pos="720"/>
                <w:tab w:val="right" w:leader="dot" w:pos="8640"/>
              </w:tabs>
              <w:spacing w:before="60" w:after="60"/>
              <w:rPr>
                <w:sz w:val="18"/>
              </w:rPr>
            </w:pPr>
          </w:p>
        </w:tc>
        <w:tc>
          <w:tcPr>
            <w:tcW w:w="1080" w:type="dxa"/>
          </w:tcPr>
          <w:p w14:paraId="5E845C32" w14:textId="77777777" w:rsidR="00162B91" w:rsidRDefault="00162B91">
            <w:pPr>
              <w:tabs>
                <w:tab w:val="left" w:pos="720"/>
                <w:tab w:val="right" w:leader="dot" w:pos="8640"/>
              </w:tabs>
              <w:spacing w:before="60" w:after="60"/>
              <w:rPr>
                <w:sz w:val="18"/>
              </w:rPr>
            </w:pPr>
          </w:p>
        </w:tc>
        <w:tc>
          <w:tcPr>
            <w:tcW w:w="1350" w:type="dxa"/>
          </w:tcPr>
          <w:p w14:paraId="16D1D816" w14:textId="77777777" w:rsidR="00162B91" w:rsidRDefault="00162B91">
            <w:pPr>
              <w:tabs>
                <w:tab w:val="left" w:pos="720"/>
                <w:tab w:val="right" w:leader="dot" w:pos="8640"/>
              </w:tabs>
              <w:spacing w:before="60" w:after="60"/>
              <w:rPr>
                <w:sz w:val="18"/>
              </w:rPr>
            </w:pPr>
          </w:p>
        </w:tc>
        <w:tc>
          <w:tcPr>
            <w:tcW w:w="1080" w:type="dxa"/>
          </w:tcPr>
          <w:p w14:paraId="0B5B8961" w14:textId="77777777" w:rsidR="00162B91" w:rsidRDefault="00162B91">
            <w:pPr>
              <w:tabs>
                <w:tab w:val="left" w:pos="720"/>
                <w:tab w:val="right" w:leader="dot" w:pos="8640"/>
              </w:tabs>
              <w:spacing w:before="60" w:after="60"/>
              <w:rPr>
                <w:sz w:val="18"/>
              </w:rPr>
            </w:pPr>
          </w:p>
        </w:tc>
        <w:tc>
          <w:tcPr>
            <w:tcW w:w="1260" w:type="dxa"/>
          </w:tcPr>
          <w:p w14:paraId="51B2095B" w14:textId="77777777" w:rsidR="00162B91" w:rsidRDefault="00162B91">
            <w:pPr>
              <w:tabs>
                <w:tab w:val="left" w:pos="720"/>
                <w:tab w:val="right" w:leader="dot" w:pos="8640"/>
              </w:tabs>
              <w:spacing w:before="60" w:after="60"/>
              <w:rPr>
                <w:sz w:val="18"/>
              </w:rPr>
            </w:pPr>
          </w:p>
        </w:tc>
        <w:tc>
          <w:tcPr>
            <w:tcW w:w="1620" w:type="dxa"/>
          </w:tcPr>
          <w:p w14:paraId="361DCDF6" w14:textId="77777777" w:rsidR="00162B91" w:rsidRDefault="00162B91">
            <w:pPr>
              <w:tabs>
                <w:tab w:val="left" w:pos="720"/>
                <w:tab w:val="right" w:leader="dot" w:pos="8640"/>
              </w:tabs>
              <w:spacing w:before="60" w:after="60"/>
              <w:rPr>
                <w:sz w:val="18"/>
              </w:rPr>
            </w:pPr>
          </w:p>
        </w:tc>
        <w:tc>
          <w:tcPr>
            <w:tcW w:w="1617" w:type="dxa"/>
          </w:tcPr>
          <w:p w14:paraId="30733168" w14:textId="77777777" w:rsidR="00162B91" w:rsidRDefault="00162B91">
            <w:pPr>
              <w:tabs>
                <w:tab w:val="left" w:pos="720"/>
                <w:tab w:val="right" w:leader="dot" w:pos="8640"/>
              </w:tabs>
              <w:spacing w:before="60" w:after="60"/>
              <w:rPr>
                <w:sz w:val="18"/>
              </w:rPr>
            </w:pPr>
          </w:p>
        </w:tc>
      </w:tr>
      <w:tr w:rsidR="00162B91" w14:paraId="328A97E1" w14:textId="77777777">
        <w:trPr>
          <w:jc w:val="center"/>
        </w:trPr>
        <w:tc>
          <w:tcPr>
            <w:tcW w:w="13761" w:type="dxa"/>
            <w:gridSpan w:val="10"/>
            <w:tcBorders>
              <w:top w:val="nil"/>
              <w:left w:val="nil"/>
              <w:bottom w:val="nil"/>
              <w:right w:val="nil"/>
            </w:tcBorders>
          </w:tcPr>
          <w:p w14:paraId="4FCE25BD" w14:textId="77777777" w:rsidR="00162B91" w:rsidRDefault="00162B91">
            <w:pPr>
              <w:tabs>
                <w:tab w:val="left" w:pos="720"/>
                <w:tab w:val="right" w:leader="dot" w:pos="8640"/>
              </w:tabs>
              <w:spacing w:before="160" w:after="60"/>
              <w:rPr>
                <w:sz w:val="22"/>
              </w:rPr>
            </w:pPr>
            <w:r>
              <w:rPr>
                <w:sz w:val="22"/>
              </w:rPr>
              <w:t>Signature of Consultant:________________________                      Date:___________________</w:t>
            </w:r>
          </w:p>
        </w:tc>
      </w:tr>
      <w:tr w:rsidR="00162B91" w14:paraId="0ED0B094" w14:textId="77777777">
        <w:trPr>
          <w:jc w:val="center"/>
        </w:trPr>
        <w:tc>
          <w:tcPr>
            <w:tcW w:w="13761" w:type="dxa"/>
            <w:gridSpan w:val="10"/>
            <w:tcBorders>
              <w:top w:val="nil"/>
              <w:left w:val="nil"/>
              <w:bottom w:val="nil"/>
              <w:right w:val="nil"/>
            </w:tcBorders>
          </w:tcPr>
          <w:p w14:paraId="09F172E0" w14:textId="77777777" w:rsidR="00162B91" w:rsidRDefault="00162B91">
            <w:pPr>
              <w:tabs>
                <w:tab w:val="left" w:pos="720"/>
                <w:tab w:val="right" w:leader="dot" w:pos="8640"/>
              </w:tabs>
              <w:spacing w:before="60" w:after="60"/>
              <w:rPr>
                <w:sz w:val="22"/>
              </w:rPr>
            </w:pPr>
            <w:proofErr w:type="spellStart"/>
            <w:r>
              <w:rPr>
                <w:sz w:val="22"/>
              </w:rPr>
              <w:t>Authorised</w:t>
            </w:r>
            <w:proofErr w:type="spellEnd"/>
            <w:r>
              <w:rPr>
                <w:sz w:val="22"/>
              </w:rPr>
              <w:t xml:space="preserve"> Representative:_____________________                      Name:___________________</w:t>
            </w:r>
          </w:p>
        </w:tc>
      </w:tr>
      <w:tr w:rsidR="00162B91" w14:paraId="27BE4B86" w14:textId="77777777">
        <w:trPr>
          <w:jc w:val="center"/>
        </w:trPr>
        <w:tc>
          <w:tcPr>
            <w:tcW w:w="13761" w:type="dxa"/>
            <w:gridSpan w:val="10"/>
            <w:tcBorders>
              <w:top w:val="nil"/>
              <w:left w:val="nil"/>
              <w:bottom w:val="nil"/>
              <w:right w:val="nil"/>
            </w:tcBorders>
          </w:tcPr>
          <w:p w14:paraId="7712CFE4" w14:textId="77777777" w:rsidR="00162B91" w:rsidRDefault="00162B91">
            <w:pPr>
              <w:tabs>
                <w:tab w:val="left" w:pos="720"/>
                <w:tab w:val="right" w:leader="dot" w:pos="8640"/>
              </w:tabs>
              <w:spacing w:before="60" w:after="60"/>
              <w:rPr>
                <w:sz w:val="22"/>
              </w:rPr>
            </w:pPr>
            <w:r>
              <w:rPr>
                <w:sz w:val="22"/>
              </w:rPr>
              <w:t>Title:______________________</w:t>
            </w:r>
          </w:p>
        </w:tc>
      </w:tr>
    </w:tbl>
    <w:p w14:paraId="4A642A85" w14:textId="77777777" w:rsidR="00162B91" w:rsidRDefault="00162B91">
      <w:pPr>
        <w:sectPr w:rsidR="00162B91" w:rsidSect="007376DA">
          <w:headerReference w:type="even" r:id="rId32"/>
          <w:headerReference w:type="default" r:id="rId33"/>
          <w:type w:val="evenPage"/>
          <w:pgSz w:w="16834" w:h="11909" w:orient="landscape" w:code="9"/>
          <w:pgMar w:top="1440" w:right="1440" w:bottom="1440" w:left="1440" w:header="720" w:footer="720" w:gutter="0"/>
          <w:cols w:space="720"/>
        </w:sectPr>
      </w:pPr>
    </w:p>
    <w:p w14:paraId="7FC01E28" w14:textId="77777777" w:rsidR="00162B91" w:rsidRPr="006E0813" w:rsidRDefault="00162B91">
      <w:pPr>
        <w:pStyle w:val="Heading1"/>
        <w:rPr>
          <w:color w:val="0070C0"/>
        </w:rPr>
      </w:pPr>
      <w:bookmarkStart w:id="13" w:name="_Toc32821710"/>
      <w:r w:rsidRPr="006E0813">
        <w:rPr>
          <w:color w:val="0070C0"/>
        </w:rPr>
        <w:lastRenderedPageBreak/>
        <w:t>Section 3 - Data Sheet</w:t>
      </w:r>
      <w:bookmarkEnd w:id="13"/>
    </w:p>
    <w:p w14:paraId="0851EFAD" w14:textId="77777777" w:rsidR="00162B91" w:rsidRDefault="00162B91">
      <w:pPr>
        <w:jc w:val="center"/>
        <w:rPr>
          <w:b/>
        </w:rPr>
      </w:pPr>
    </w:p>
    <w:tbl>
      <w:tblPr>
        <w:tblW w:w="9162" w:type="dxa"/>
        <w:tblInd w:w="-18" w:type="dxa"/>
        <w:tblLayout w:type="fixed"/>
        <w:tblCellMar>
          <w:left w:w="72" w:type="dxa"/>
          <w:right w:w="72" w:type="dxa"/>
        </w:tblCellMar>
        <w:tblLook w:val="0000" w:firstRow="0" w:lastRow="0" w:firstColumn="0" w:lastColumn="0" w:noHBand="0" w:noVBand="0"/>
      </w:tblPr>
      <w:tblGrid>
        <w:gridCol w:w="23"/>
        <w:gridCol w:w="1781"/>
        <w:gridCol w:w="7358"/>
      </w:tblGrid>
      <w:tr w:rsidR="00162B91" w14:paraId="3EBED442" w14:textId="77777777" w:rsidTr="00113B94">
        <w:trPr>
          <w:gridBefore w:val="1"/>
          <w:wBefore w:w="23" w:type="dxa"/>
        </w:trPr>
        <w:tc>
          <w:tcPr>
            <w:tcW w:w="1781" w:type="dxa"/>
          </w:tcPr>
          <w:p w14:paraId="4A647F29" w14:textId="77777777" w:rsidR="00162B91" w:rsidRDefault="00162B91">
            <w:r>
              <w:rPr>
                <w:b/>
              </w:rPr>
              <w:t>ITC Clause Reference</w:t>
            </w:r>
          </w:p>
          <w:p w14:paraId="0C6F3465" w14:textId="77777777" w:rsidR="00162B91" w:rsidRDefault="00162B91"/>
        </w:tc>
        <w:tc>
          <w:tcPr>
            <w:tcW w:w="7358" w:type="dxa"/>
          </w:tcPr>
          <w:p w14:paraId="2139BAC5" w14:textId="77777777" w:rsidR="00162B91" w:rsidRDefault="00162B91">
            <w:pPr>
              <w:tabs>
                <w:tab w:val="right" w:pos="7218"/>
              </w:tabs>
            </w:pPr>
          </w:p>
        </w:tc>
      </w:tr>
      <w:tr w:rsidR="00162B91" w14:paraId="7FCF2779" w14:textId="77777777" w:rsidTr="00113B94">
        <w:trPr>
          <w:gridBefore w:val="1"/>
          <w:wBefore w:w="23" w:type="dxa"/>
        </w:trPr>
        <w:tc>
          <w:tcPr>
            <w:tcW w:w="1781" w:type="dxa"/>
          </w:tcPr>
          <w:p w14:paraId="39E1C6C3" w14:textId="77777777" w:rsidR="00162B91" w:rsidRDefault="00162B91">
            <w:r>
              <w:t>ITC Clause 1.1</w:t>
            </w:r>
          </w:p>
        </w:tc>
        <w:tc>
          <w:tcPr>
            <w:tcW w:w="7358" w:type="dxa"/>
          </w:tcPr>
          <w:p w14:paraId="124353C2" w14:textId="37E0F3F3" w:rsidR="00162B91" w:rsidRDefault="00162B91" w:rsidP="001F1F8A">
            <w:pPr>
              <w:tabs>
                <w:tab w:val="right" w:pos="7218"/>
              </w:tabs>
              <w:jc w:val="both"/>
              <w:rPr>
                <w:u w:val="single"/>
              </w:rPr>
            </w:pPr>
            <w:r>
              <w:t>The name of the Client is:</w:t>
            </w:r>
            <w:r w:rsidR="001F1F8A">
              <w:t xml:space="preserve"> </w:t>
            </w:r>
            <w:r w:rsidR="001F1F8A" w:rsidRPr="003B133F">
              <w:rPr>
                <w:b/>
                <w:bCs/>
                <w:i/>
                <w:iCs/>
              </w:rPr>
              <w:t>African Union Commission (AFREC</w:t>
            </w:r>
            <w:r w:rsidR="00700D6A" w:rsidRPr="003B133F">
              <w:rPr>
                <w:b/>
                <w:bCs/>
                <w:i/>
                <w:iCs/>
              </w:rPr>
              <w:t>)</w:t>
            </w:r>
            <w:r>
              <w:rPr>
                <w:u w:val="single"/>
              </w:rPr>
              <w:tab/>
            </w:r>
          </w:p>
          <w:p w14:paraId="78680C4C" w14:textId="77777777" w:rsidR="0051450E" w:rsidRDefault="0051450E">
            <w:pPr>
              <w:tabs>
                <w:tab w:val="right" w:pos="7218"/>
              </w:tabs>
              <w:jc w:val="both"/>
            </w:pPr>
          </w:p>
          <w:p w14:paraId="351D1F52" w14:textId="60616DAD" w:rsidR="00162B91" w:rsidRDefault="00162B91">
            <w:pPr>
              <w:tabs>
                <w:tab w:val="right" w:pos="7218"/>
              </w:tabs>
              <w:jc w:val="both"/>
            </w:pPr>
            <w:r>
              <w:t xml:space="preserve">The method of selection is: </w:t>
            </w:r>
            <w:r w:rsidR="001F1F8A" w:rsidRPr="009D3B65">
              <w:rPr>
                <w:b/>
                <w:bCs/>
                <w:i/>
                <w:szCs w:val="24"/>
                <w:lang w:val="en-GB"/>
              </w:rPr>
              <w:t>Quality and Cost Based Selection</w:t>
            </w:r>
            <w:r w:rsidR="001F1F8A">
              <w:rPr>
                <w:b/>
                <w:bCs/>
                <w:i/>
                <w:szCs w:val="24"/>
                <w:lang w:val="en-GB"/>
              </w:rPr>
              <w:t xml:space="preserve"> (70:30)</w:t>
            </w:r>
          </w:p>
          <w:p w14:paraId="39474FDA" w14:textId="77777777" w:rsidR="00162B91" w:rsidRDefault="00162B91">
            <w:pPr>
              <w:tabs>
                <w:tab w:val="right" w:pos="7218"/>
              </w:tabs>
            </w:pPr>
          </w:p>
        </w:tc>
      </w:tr>
      <w:tr w:rsidR="00162B91" w14:paraId="2E686426" w14:textId="77777777" w:rsidTr="00113B94">
        <w:trPr>
          <w:gridBefore w:val="1"/>
          <w:wBefore w:w="23" w:type="dxa"/>
        </w:trPr>
        <w:tc>
          <w:tcPr>
            <w:tcW w:w="1781" w:type="dxa"/>
          </w:tcPr>
          <w:p w14:paraId="492A3F86" w14:textId="77777777" w:rsidR="00162B91" w:rsidRDefault="00162B91">
            <w:r>
              <w:t>ITC Clause 1.2</w:t>
            </w:r>
          </w:p>
          <w:p w14:paraId="74D3C72D" w14:textId="77777777" w:rsidR="00162B91" w:rsidRDefault="00162B91"/>
          <w:p w14:paraId="7B8CFED5" w14:textId="77777777" w:rsidR="00162B91" w:rsidRDefault="00162B91"/>
          <w:p w14:paraId="6B192A63" w14:textId="77777777" w:rsidR="00162B91" w:rsidRDefault="00162B91"/>
        </w:tc>
        <w:tc>
          <w:tcPr>
            <w:tcW w:w="7358" w:type="dxa"/>
          </w:tcPr>
          <w:p w14:paraId="3F7BFF4B" w14:textId="14B9696F" w:rsidR="00162B91" w:rsidRDefault="00162B91" w:rsidP="001F1F8A">
            <w:pPr>
              <w:tabs>
                <w:tab w:val="right" w:pos="7218"/>
              </w:tabs>
            </w:pPr>
            <w:r>
              <w:t xml:space="preserve">Technical and Financial Proposals are requested </w:t>
            </w:r>
          </w:p>
          <w:p w14:paraId="12FDA64F" w14:textId="77777777" w:rsidR="00162B91" w:rsidRDefault="00162B91">
            <w:pPr>
              <w:tabs>
                <w:tab w:val="right" w:pos="7218"/>
              </w:tabs>
            </w:pPr>
            <w:r>
              <w:t xml:space="preserve">  </w:t>
            </w:r>
          </w:p>
          <w:p w14:paraId="60B22001" w14:textId="77777777" w:rsidR="001F1F8A" w:rsidRDefault="00162B91">
            <w:pPr>
              <w:tabs>
                <w:tab w:val="right" w:pos="7218"/>
              </w:tabs>
            </w:pPr>
            <w:r>
              <w:t>The name, and Procurement Number of the assignment are:</w:t>
            </w:r>
            <w:r w:rsidR="001F1F8A">
              <w:t xml:space="preserve"> </w:t>
            </w:r>
          </w:p>
          <w:p w14:paraId="2CD25F56" w14:textId="77777777" w:rsidR="001F1F8A" w:rsidRDefault="001F1F8A">
            <w:pPr>
              <w:tabs>
                <w:tab w:val="right" w:pos="7218"/>
              </w:tabs>
            </w:pPr>
          </w:p>
          <w:p w14:paraId="194830CB" w14:textId="7609F12D" w:rsidR="001F1F8A" w:rsidRPr="003B133F" w:rsidRDefault="001F1F8A" w:rsidP="00993DAC">
            <w:pPr>
              <w:tabs>
                <w:tab w:val="right" w:pos="7218"/>
              </w:tabs>
              <w:rPr>
                <w:rFonts w:eastAsia="Calibri"/>
                <w:b/>
                <w:bCs/>
                <w:i/>
                <w:iCs/>
                <w:szCs w:val="24"/>
                <w:lang w:val="en-GB"/>
              </w:rPr>
            </w:pPr>
            <w:r w:rsidRPr="003B133F">
              <w:rPr>
                <w:b/>
                <w:bCs/>
                <w:i/>
                <w:iCs/>
                <w:szCs w:val="24"/>
                <w:lang w:val="en-GB"/>
              </w:rPr>
              <w:t xml:space="preserve">Consultancy </w:t>
            </w:r>
            <w:r w:rsidR="00CE5D57">
              <w:rPr>
                <w:b/>
                <w:bCs/>
                <w:i/>
                <w:iCs/>
                <w:szCs w:val="24"/>
                <w:lang w:val="en-GB"/>
              </w:rPr>
              <w:t xml:space="preserve">Service for </w:t>
            </w:r>
            <w:r w:rsidR="009E2093">
              <w:rPr>
                <w:b/>
                <w:bCs/>
                <w:i/>
                <w:iCs/>
                <w:szCs w:val="24"/>
                <w:lang w:val="en-GB"/>
              </w:rPr>
              <w:t xml:space="preserve">Conducting </w:t>
            </w:r>
            <w:r w:rsidR="009E2093" w:rsidRPr="009E2093">
              <w:rPr>
                <w:b/>
                <w:bCs/>
                <w:i/>
                <w:iCs/>
                <w:szCs w:val="24"/>
                <w:lang w:val="en-GB"/>
              </w:rPr>
              <w:t>Training(s) on Renewable Energy Projects Planning, Development and Financing</w:t>
            </w:r>
          </w:p>
          <w:p w14:paraId="56858339" w14:textId="77777777" w:rsidR="001F1F8A" w:rsidRDefault="001F1F8A">
            <w:pPr>
              <w:tabs>
                <w:tab w:val="right" w:pos="7218"/>
              </w:tabs>
              <w:rPr>
                <w:rFonts w:eastAsia="Calibri"/>
                <w:b/>
                <w:bCs/>
                <w:szCs w:val="24"/>
                <w:lang w:val="en-GB"/>
              </w:rPr>
            </w:pPr>
          </w:p>
          <w:p w14:paraId="6FF2587F" w14:textId="2B302EB9" w:rsidR="00162B91" w:rsidRDefault="001F1F8A" w:rsidP="001F1F8A">
            <w:pPr>
              <w:tabs>
                <w:tab w:val="right" w:pos="7218"/>
              </w:tabs>
              <w:rPr>
                <w:u w:val="single"/>
              </w:rPr>
            </w:pPr>
            <w:r>
              <w:rPr>
                <w:rFonts w:eastAsia="Calibri"/>
                <w:b/>
                <w:bCs/>
                <w:szCs w:val="24"/>
                <w:lang w:val="en-GB"/>
              </w:rPr>
              <w:t xml:space="preserve">Procurement </w:t>
            </w:r>
            <w:r w:rsidR="0051450E">
              <w:rPr>
                <w:rFonts w:eastAsia="Calibri"/>
                <w:b/>
                <w:bCs/>
                <w:szCs w:val="24"/>
                <w:lang w:val="en-GB"/>
              </w:rPr>
              <w:t>Number:</w:t>
            </w:r>
            <w:r>
              <w:rPr>
                <w:rFonts w:eastAsia="Calibri"/>
                <w:b/>
                <w:bCs/>
                <w:szCs w:val="24"/>
                <w:lang w:val="en-GB"/>
              </w:rPr>
              <w:t xml:space="preserve"> </w:t>
            </w:r>
            <w:r w:rsidRPr="003B133F">
              <w:rPr>
                <w:rFonts w:eastAsia="Calibri"/>
                <w:b/>
                <w:bCs/>
                <w:i/>
                <w:iCs/>
                <w:szCs w:val="24"/>
                <w:lang w:val="en-GB"/>
              </w:rPr>
              <w:t>AFREC/PRO/</w:t>
            </w:r>
            <w:r w:rsidR="005A1869" w:rsidRPr="005A1869">
              <w:rPr>
                <w:rFonts w:eastAsia="Calibri"/>
                <w:b/>
                <w:bCs/>
                <w:i/>
                <w:iCs/>
                <w:szCs w:val="24"/>
                <w:lang w:val="en-GB"/>
              </w:rPr>
              <w:t>12</w:t>
            </w:r>
            <w:r w:rsidRPr="005A1869">
              <w:rPr>
                <w:rFonts w:eastAsia="Calibri"/>
                <w:b/>
                <w:bCs/>
                <w:i/>
                <w:iCs/>
                <w:szCs w:val="24"/>
                <w:lang w:val="en-GB"/>
              </w:rPr>
              <w:t>.</w:t>
            </w:r>
            <w:r w:rsidRPr="003B133F">
              <w:rPr>
                <w:rFonts w:eastAsia="Calibri"/>
                <w:b/>
                <w:bCs/>
                <w:i/>
                <w:iCs/>
                <w:szCs w:val="24"/>
                <w:lang w:val="en-GB"/>
              </w:rPr>
              <w:t>24</w:t>
            </w:r>
          </w:p>
          <w:p w14:paraId="3F39FB3F" w14:textId="77777777" w:rsidR="00162B91" w:rsidRDefault="00162B91">
            <w:pPr>
              <w:tabs>
                <w:tab w:val="right" w:pos="7218"/>
              </w:tabs>
            </w:pPr>
          </w:p>
        </w:tc>
      </w:tr>
      <w:tr w:rsidR="00162B91" w14:paraId="18842F22" w14:textId="77777777" w:rsidTr="00113B94">
        <w:tc>
          <w:tcPr>
            <w:tcW w:w="1804" w:type="dxa"/>
            <w:gridSpan w:val="2"/>
          </w:tcPr>
          <w:p w14:paraId="75D6CB7C" w14:textId="77777777" w:rsidR="00162B91" w:rsidRDefault="00162B91">
            <w:r>
              <w:t>ITC Clause 1.5</w:t>
            </w:r>
          </w:p>
        </w:tc>
        <w:tc>
          <w:tcPr>
            <w:tcW w:w="7358" w:type="dxa"/>
          </w:tcPr>
          <w:p w14:paraId="4C495167" w14:textId="6612DE0D" w:rsidR="00162B91" w:rsidRDefault="00162B91">
            <w:pPr>
              <w:tabs>
                <w:tab w:val="right" w:pos="7115"/>
              </w:tabs>
              <w:rPr>
                <w:u w:val="single"/>
              </w:rPr>
            </w:pPr>
            <w:r>
              <w:t>The Client will provide the following inputs:</w:t>
            </w:r>
            <w:r w:rsidR="003B133F">
              <w:t xml:space="preserve"> </w:t>
            </w:r>
            <w:r w:rsidR="003B133F" w:rsidRPr="003B133F">
              <w:rPr>
                <w:b/>
                <w:bCs/>
                <w:i/>
                <w:iCs/>
              </w:rPr>
              <w:t>As reflected in this RFP</w:t>
            </w:r>
            <w:r w:rsidR="003B133F">
              <w:rPr>
                <w:b/>
                <w:bCs/>
                <w:i/>
                <w:iCs/>
              </w:rPr>
              <w:t>.</w:t>
            </w:r>
            <w:r>
              <w:rPr>
                <w:u w:val="single"/>
              </w:rPr>
              <w:tab/>
            </w:r>
          </w:p>
          <w:p w14:paraId="33C4B1EA" w14:textId="77777777" w:rsidR="00162B91" w:rsidRDefault="00162B91">
            <w:pPr>
              <w:tabs>
                <w:tab w:val="right" w:pos="7115"/>
              </w:tabs>
              <w:rPr>
                <w:u w:val="single"/>
              </w:rPr>
            </w:pPr>
            <w:r>
              <w:rPr>
                <w:u w:val="single"/>
              </w:rPr>
              <w:tab/>
            </w:r>
          </w:p>
          <w:p w14:paraId="1BEA1B27" w14:textId="7CDD8225" w:rsidR="00162B91" w:rsidRDefault="00162B91">
            <w:pPr>
              <w:keepNext/>
              <w:tabs>
                <w:tab w:val="right" w:pos="7115"/>
              </w:tabs>
            </w:pPr>
          </w:p>
          <w:p w14:paraId="7F206308" w14:textId="77777777" w:rsidR="00162B91" w:rsidRDefault="00162B91">
            <w:pPr>
              <w:pStyle w:val="BankNormal"/>
              <w:keepNext/>
              <w:tabs>
                <w:tab w:val="right" w:pos="7115"/>
              </w:tabs>
              <w:spacing w:after="0"/>
            </w:pPr>
          </w:p>
        </w:tc>
      </w:tr>
      <w:tr w:rsidR="00162B91" w14:paraId="59B39244" w14:textId="77777777" w:rsidTr="00113B94">
        <w:tc>
          <w:tcPr>
            <w:tcW w:w="1804" w:type="dxa"/>
            <w:gridSpan w:val="2"/>
          </w:tcPr>
          <w:p w14:paraId="2210DD55" w14:textId="77777777" w:rsidR="00162B91" w:rsidRPr="003B133F" w:rsidRDefault="00162B91">
            <w:r w:rsidRPr="003B133F">
              <w:t>ITC Clause 1.11</w:t>
            </w:r>
          </w:p>
        </w:tc>
        <w:tc>
          <w:tcPr>
            <w:tcW w:w="7358" w:type="dxa"/>
          </w:tcPr>
          <w:p w14:paraId="5041BF83" w14:textId="43A0BEC5" w:rsidR="00162B91" w:rsidRPr="003B133F" w:rsidRDefault="00162B91" w:rsidP="001F1F8A">
            <w:pPr>
              <w:tabs>
                <w:tab w:val="right" w:pos="7115"/>
                <w:tab w:val="right" w:pos="7560"/>
              </w:tabs>
              <w:rPr>
                <w:u w:val="single"/>
              </w:rPr>
            </w:pPr>
            <w:r w:rsidRPr="003B133F">
              <w:t xml:space="preserve">The clauses on fraud and corruption in the Contract are: </w:t>
            </w:r>
            <w:r w:rsidR="001F1F8A" w:rsidRPr="003B133F">
              <w:t xml:space="preserve"> </w:t>
            </w:r>
            <w:r w:rsidR="0051450E" w:rsidRPr="003B133F">
              <w:rPr>
                <w:b/>
                <w:bCs/>
                <w:i/>
                <w:iCs/>
              </w:rPr>
              <w:t>in</w:t>
            </w:r>
            <w:r w:rsidR="0051450E" w:rsidRPr="003B133F">
              <w:rPr>
                <w:i/>
                <w:iCs/>
              </w:rPr>
              <w:t xml:space="preserve"> </w:t>
            </w:r>
            <w:r w:rsidR="001F1F8A" w:rsidRPr="003B133F">
              <w:rPr>
                <w:b/>
                <w:bCs/>
                <w:i/>
                <w:iCs/>
              </w:rPr>
              <w:t>Clause 2.6.1</w:t>
            </w:r>
            <w:r w:rsidR="0051450E" w:rsidRPr="003B133F">
              <w:rPr>
                <w:b/>
                <w:bCs/>
                <w:i/>
                <w:iCs/>
              </w:rPr>
              <w:t xml:space="preserve"> of the standard contract provided</w:t>
            </w:r>
            <w:r w:rsidRPr="003B133F">
              <w:rPr>
                <w:u w:val="single"/>
              </w:rPr>
              <w:tab/>
            </w:r>
          </w:p>
          <w:p w14:paraId="055CF1C4" w14:textId="77777777" w:rsidR="00162B91" w:rsidRPr="003B133F" w:rsidRDefault="00162B91">
            <w:pPr>
              <w:tabs>
                <w:tab w:val="right" w:pos="7115"/>
                <w:tab w:val="right" w:pos="7560"/>
              </w:tabs>
              <w:rPr>
                <w:b/>
                <w:color w:val="0000FF"/>
              </w:rPr>
            </w:pPr>
            <w:r w:rsidRPr="003B133F">
              <w:rPr>
                <w:b/>
                <w:color w:val="0000FF"/>
              </w:rPr>
              <w:t xml:space="preserve">      </w:t>
            </w:r>
          </w:p>
        </w:tc>
      </w:tr>
      <w:tr w:rsidR="00162B91" w14:paraId="6BEF8368" w14:textId="77777777" w:rsidTr="00113B94">
        <w:tc>
          <w:tcPr>
            <w:tcW w:w="1804" w:type="dxa"/>
            <w:gridSpan w:val="2"/>
          </w:tcPr>
          <w:p w14:paraId="58FF1F08" w14:textId="77777777" w:rsidR="00162B91" w:rsidRDefault="00162B91">
            <w:r>
              <w:t>ITC Clause 2.1</w:t>
            </w:r>
          </w:p>
        </w:tc>
        <w:tc>
          <w:tcPr>
            <w:tcW w:w="7358" w:type="dxa"/>
          </w:tcPr>
          <w:p w14:paraId="4E565810" w14:textId="4348686B" w:rsidR="00162B91" w:rsidRDefault="00162B91">
            <w:pPr>
              <w:tabs>
                <w:tab w:val="right" w:pos="7115"/>
                <w:tab w:val="right" w:pos="7560"/>
              </w:tabs>
              <w:jc w:val="both"/>
            </w:pPr>
            <w:r>
              <w:t xml:space="preserve">Clarifications may be requested </w:t>
            </w:r>
            <w:r w:rsidR="001F1F8A" w:rsidRPr="00332E09">
              <w:rPr>
                <w:rFonts w:eastAsia="Calibri"/>
                <w:bCs/>
                <w:szCs w:val="24"/>
                <w:lang w:val="en-GB"/>
              </w:rPr>
              <w:t xml:space="preserve">no less than seven (7) days </w:t>
            </w:r>
            <w:r>
              <w:t>before the submission date.</w:t>
            </w:r>
          </w:p>
          <w:p w14:paraId="617D35B4" w14:textId="77777777" w:rsidR="00162B91" w:rsidRDefault="00162B91">
            <w:pPr>
              <w:tabs>
                <w:tab w:val="right" w:pos="7115"/>
                <w:tab w:val="right" w:pos="7560"/>
              </w:tabs>
            </w:pPr>
          </w:p>
          <w:p w14:paraId="6DFEA496" w14:textId="20E58F43" w:rsidR="00162B91" w:rsidRPr="003B133F" w:rsidRDefault="00162B91" w:rsidP="001F1F8A">
            <w:pPr>
              <w:tabs>
                <w:tab w:val="right" w:pos="7115"/>
              </w:tabs>
              <w:rPr>
                <w:b/>
                <w:bCs/>
                <w:i/>
                <w:iCs/>
              </w:rPr>
            </w:pPr>
            <w:r>
              <w:t>The address for requesting clarifications is:</w:t>
            </w:r>
            <w:r w:rsidR="001F1F8A">
              <w:t xml:space="preserve">  </w:t>
            </w:r>
            <w:r w:rsidR="001F1F8A" w:rsidRPr="003B133F">
              <w:rPr>
                <w:b/>
                <w:bCs/>
                <w:i/>
                <w:iCs/>
              </w:rPr>
              <w:t xml:space="preserve">By email to below </w:t>
            </w:r>
            <w:r w:rsidR="003B133F" w:rsidRPr="003B133F">
              <w:rPr>
                <w:b/>
                <w:bCs/>
                <w:i/>
                <w:iCs/>
              </w:rPr>
              <w:t>contact.</w:t>
            </w:r>
            <w:r w:rsidRPr="003B133F">
              <w:rPr>
                <w:b/>
                <w:bCs/>
                <w:i/>
                <w:iCs/>
                <w:u w:val="single"/>
              </w:rPr>
              <w:tab/>
            </w:r>
          </w:p>
          <w:p w14:paraId="27B5B890" w14:textId="7CBC38A8" w:rsidR="00162B91" w:rsidRPr="003B133F" w:rsidRDefault="00162B91" w:rsidP="001F1F8A">
            <w:pPr>
              <w:tabs>
                <w:tab w:val="right" w:pos="7115"/>
                <w:tab w:val="right" w:pos="7560"/>
              </w:tabs>
              <w:rPr>
                <w:b/>
                <w:bCs/>
                <w:i/>
                <w:iCs/>
              </w:rPr>
            </w:pPr>
            <w:r w:rsidRPr="003B133F">
              <w:rPr>
                <w:b/>
                <w:bCs/>
                <w:i/>
                <w:iCs/>
              </w:rPr>
              <w:t>e-mail:_</w:t>
            </w:r>
            <w:r w:rsidR="001F1F8A" w:rsidRPr="003B133F">
              <w:rPr>
                <w:b/>
                <w:bCs/>
                <w:i/>
                <w:iCs/>
              </w:rPr>
              <w:t xml:space="preserve"> </w:t>
            </w:r>
            <w:hyperlink r:id="rId34" w:history="1">
              <w:r w:rsidR="001F1F8A" w:rsidRPr="003B133F">
                <w:rPr>
                  <w:rStyle w:val="Hyperlink"/>
                  <w:b/>
                  <w:bCs/>
                  <w:i/>
                  <w:iCs/>
                  <w:szCs w:val="24"/>
                  <w:lang w:val="en-GB"/>
                </w:rPr>
                <w:t>afrec</w:t>
              </w:r>
              <w:r w:rsidR="001F1F8A" w:rsidRPr="003B133F">
                <w:rPr>
                  <w:rStyle w:val="Hyperlink"/>
                  <w:rFonts w:eastAsia="SimSun"/>
                  <w:b/>
                  <w:bCs/>
                  <w:i/>
                  <w:iCs/>
                  <w:szCs w:val="24"/>
                  <w:lang w:val="en-GB"/>
                </w:rPr>
                <w:t>@africa-union.org</w:t>
              </w:r>
            </w:hyperlink>
            <w:r w:rsidR="001F1F8A" w:rsidRPr="003B133F">
              <w:rPr>
                <w:rFonts w:eastAsia="Calibri"/>
                <w:b/>
                <w:bCs/>
                <w:i/>
                <w:iCs/>
                <w:szCs w:val="24"/>
                <w:lang w:val="en-GB"/>
              </w:rPr>
              <w:t xml:space="preserve">; with copy to </w:t>
            </w:r>
            <w:hyperlink r:id="rId35" w:history="1">
              <w:r w:rsidR="001F1F8A" w:rsidRPr="003B133F">
                <w:rPr>
                  <w:rStyle w:val="Hyperlink"/>
                  <w:b/>
                  <w:bCs/>
                  <w:i/>
                  <w:iCs/>
                  <w:szCs w:val="24"/>
                  <w:lang w:val="en-GB"/>
                </w:rPr>
                <w:t>Bezas@africa-union.org</w:t>
              </w:r>
            </w:hyperlink>
          </w:p>
          <w:p w14:paraId="7346531D" w14:textId="5ADBC790" w:rsidR="001F1F8A" w:rsidRDefault="001F1F8A" w:rsidP="001F1F8A">
            <w:pPr>
              <w:tabs>
                <w:tab w:val="right" w:pos="7115"/>
                <w:tab w:val="right" w:pos="7560"/>
              </w:tabs>
            </w:pPr>
          </w:p>
        </w:tc>
      </w:tr>
      <w:tr w:rsidR="00162B91" w14:paraId="5C7045F8" w14:textId="77777777" w:rsidTr="00113B94">
        <w:tc>
          <w:tcPr>
            <w:tcW w:w="1804" w:type="dxa"/>
            <w:gridSpan w:val="2"/>
          </w:tcPr>
          <w:p w14:paraId="5E9120FE" w14:textId="77777777" w:rsidR="00162B91" w:rsidRDefault="00162B91">
            <w:r>
              <w:t>ITC Clause 3.1</w:t>
            </w:r>
          </w:p>
        </w:tc>
        <w:tc>
          <w:tcPr>
            <w:tcW w:w="7358" w:type="dxa"/>
          </w:tcPr>
          <w:p w14:paraId="00ABA5FD" w14:textId="77777777" w:rsidR="00162B91" w:rsidRDefault="00162B91">
            <w:pPr>
              <w:tabs>
                <w:tab w:val="right" w:pos="7115"/>
              </w:tabs>
              <w:rPr>
                <w:u w:val="single"/>
              </w:rPr>
            </w:pPr>
            <w:r>
              <w:t xml:space="preserve">Proposals should be submitted in the English language. </w:t>
            </w:r>
          </w:p>
          <w:p w14:paraId="540B9C19" w14:textId="77777777" w:rsidR="00162B91" w:rsidRDefault="00162B91">
            <w:pPr>
              <w:tabs>
                <w:tab w:val="right" w:pos="7115"/>
                <w:tab w:val="right" w:pos="7560"/>
              </w:tabs>
            </w:pPr>
          </w:p>
        </w:tc>
      </w:tr>
      <w:tr w:rsidR="00162B91" w14:paraId="49A60224" w14:textId="77777777" w:rsidTr="00113B94">
        <w:tc>
          <w:tcPr>
            <w:tcW w:w="1804" w:type="dxa"/>
            <w:gridSpan w:val="2"/>
            <w:shd w:val="clear" w:color="auto" w:fill="auto"/>
          </w:tcPr>
          <w:p w14:paraId="5A392D0F" w14:textId="77777777" w:rsidR="00162B91" w:rsidRPr="003B133F" w:rsidRDefault="00162B91">
            <w:r w:rsidRPr="003B133F">
              <w:t>ITC Clause 3.3(ii)</w:t>
            </w:r>
          </w:p>
        </w:tc>
        <w:tc>
          <w:tcPr>
            <w:tcW w:w="7358" w:type="dxa"/>
            <w:shd w:val="clear" w:color="auto" w:fill="auto"/>
          </w:tcPr>
          <w:p w14:paraId="5E827CDA" w14:textId="6D3474A9" w:rsidR="00162B91" w:rsidRPr="003B133F" w:rsidRDefault="00162B91">
            <w:pPr>
              <w:tabs>
                <w:tab w:val="left" w:pos="-7182"/>
                <w:tab w:val="right" w:pos="7115"/>
              </w:tabs>
              <w:rPr>
                <w:sz w:val="12"/>
              </w:rPr>
            </w:pPr>
            <w:r w:rsidRPr="003B133F">
              <w:t xml:space="preserve">The estimated number of professional staff-months required for the assignment is: </w:t>
            </w:r>
            <w:r w:rsidR="001F1F8A" w:rsidRPr="003B133F">
              <w:rPr>
                <w:b/>
                <w:bCs/>
                <w:i/>
                <w:iCs/>
              </w:rPr>
              <w:t xml:space="preserve">The </w:t>
            </w:r>
            <w:r w:rsidR="003B133F">
              <w:rPr>
                <w:b/>
                <w:bCs/>
                <w:i/>
                <w:iCs/>
              </w:rPr>
              <w:t>n</w:t>
            </w:r>
            <w:r w:rsidR="001F1F8A" w:rsidRPr="003B133F">
              <w:rPr>
                <w:b/>
                <w:bCs/>
                <w:i/>
                <w:iCs/>
              </w:rPr>
              <w:t xml:space="preserve">umber of </w:t>
            </w:r>
            <w:r w:rsidR="003B133F">
              <w:rPr>
                <w:b/>
                <w:bCs/>
                <w:i/>
                <w:iCs/>
              </w:rPr>
              <w:t>s</w:t>
            </w:r>
            <w:r w:rsidR="001F1F8A" w:rsidRPr="003B133F">
              <w:rPr>
                <w:b/>
                <w:bCs/>
                <w:i/>
                <w:iCs/>
              </w:rPr>
              <w:t xml:space="preserve">taff </w:t>
            </w:r>
            <w:r w:rsidR="003B133F" w:rsidRPr="003B133F">
              <w:rPr>
                <w:b/>
                <w:bCs/>
                <w:i/>
                <w:iCs/>
              </w:rPr>
              <w:t xml:space="preserve">required for this assignment </w:t>
            </w:r>
            <w:r w:rsidR="001F1F8A" w:rsidRPr="003B133F">
              <w:rPr>
                <w:b/>
                <w:bCs/>
                <w:i/>
                <w:iCs/>
              </w:rPr>
              <w:t xml:space="preserve">is left at the </w:t>
            </w:r>
            <w:r w:rsidR="003B133F" w:rsidRPr="003B133F">
              <w:rPr>
                <w:b/>
                <w:bCs/>
                <w:i/>
                <w:iCs/>
              </w:rPr>
              <w:t>discretion of the applicant or consulting fi</w:t>
            </w:r>
            <w:r w:rsidR="001F1F8A" w:rsidRPr="003B133F">
              <w:rPr>
                <w:b/>
                <w:bCs/>
                <w:i/>
                <w:iCs/>
              </w:rPr>
              <w:t xml:space="preserve">rm but </w:t>
            </w:r>
            <w:r w:rsidR="00857007" w:rsidRPr="003B133F">
              <w:rPr>
                <w:b/>
                <w:bCs/>
                <w:i/>
                <w:iCs/>
              </w:rPr>
              <w:t>all deliverable</w:t>
            </w:r>
            <w:r w:rsidR="003B133F" w:rsidRPr="003B133F">
              <w:rPr>
                <w:b/>
                <w:bCs/>
                <w:i/>
                <w:iCs/>
              </w:rPr>
              <w:t>s</w:t>
            </w:r>
            <w:r w:rsidR="00857007" w:rsidRPr="003B133F">
              <w:rPr>
                <w:b/>
                <w:bCs/>
                <w:i/>
                <w:iCs/>
              </w:rPr>
              <w:t xml:space="preserve"> and submission of the final report should be within </w:t>
            </w:r>
            <w:r w:rsidR="008D2E99">
              <w:rPr>
                <w:b/>
                <w:bCs/>
                <w:i/>
                <w:iCs/>
              </w:rPr>
              <w:t>40</w:t>
            </w:r>
            <w:r w:rsidR="008D2E99" w:rsidRPr="00F776CE">
              <w:rPr>
                <w:b/>
                <w:bCs/>
                <w:i/>
                <w:iCs/>
              </w:rPr>
              <w:t xml:space="preserve"> </w:t>
            </w:r>
            <w:r w:rsidR="003B133F" w:rsidRPr="00F776CE">
              <w:rPr>
                <w:b/>
                <w:bCs/>
                <w:i/>
                <w:iCs/>
              </w:rPr>
              <w:t xml:space="preserve">weeks </w:t>
            </w:r>
            <w:r w:rsidR="003B133F" w:rsidRPr="003B133F">
              <w:rPr>
                <w:b/>
                <w:bCs/>
                <w:i/>
                <w:iCs/>
              </w:rPr>
              <w:t>after signing the contract.</w:t>
            </w:r>
          </w:p>
          <w:p w14:paraId="140973A3" w14:textId="77777777" w:rsidR="00162B91" w:rsidRPr="003B133F" w:rsidRDefault="00162B91" w:rsidP="001F1F8A">
            <w:pPr>
              <w:pStyle w:val="BodyText"/>
              <w:tabs>
                <w:tab w:val="left" w:pos="-7272"/>
                <w:tab w:val="right" w:pos="7115"/>
              </w:tabs>
              <w:ind w:left="18"/>
            </w:pPr>
          </w:p>
        </w:tc>
      </w:tr>
      <w:tr w:rsidR="00162B91" w14:paraId="06895E0B" w14:textId="77777777" w:rsidTr="00113B94">
        <w:tc>
          <w:tcPr>
            <w:tcW w:w="1804" w:type="dxa"/>
            <w:gridSpan w:val="2"/>
          </w:tcPr>
          <w:p w14:paraId="00ACF553" w14:textId="77777777" w:rsidR="00162B91" w:rsidRPr="00374FA8" w:rsidRDefault="00162B91">
            <w:r w:rsidRPr="00374FA8">
              <w:t>ITC Clause 3.3(iv)</w:t>
            </w:r>
          </w:p>
        </w:tc>
        <w:tc>
          <w:tcPr>
            <w:tcW w:w="7358" w:type="dxa"/>
          </w:tcPr>
          <w:p w14:paraId="064C2741" w14:textId="77777777" w:rsidR="00162B91" w:rsidRPr="00374FA8" w:rsidRDefault="00162B91">
            <w:pPr>
              <w:tabs>
                <w:tab w:val="left" w:pos="-7182"/>
                <w:tab w:val="right" w:pos="7115"/>
              </w:tabs>
            </w:pPr>
            <w:r w:rsidRPr="00374FA8">
              <w:t>The minimum required experience of proposed professional staff is:</w:t>
            </w:r>
          </w:p>
          <w:p w14:paraId="026AD193" w14:textId="77777777" w:rsidR="00DF5FA8" w:rsidRPr="00374FA8" w:rsidRDefault="00DF5FA8">
            <w:pPr>
              <w:tabs>
                <w:tab w:val="left" w:pos="-7182"/>
                <w:tab w:val="right" w:pos="7115"/>
                <w:tab w:val="right" w:pos="7560"/>
              </w:tabs>
            </w:pPr>
          </w:p>
          <w:p w14:paraId="15DCABBA" w14:textId="77777777" w:rsidR="00374FA8" w:rsidRPr="00374FA8" w:rsidRDefault="00374FA8" w:rsidP="00374FA8">
            <w:pPr>
              <w:numPr>
                <w:ilvl w:val="0"/>
                <w:numId w:val="27"/>
              </w:numPr>
              <w:tabs>
                <w:tab w:val="left" w:pos="960"/>
              </w:tabs>
              <w:jc w:val="both"/>
              <w:rPr>
                <w:b/>
                <w:bCs/>
                <w:color w:val="000000"/>
              </w:rPr>
            </w:pPr>
            <w:r w:rsidRPr="00374FA8">
              <w:rPr>
                <w:b/>
                <w:bCs/>
                <w:color w:val="000000"/>
              </w:rPr>
              <w:t xml:space="preserve">A team leader shall have: </w:t>
            </w:r>
          </w:p>
          <w:p w14:paraId="6DBA61A5" w14:textId="77777777" w:rsidR="00B04C4E" w:rsidRPr="00B04C4E" w:rsidRDefault="00B04C4E" w:rsidP="00E553AA">
            <w:pPr>
              <w:pStyle w:val="ListParagraph"/>
              <w:numPr>
                <w:ilvl w:val="0"/>
                <w:numId w:val="15"/>
              </w:numPr>
              <w:tabs>
                <w:tab w:val="left" w:pos="960"/>
              </w:tabs>
              <w:ind w:left="720"/>
              <w:jc w:val="both"/>
              <w:rPr>
                <w:color w:val="000000"/>
              </w:rPr>
            </w:pPr>
            <w:r w:rsidRPr="00B04C4E">
              <w:rPr>
                <w:color w:val="000000"/>
              </w:rPr>
              <w:t>Minimum master’s degree in energy related disciplines such as energy projects management, energy economics and finance etc.</w:t>
            </w:r>
          </w:p>
          <w:p w14:paraId="2240EFBA" w14:textId="77777777" w:rsidR="00B04C4E" w:rsidRPr="00B04C4E" w:rsidRDefault="00B04C4E" w:rsidP="00E553AA">
            <w:pPr>
              <w:pStyle w:val="ListParagraph"/>
              <w:numPr>
                <w:ilvl w:val="0"/>
                <w:numId w:val="15"/>
              </w:numPr>
              <w:tabs>
                <w:tab w:val="left" w:pos="960"/>
              </w:tabs>
              <w:ind w:left="720"/>
              <w:jc w:val="both"/>
              <w:rPr>
                <w:color w:val="000000"/>
              </w:rPr>
            </w:pPr>
            <w:r w:rsidRPr="00B04C4E">
              <w:rPr>
                <w:color w:val="000000"/>
              </w:rPr>
              <w:t xml:space="preserve">At least ten (10) years in the energy sector with a demonstrated practical experience in the design of capacity building and or trainings in the energy sector (with a focus on curriculum development, training delivery, and capacity building). Practical </w:t>
            </w:r>
            <w:r w:rsidRPr="00B04C4E">
              <w:rPr>
                <w:color w:val="000000"/>
              </w:rPr>
              <w:lastRenderedPageBreak/>
              <w:t xml:space="preserve">experience in renewable energy projects planning will be added advantage. </w:t>
            </w:r>
          </w:p>
          <w:p w14:paraId="2789E5C3" w14:textId="4C420A62" w:rsidR="00374FA8" w:rsidRPr="00374FA8" w:rsidRDefault="00374FA8" w:rsidP="003D322E">
            <w:pPr>
              <w:pStyle w:val="ListParagraph"/>
              <w:tabs>
                <w:tab w:val="left" w:pos="960"/>
              </w:tabs>
              <w:jc w:val="both"/>
              <w:rPr>
                <w:color w:val="000000"/>
              </w:rPr>
            </w:pPr>
            <w:r w:rsidRPr="00374FA8">
              <w:rPr>
                <w:color w:val="000000"/>
              </w:rPr>
              <w:t xml:space="preserve"> </w:t>
            </w:r>
          </w:p>
          <w:p w14:paraId="70402A47" w14:textId="77777777" w:rsidR="00374FA8" w:rsidRPr="00374FA8" w:rsidRDefault="00374FA8" w:rsidP="00374FA8">
            <w:pPr>
              <w:pStyle w:val="ListParagraph"/>
              <w:numPr>
                <w:ilvl w:val="0"/>
                <w:numId w:val="27"/>
              </w:numPr>
              <w:tabs>
                <w:tab w:val="left" w:pos="960"/>
              </w:tabs>
              <w:jc w:val="both"/>
              <w:rPr>
                <w:b/>
                <w:bCs/>
                <w:color w:val="000000"/>
              </w:rPr>
            </w:pPr>
            <w:r w:rsidRPr="00374FA8">
              <w:rPr>
                <w:b/>
                <w:bCs/>
                <w:color w:val="000000"/>
              </w:rPr>
              <w:t>Trainers/facilitators (at least 2) shall have:</w:t>
            </w:r>
          </w:p>
          <w:p w14:paraId="662E98D8" w14:textId="0AAC27DA" w:rsidR="00B04C4E" w:rsidRPr="00B04C4E" w:rsidRDefault="00B04C4E" w:rsidP="00E553AA">
            <w:pPr>
              <w:pStyle w:val="ListParagraph"/>
              <w:numPr>
                <w:ilvl w:val="0"/>
                <w:numId w:val="32"/>
              </w:numPr>
              <w:tabs>
                <w:tab w:val="left" w:pos="960"/>
              </w:tabs>
              <w:ind w:left="720"/>
              <w:jc w:val="both"/>
              <w:rPr>
                <w:color w:val="000000"/>
              </w:rPr>
            </w:pPr>
            <w:r w:rsidRPr="00B04C4E">
              <w:rPr>
                <w:color w:val="000000"/>
              </w:rPr>
              <w:t xml:space="preserve">Minimum of master’s degree or equivalent in the energy related field with a track record experience of at least 10 years in Renewable Energy planning/implementation </w:t>
            </w:r>
            <w:r w:rsidR="000F6919">
              <w:rPr>
                <w:color w:val="000000"/>
              </w:rPr>
              <w:t>and/or</w:t>
            </w:r>
            <w:r w:rsidRPr="00B04C4E">
              <w:rPr>
                <w:color w:val="000000"/>
              </w:rPr>
              <w:t xml:space="preserve"> delivering training </w:t>
            </w:r>
            <w:proofErr w:type="spellStart"/>
            <w:r w:rsidRPr="00B04C4E">
              <w:rPr>
                <w:color w:val="000000"/>
              </w:rPr>
              <w:t>programmes</w:t>
            </w:r>
            <w:proofErr w:type="spellEnd"/>
            <w:r w:rsidRPr="00B04C4E">
              <w:rPr>
                <w:color w:val="000000"/>
              </w:rPr>
              <w:t xml:space="preserve">. </w:t>
            </w:r>
          </w:p>
          <w:p w14:paraId="24AA848A" w14:textId="77777777" w:rsidR="00B04C4E" w:rsidRPr="00B04C4E" w:rsidRDefault="00B04C4E" w:rsidP="00E553AA">
            <w:pPr>
              <w:pStyle w:val="ListParagraph"/>
              <w:numPr>
                <w:ilvl w:val="0"/>
                <w:numId w:val="32"/>
              </w:numPr>
              <w:tabs>
                <w:tab w:val="left" w:pos="960"/>
              </w:tabs>
              <w:ind w:left="720"/>
              <w:jc w:val="both"/>
              <w:rPr>
                <w:color w:val="000000"/>
              </w:rPr>
            </w:pPr>
            <w:r w:rsidRPr="00B04C4E">
              <w:rPr>
                <w:color w:val="000000"/>
              </w:rPr>
              <w:t>Proven track record of delivering high-quality training programs and workshops on renewable energy technologies planning, preferably in Africa.</w:t>
            </w:r>
          </w:p>
          <w:p w14:paraId="3CAB7574" w14:textId="77777777" w:rsidR="00B04C4E" w:rsidRPr="00B04C4E" w:rsidRDefault="00B04C4E" w:rsidP="00E553AA">
            <w:pPr>
              <w:pStyle w:val="ListParagraph"/>
              <w:numPr>
                <w:ilvl w:val="0"/>
                <w:numId w:val="32"/>
              </w:numPr>
              <w:tabs>
                <w:tab w:val="left" w:pos="960"/>
              </w:tabs>
              <w:ind w:left="720"/>
              <w:jc w:val="both"/>
              <w:rPr>
                <w:color w:val="000000"/>
              </w:rPr>
            </w:pPr>
            <w:r w:rsidRPr="00B04C4E">
              <w:rPr>
                <w:color w:val="000000"/>
              </w:rPr>
              <w:t>Team should include trainers in English and French. Experience in teaching in the two languages will be considered as added value.</w:t>
            </w:r>
          </w:p>
          <w:p w14:paraId="4EAD2922" w14:textId="77777777" w:rsidR="00374FA8" w:rsidRPr="00374FA8" w:rsidRDefault="00374FA8" w:rsidP="00E553AA">
            <w:pPr>
              <w:pStyle w:val="ListParagraph"/>
              <w:numPr>
                <w:ilvl w:val="0"/>
                <w:numId w:val="32"/>
              </w:numPr>
              <w:tabs>
                <w:tab w:val="left" w:pos="960"/>
              </w:tabs>
              <w:ind w:left="720"/>
              <w:jc w:val="both"/>
              <w:rPr>
                <w:color w:val="000000"/>
              </w:rPr>
            </w:pPr>
            <w:r w:rsidRPr="00374FA8">
              <w:rPr>
                <w:color w:val="000000"/>
              </w:rPr>
              <w:t>Team should include trainers in English and French. Experience in teaching in the two languages will be considered as added value.</w:t>
            </w:r>
          </w:p>
          <w:p w14:paraId="4CA4F62B" w14:textId="77777777" w:rsidR="00DF5FA8" w:rsidRPr="00374FA8" w:rsidRDefault="00DF5FA8">
            <w:pPr>
              <w:tabs>
                <w:tab w:val="left" w:pos="-7182"/>
                <w:tab w:val="right" w:pos="7115"/>
                <w:tab w:val="right" w:pos="7560"/>
              </w:tabs>
            </w:pPr>
          </w:p>
          <w:p w14:paraId="642BFCAD" w14:textId="32B3EF47" w:rsidR="00162B91" w:rsidRPr="00374FA8" w:rsidRDefault="00162B91">
            <w:pPr>
              <w:tabs>
                <w:tab w:val="left" w:pos="720"/>
                <w:tab w:val="right" w:pos="7115"/>
                <w:tab w:val="right" w:pos="7560"/>
              </w:tabs>
              <w:ind w:left="720" w:hanging="720"/>
            </w:pPr>
          </w:p>
        </w:tc>
      </w:tr>
      <w:tr w:rsidR="00162B91" w14:paraId="128B3CE5" w14:textId="77777777" w:rsidTr="00113B94">
        <w:tc>
          <w:tcPr>
            <w:tcW w:w="1804" w:type="dxa"/>
            <w:gridSpan w:val="2"/>
          </w:tcPr>
          <w:p w14:paraId="5EE9780D" w14:textId="77777777" w:rsidR="00162B91" w:rsidRDefault="00162B91">
            <w:r>
              <w:lastRenderedPageBreak/>
              <w:t>ITC Clause 3.3(vi)</w:t>
            </w:r>
          </w:p>
        </w:tc>
        <w:tc>
          <w:tcPr>
            <w:tcW w:w="7358" w:type="dxa"/>
          </w:tcPr>
          <w:p w14:paraId="3DAF836F" w14:textId="77777777" w:rsidR="00162B91" w:rsidRDefault="00162B91">
            <w:pPr>
              <w:pStyle w:val="BodyText"/>
              <w:tabs>
                <w:tab w:val="left" w:pos="-7272"/>
                <w:tab w:val="right" w:pos="7115"/>
              </w:tabs>
              <w:ind w:left="18"/>
            </w:pPr>
            <w:r>
              <w:t>Reports that are required under the assignment shall be submitted in the English language.</w:t>
            </w:r>
          </w:p>
          <w:p w14:paraId="115204B5" w14:textId="77777777" w:rsidR="00162B91" w:rsidRDefault="00162B91">
            <w:pPr>
              <w:tabs>
                <w:tab w:val="left" w:pos="455"/>
                <w:tab w:val="right" w:pos="7115"/>
              </w:tabs>
              <w:ind w:left="455" w:hanging="455"/>
            </w:pPr>
          </w:p>
        </w:tc>
      </w:tr>
      <w:tr w:rsidR="00162B91" w14:paraId="3208A1D6" w14:textId="77777777" w:rsidTr="00113B94">
        <w:tc>
          <w:tcPr>
            <w:tcW w:w="1804" w:type="dxa"/>
            <w:gridSpan w:val="2"/>
          </w:tcPr>
          <w:p w14:paraId="02ABC5F5" w14:textId="77777777" w:rsidR="00162B91" w:rsidRDefault="00162B91">
            <w:r>
              <w:t>ITC Clause 3.4(viii)</w:t>
            </w:r>
          </w:p>
        </w:tc>
        <w:tc>
          <w:tcPr>
            <w:tcW w:w="7358" w:type="dxa"/>
          </w:tcPr>
          <w:p w14:paraId="0917740D" w14:textId="7F3083C2" w:rsidR="00B64808" w:rsidRDefault="00162B91" w:rsidP="00DF5FA8">
            <w:pPr>
              <w:pStyle w:val="BodyText"/>
              <w:tabs>
                <w:tab w:val="left" w:pos="-7272"/>
                <w:tab w:val="right" w:pos="7115"/>
              </w:tabs>
              <w:ind w:firstLine="18"/>
            </w:pPr>
            <w:r>
              <w:t xml:space="preserve">Additional information required in the Technical Proposal is: </w:t>
            </w:r>
            <w:r w:rsidRPr="003B133F">
              <w:rPr>
                <w:b/>
                <w:bCs/>
                <w:i/>
              </w:rPr>
              <w:t>“</w:t>
            </w:r>
            <w:r w:rsidR="003B133F" w:rsidRPr="003B133F">
              <w:rPr>
                <w:b/>
                <w:bCs/>
                <w:i/>
              </w:rPr>
              <w:t>none.</w:t>
            </w:r>
            <w:r w:rsidRPr="003B133F">
              <w:rPr>
                <w:b/>
                <w:bCs/>
                <w:i/>
              </w:rPr>
              <w:t>”</w:t>
            </w:r>
            <w:r>
              <w:t xml:space="preserve"> </w:t>
            </w:r>
          </w:p>
          <w:p w14:paraId="47DE30F2" w14:textId="27684FE2" w:rsidR="00DF5FA8" w:rsidRDefault="00DF5FA8" w:rsidP="00DF5FA8">
            <w:pPr>
              <w:pStyle w:val="BodyText"/>
              <w:tabs>
                <w:tab w:val="left" w:pos="-7272"/>
                <w:tab w:val="right" w:pos="7115"/>
              </w:tabs>
              <w:ind w:firstLine="18"/>
            </w:pPr>
          </w:p>
        </w:tc>
      </w:tr>
      <w:tr w:rsidR="00162B91" w:rsidRPr="003B133F" w14:paraId="1C9CF79C" w14:textId="77777777" w:rsidTr="00113B94">
        <w:tc>
          <w:tcPr>
            <w:tcW w:w="1804" w:type="dxa"/>
            <w:gridSpan w:val="2"/>
          </w:tcPr>
          <w:p w14:paraId="10355421" w14:textId="77777777" w:rsidR="00162B91" w:rsidRDefault="00162B91">
            <w:r>
              <w:t>ITC Clause 3.10</w:t>
            </w:r>
          </w:p>
          <w:p w14:paraId="68E9311B" w14:textId="77777777" w:rsidR="00162B91" w:rsidRDefault="00162B91"/>
        </w:tc>
        <w:tc>
          <w:tcPr>
            <w:tcW w:w="7358" w:type="dxa"/>
          </w:tcPr>
          <w:p w14:paraId="550DBEB6" w14:textId="033BA377" w:rsidR="00162B91" w:rsidRPr="003B133F" w:rsidRDefault="00162B91">
            <w:pPr>
              <w:tabs>
                <w:tab w:val="right" w:pos="7293"/>
              </w:tabs>
            </w:pPr>
            <w:r w:rsidRPr="003B133F">
              <w:t xml:space="preserve">Proposals must remain valid for </w:t>
            </w:r>
            <w:r w:rsidR="00857007" w:rsidRPr="003B133F">
              <w:rPr>
                <w:b/>
                <w:bCs/>
                <w:i/>
                <w:iCs/>
              </w:rPr>
              <w:t xml:space="preserve">90 </w:t>
            </w:r>
            <w:r w:rsidRPr="003B133F">
              <w:rPr>
                <w:b/>
                <w:bCs/>
                <w:i/>
                <w:iCs/>
              </w:rPr>
              <w:t>days</w:t>
            </w:r>
            <w:r w:rsidRPr="003B133F">
              <w:t xml:space="preserve"> after the submission date.</w:t>
            </w:r>
          </w:p>
          <w:p w14:paraId="0B5A2729" w14:textId="77777777" w:rsidR="00162B91" w:rsidRPr="003B133F" w:rsidRDefault="00162B91">
            <w:pPr>
              <w:pStyle w:val="BankNormal"/>
              <w:tabs>
                <w:tab w:val="right" w:pos="7560"/>
              </w:tabs>
              <w:spacing w:after="0"/>
            </w:pPr>
          </w:p>
        </w:tc>
      </w:tr>
      <w:tr w:rsidR="00162B91" w14:paraId="1B9B3367" w14:textId="77777777" w:rsidTr="00113B94">
        <w:tc>
          <w:tcPr>
            <w:tcW w:w="1804" w:type="dxa"/>
            <w:gridSpan w:val="2"/>
          </w:tcPr>
          <w:p w14:paraId="4CD3D97D" w14:textId="77777777" w:rsidR="00162B91" w:rsidRDefault="00162B91">
            <w:r>
              <w:br w:type="page"/>
              <w:t>ITC Clause 4.3</w:t>
            </w:r>
          </w:p>
        </w:tc>
        <w:tc>
          <w:tcPr>
            <w:tcW w:w="7358" w:type="dxa"/>
          </w:tcPr>
          <w:p w14:paraId="764B64A0" w14:textId="23344477" w:rsidR="00162B91" w:rsidRDefault="00162B91">
            <w:pPr>
              <w:tabs>
                <w:tab w:val="right" w:pos="7308"/>
              </w:tabs>
              <w:jc w:val="both"/>
            </w:pPr>
            <w:r>
              <w:t xml:space="preserve">Consultants must submit </w:t>
            </w:r>
            <w:r w:rsidR="00857007">
              <w:t>by email</w:t>
            </w:r>
            <w:r>
              <w:t xml:space="preserve"> copies of each proposal.</w:t>
            </w:r>
          </w:p>
          <w:p w14:paraId="4560549F" w14:textId="77777777" w:rsidR="00162B91" w:rsidRDefault="00162B91">
            <w:pPr>
              <w:tabs>
                <w:tab w:val="right" w:pos="7308"/>
              </w:tabs>
            </w:pPr>
          </w:p>
        </w:tc>
      </w:tr>
      <w:tr w:rsidR="00162B91" w14:paraId="0271FB46" w14:textId="77777777" w:rsidTr="00113B94">
        <w:tc>
          <w:tcPr>
            <w:tcW w:w="1804" w:type="dxa"/>
            <w:gridSpan w:val="2"/>
          </w:tcPr>
          <w:p w14:paraId="2C0FAF84" w14:textId="77777777" w:rsidR="00162B91" w:rsidRDefault="00162B91">
            <w:r>
              <w:t>ITC Clause 4.4</w:t>
            </w:r>
          </w:p>
        </w:tc>
        <w:tc>
          <w:tcPr>
            <w:tcW w:w="7358" w:type="dxa"/>
          </w:tcPr>
          <w:p w14:paraId="451D0A41" w14:textId="089B9363" w:rsidR="00DF5FA8" w:rsidRPr="003B133F" w:rsidRDefault="00162B91">
            <w:pPr>
              <w:tabs>
                <w:tab w:val="right" w:pos="7308"/>
              </w:tabs>
              <w:rPr>
                <w:b/>
                <w:bCs/>
                <w:i/>
                <w:iCs/>
              </w:rPr>
            </w:pPr>
            <w:r>
              <w:t xml:space="preserve">The address for submission of proposals is: </w:t>
            </w:r>
            <w:hyperlink r:id="rId36" w:history="1">
              <w:r w:rsidR="00DF5FA8" w:rsidRPr="003B133F">
                <w:rPr>
                  <w:rStyle w:val="Hyperlink"/>
                  <w:b/>
                  <w:bCs/>
                  <w:i/>
                  <w:iCs/>
                </w:rPr>
                <w:t>afrec@africa-union.org</w:t>
              </w:r>
            </w:hyperlink>
          </w:p>
          <w:p w14:paraId="0B2E8569" w14:textId="53D190BA" w:rsidR="00DF5FA8" w:rsidRPr="003B133F" w:rsidRDefault="00DF5FA8">
            <w:pPr>
              <w:tabs>
                <w:tab w:val="right" w:pos="7308"/>
              </w:tabs>
              <w:rPr>
                <w:b/>
                <w:bCs/>
                <w:i/>
                <w:iCs/>
              </w:rPr>
            </w:pPr>
            <w:r w:rsidRPr="003B133F">
              <w:rPr>
                <w:b/>
                <w:bCs/>
                <w:i/>
                <w:iCs/>
              </w:rPr>
              <w:t xml:space="preserve">And copy to </w:t>
            </w:r>
            <w:hyperlink r:id="rId37" w:history="1">
              <w:r w:rsidRPr="003B133F">
                <w:rPr>
                  <w:rStyle w:val="Hyperlink"/>
                  <w:b/>
                  <w:bCs/>
                  <w:i/>
                  <w:iCs/>
                </w:rPr>
                <w:t>Bezas@africa-union.org</w:t>
              </w:r>
            </w:hyperlink>
          </w:p>
          <w:p w14:paraId="2A50F448" w14:textId="77777777" w:rsidR="00162B91" w:rsidRDefault="00162B91">
            <w:pPr>
              <w:tabs>
                <w:tab w:val="right" w:pos="7308"/>
              </w:tabs>
            </w:pPr>
          </w:p>
          <w:p w14:paraId="7EB83E53" w14:textId="3646F1C1" w:rsidR="00162B91" w:rsidRDefault="00162B91">
            <w:pPr>
              <w:tabs>
                <w:tab w:val="right" w:pos="7308"/>
              </w:tabs>
            </w:pPr>
            <w:r>
              <w:t>Telephone</w:t>
            </w:r>
            <w:r w:rsidRPr="003B133F">
              <w:rPr>
                <w:b/>
                <w:bCs/>
                <w:i/>
                <w:iCs/>
              </w:rPr>
              <w:t>__</w:t>
            </w:r>
            <w:r w:rsidR="00DF5FA8" w:rsidRPr="003B133F">
              <w:rPr>
                <w:b/>
                <w:bCs/>
                <w:i/>
                <w:iCs/>
              </w:rPr>
              <w:t>+213 23 45 91 98</w:t>
            </w:r>
            <w:r>
              <w:t xml:space="preserve">_____ </w:t>
            </w:r>
            <w:proofErr w:type="spellStart"/>
            <w:r>
              <w:t>Facsimile</w:t>
            </w:r>
            <w:r w:rsidRPr="003B133F">
              <w:rPr>
                <w:b/>
                <w:bCs/>
                <w:i/>
                <w:iCs/>
              </w:rPr>
              <w:t>_</w:t>
            </w:r>
            <w:r w:rsidR="00DF5FA8" w:rsidRPr="003B133F">
              <w:rPr>
                <w:b/>
                <w:bCs/>
                <w:i/>
                <w:iCs/>
              </w:rPr>
              <w:t>”none</w:t>
            </w:r>
            <w:proofErr w:type="spellEnd"/>
            <w:r w:rsidR="00DF5FA8" w:rsidRPr="003B133F">
              <w:rPr>
                <w:b/>
                <w:bCs/>
                <w:i/>
                <w:iCs/>
              </w:rPr>
              <w:t>”</w:t>
            </w:r>
            <w:r w:rsidRPr="003B133F">
              <w:rPr>
                <w:b/>
                <w:bCs/>
                <w:i/>
                <w:iCs/>
              </w:rPr>
              <w:t>_____________</w:t>
            </w:r>
          </w:p>
          <w:p w14:paraId="7D3C03FD" w14:textId="77777777" w:rsidR="00162B91" w:rsidRDefault="00162B91">
            <w:pPr>
              <w:tabs>
                <w:tab w:val="right" w:pos="7308"/>
              </w:tabs>
            </w:pPr>
          </w:p>
        </w:tc>
      </w:tr>
      <w:tr w:rsidR="00162B91" w14:paraId="69B70C17" w14:textId="77777777" w:rsidTr="00113B94">
        <w:tc>
          <w:tcPr>
            <w:tcW w:w="1804" w:type="dxa"/>
            <w:gridSpan w:val="2"/>
          </w:tcPr>
          <w:p w14:paraId="69C1515E" w14:textId="77777777" w:rsidR="00162B91" w:rsidRDefault="00162B91">
            <w:r>
              <w:t>ITC Clause 4.5</w:t>
            </w:r>
          </w:p>
        </w:tc>
        <w:tc>
          <w:tcPr>
            <w:tcW w:w="7358" w:type="dxa"/>
          </w:tcPr>
          <w:p w14:paraId="385B720C" w14:textId="1D4A4977" w:rsidR="00162B91" w:rsidRDefault="00162B91">
            <w:pPr>
              <w:tabs>
                <w:tab w:val="right" w:pos="7308"/>
              </w:tabs>
              <w:rPr>
                <w:u w:val="single"/>
              </w:rPr>
            </w:pPr>
            <w:r>
              <w:t xml:space="preserve">Proposals must be submitted no later than </w:t>
            </w:r>
            <w:r w:rsidR="00852C83" w:rsidRPr="003B133F">
              <w:rPr>
                <w:b/>
                <w:bCs/>
                <w:i/>
                <w:iCs/>
              </w:rPr>
              <w:t xml:space="preserve">15:00 </w:t>
            </w:r>
            <w:proofErr w:type="spellStart"/>
            <w:r w:rsidR="00852C83" w:rsidRPr="003B133F">
              <w:rPr>
                <w:b/>
                <w:bCs/>
                <w:i/>
                <w:iCs/>
              </w:rPr>
              <w:t>hrs</w:t>
            </w:r>
            <w:proofErr w:type="spellEnd"/>
            <w:r w:rsidR="00852C83" w:rsidRPr="003B133F">
              <w:rPr>
                <w:b/>
                <w:bCs/>
                <w:i/>
                <w:iCs/>
              </w:rPr>
              <w:t xml:space="preserve"> A</w:t>
            </w:r>
            <w:r w:rsidR="000D35AB">
              <w:rPr>
                <w:b/>
                <w:bCs/>
                <w:i/>
                <w:iCs/>
              </w:rPr>
              <w:t xml:space="preserve">lgiers </w:t>
            </w:r>
            <w:r w:rsidR="00852C83" w:rsidRPr="003B133F">
              <w:rPr>
                <w:b/>
                <w:bCs/>
                <w:i/>
                <w:iCs/>
              </w:rPr>
              <w:t xml:space="preserve">Time on </w:t>
            </w:r>
            <w:r w:rsidR="00063EC7">
              <w:rPr>
                <w:b/>
                <w:bCs/>
                <w:i/>
                <w:iCs/>
              </w:rPr>
              <w:t>31</w:t>
            </w:r>
            <w:r w:rsidR="00063EC7" w:rsidRPr="003B133F">
              <w:rPr>
                <w:b/>
                <w:bCs/>
                <w:i/>
                <w:iCs/>
                <w:vertAlign w:val="superscript"/>
              </w:rPr>
              <w:t>th</w:t>
            </w:r>
            <w:r w:rsidR="00063EC7" w:rsidRPr="003B133F">
              <w:rPr>
                <w:b/>
                <w:bCs/>
                <w:i/>
                <w:iCs/>
              </w:rPr>
              <w:t xml:space="preserve"> </w:t>
            </w:r>
            <w:r w:rsidR="00B04C4E">
              <w:rPr>
                <w:b/>
                <w:bCs/>
                <w:i/>
                <w:iCs/>
              </w:rPr>
              <w:t>July</w:t>
            </w:r>
            <w:r w:rsidR="00B04C4E" w:rsidRPr="003B133F">
              <w:rPr>
                <w:b/>
                <w:bCs/>
                <w:i/>
                <w:iCs/>
              </w:rPr>
              <w:t xml:space="preserve"> </w:t>
            </w:r>
            <w:r w:rsidR="00852C83" w:rsidRPr="003B133F">
              <w:rPr>
                <w:b/>
                <w:bCs/>
                <w:i/>
                <w:iCs/>
              </w:rPr>
              <w:t>202</w:t>
            </w:r>
            <w:r w:rsidR="000D35AB">
              <w:rPr>
                <w:b/>
                <w:bCs/>
                <w:i/>
                <w:iCs/>
              </w:rPr>
              <w:t>4</w:t>
            </w:r>
            <w:r w:rsidRPr="003B133F">
              <w:rPr>
                <w:b/>
                <w:bCs/>
                <w:i/>
                <w:iCs/>
              </w:rPr>
              <w:t xml:space="preserve">  </w:t>
            </w:r>
          </w:p>
          <w:p w14:paraId="2732FA3F" w14:textId="77777777" w:rsidR="00162B91" w:rsidRDefault="00162B91">
            <w:pPr>
              <w:pStyle w:val="BankNormal"/>
              <w:tabs>
                <w:tab w:val="right" w:pos="7308"/>
              </w:tabs>
              <w:spacing w:after="0"/>
            </w:pPr>
          </w:p>
        </w:tc>
      </w:tr>
      <w:tr w:rsidR="00162B91" w14:paraId="5D197D39" w14:textId="77777777" w:rsidTr="00113B94">
        <w:tc>
          <w:tcPr>
            <w:tcW w:w="1804" w:type="dxa"/>
            <w:gridSpan w:val="2"/>
          </w:tcPr>
          <w:p w14:paraId="2E57B9F4" w14:textId="77777777" w:rsidR="00162B91" w:rsidRDefault="00162B91">
            <w:r>
              <w:t>ITC Clause 5.1</w:t>
            </w:r>
          </w:p>
          <w:p w14:paraId="7685992F" w14:textId="77777777" w:rsidR="00162B91" w:rsidRDefault="00162B91"/>
          <w:p w14:paraId="7E528E37" w14:textId="77777777" w:rsidR="00162B91" w:rsidRDefault="00162B91"/>
          <w:p w14:paraId="4026D4C8" w14:textId="77777777" w:rsidR="00162B91" w:rsidRDefault="00162B91"/>
        </w:tc>
        <w:tc>
          <w:tcPr>
            <w:tcW w:w="7358" w:type="dxa"/>
          </w:tcPr>
          <w:p w14:paraId="6FFDB394" w14:textId="77777777" w:rsidR="00852C83" w:rsidRDefault="00162B91">
            <w:pPr>
              <w:tabs>
                <w:tab w:val="right" w:pos="7128"/>
              </w:tabs>
            </w:pPr>
            <w:r>
              <w:t>The address for communications to the Client is:</w:t>
            </w:r>
            <w:r w:rsidR="00852C83">
              <w:t xml:space="preserve"> </w:t>
            </w:r>
          </w:p>
          <w:p w14:paraId="75791D03" w14:textId="60AA09DD" w:rsidR="00852C83" w:rsidRPr="003B133F" w:rsidRDefault="00852C83">
            <w:pPr>
              <w:tabs>
                <w:tab w:val="right" w:pos="7128"/>
              </w:tabs>
              <w:rPr>
                <w:b/>
                <w:bCs/>
                <w:i/>
                <w:iCs/>
                <w:lang w:val="fr-FR"/>
              </w:rPr>
            </w:pPr>
            <w:r w:rsidRPr="003B133F">
              <w:rPr>
                <w:b/>
                <w:bCs/>
                <w:i/>
                <w:iCs/>
                <w:lang w:val="fr-FR"/>
              </w:rPr>
              <w:t>Africa Energy Commission (AFREC)</w:t>
            </w:r>
          </w:p>
          <w:p w14:paraId="31BC66DF" w14:textId="77777777" w:rsidR="00852C83" w:rsidRPr="003B133F" w:rsidRDefault="00852C83">
            <w:pPr>
              <w:tabs>
                <w:tab w:val="right" w:pos="7128"/>
              </w:tabs>
              <w:rPr>
                <w:b/>
                <w:bCs/>
                <w:i/>
                <w:iCs/>
                <w:lang w:val="fr-FR"/>
              </w:rPr>
            </w:pPr>
            <w:r w:rsidRPr="003B133F">
              <w:rPr>
                <w:b/>
                <w:bCs/>
                <w:i/>
                <w:iCs/>
                <w:lang w:val="fr-FR"/>
              </w:rPr>
              <w:t xml:space="preserve">02, Rue </w:t>
            </w:r>
            <w:proofErr w:type="spellStart"/>
            <w:r w:rsidRPr="003B133F">
              <w:rPr>
                <w:b/>
                <w:bCs/>
                <w:i/>
                <w:iCs/>
                <w:lang w:val="fr-FR"/>
              </w:rPr>
              <w:t>Chenoua</w:t>
            </w:r>
            <w:proofErr w:type="spellEnd"/>
            <w:r w:rsidRPr="003B133F">
              <w:rPr>
                <w:b/>
                <w:bCs/>
                <w:i/>
                <w:iCs/>
                <w:lang w:val="fr-FR"/>
              </w:rPr>
              <w:t>, Hydra, Algiers</w:t>
            </w:r>
          </w:p>
          <w:p w14:paraId="61EC75CF" w14:textId="41BD1855" w:rsidR="00852C83" w:rsidRPr="003B133F" w:rsidRDefault="00852C83">
            <w:pPr>
              <w:tabs>
                <w:tab w:val="right" w:pos="7128"/>
              </w:tabs>
              <w:rPr>
                <w:b/>
                <w:bCs/>
                <w:i/>
                <w:iCs/>
              </w:rPr>
            </w:pPr>
            <w:r w:rsidRPr="003B133F">
              <w:rPr>
                <w:b/>
                <w:bCs/>
                <w:i/>
                <w:iCs/>
              </w:rPr>
              <w:t xml:space="preserve">Email: </w:t>
            </w:r>
            <w:hyperlink r:id="rId38" w:history="1">
              <w:r w:rsidRPr="003B133F">
                <w:rPr>
                  <w:rStyle w:val="Hyperlink"/>
                  <w:b/>
                  <w:bCs/>
                  <w:i/>
                  <w:iCs/>
                </w:rPr>
                <w:t>afrec@africa-union.org</w:t>
              </w:r>
            </w:hyperlink>
          </w:p>
          <w:p w14:paraId="0C1A0409" w14:textId="0730FEBF" w:rsidR="00162B91" w:rsidRDefault="00162B91">
            <w:pPr>
              <w:tabs>
                <w:tab w:val="right" w:pos="7128"/>
              </w:tabs>
            </w:pPr>
          </w:p>
        </w:tc>
      </w:tr>
      <w:tr w:rsidR="00162B91" w14:paraId="0CCBB94B" w14:textId="77777777" w:rsidTr="00113B94">
        <w:tc>
          <w:tcPr>
            <w:tcW w:w="1804" w:type="dxa"/>
            <w:gridSpan w:val="2"/>
          </w:tcPr>
          <w:p w14:paraId="35E5D723" w14:textId="77777777" w:rsidR="00162B91" w:rsidRDefault="00162B91">
            <w:r>
              <w:t>ITC Clause 5.3</w:t>
            </w:r>
          </w:p>
        </w:tc>
        <w:tc>
          <w:tcPr>
            <w:tcW w:w="7358" w:type="dxa"/>
          </w:tcPr>
          <w:p w14:paraId="0AAC3DCE" w14:textId="60A603C8" w:rsidR="00E12010" w:rsidRDefault="00162B91" w:rsidP="00113B94">
            <w:pPr>
              <w:rPr>
                <w:sz w:val="16"/>
              </w:rPr>
            </w:pPr>
            <w:r>
              <w:t xml:space="preserve">The number of points to be given under each of the technical evaluation criteria are: </w:t>
            </w:r>
          </w:p>
        </w:tc>
      </w:tr>
      <w:tr w:rsidR="00162B91" w:rsidRPr="00C46E7B" w14:paraId="4D856115" w14:textId="77777777" w:rsidTr="00113B94">
        <w:tc>
          <w:tcPr>
            <w:tcW w:w="1804" w:type="dxa"/>
            <w:gridSpan w:val="2"/>
          </w:tcPr>
          <w:p w14:paraId="7E902139" w14:textId="77777777" w:rsidR="00162B91" w:rsidRDefault="00162B91"/>
          <w:p w14:paraId="7A5783A3" w14:textId="77777777" w:rsidR="00162B91" w:rsidRDefault="00162B91">
            <w:pPr>
              <w:pStyle w:val="BodyText"/>
            </w:pPr>
          </w:p>
        </w:tc>
        <w:tc>
          <w:tcPr>
            <w:tcW w:w="7358" w:type="dxa"/>
          </w:tcPr>
          <w:p w14:paraId="0A61EED7" w14:textId="77777777" w:rsidR="00162B91" w:rsidRPr="00C46E7B" w:rsidRDefault="00162B91">
            <w:pPr>
              <w:tabs>
                <w:tab w:val="center" w:pos="6840"/>
              </w:tabs>
              <w:rPr>
                <w:b/>
                <w:bCs/>
                <w:sz w:val="20"/>
              </w:rPr>
            </w:pPr>
            <w:r w:rsidRPr="00C46E7B">
              <w:rPr>
                <w:b/>
                <w:bCs/>
              </w:rPr>
              <w:tab/>
            </w:r>
            <w:r w:rsidRPr="00C46E7B">
              <w:rPr>
                <w:b/>
                <w:bCs/>
                <w:sz w:val="20"/>
                <w:u w:val="single"/>
              </w:rPr>
              <w:t>Points</w:t>
            </w:r>
          </w:p>
          <w:p w14:paraId="6A1473DD" w14:textId="77777777" w:rsidR="00162B91" w:rsidRPr="00C46E7B" w:rsidRDefault="00162B91">
            <w:pPr>
              <w:rPr>
                <w:b/>
                <w:bCs/>
                <w:sz w:val="20"/>
              </w:rPr>
            </w:pPr>
          </w:p>
          <w:p w14:paraId="2DADC33F" w14:textId="3828FED1" w:rsidR="00162B91" w:rsidRPr="00C46E7B" w:rsidRDefault="00162B91">
            <w:pPr>
              <w:tabs>
                <w:tab w:val="left" w:pos="720"/>
                <w:tab w:val="left" w:pos="6480"/>
              </w:tabs>
              <w:rPr>
                <w:b/>
                <w:bCs/>
                <w:sz w:val="20"/>
              </w:rPr>
            </w:pPr>
            <w:r w:rsidRPr="00C46E7B">
              <w:rPr>
                <w:b/>
                <w:bCs/>
                <w:sz w:val="20"/>
              </w:rPr>
              <w:t>(</w:t>
            </w:r>
            <w:proofErr w:type="spellStart"/>
            <w:r w:rsidRPr="00C46E7B">
              <w:rPr>
                <w:b/>
                <w:bCs/>
                <w:sz w:val="20"/>
              </w:rPr>
              <w:t>i</w:t>
            </w:r>
            <w:proofErr w:type="spellEnd"/>
            <w:r w:rsidRPr="00C46E7B">
              <w:rPr>
                <w:b/>
                <w:bCs/>
                <w:sz w:val="20"/>
              </w:rPr>
              <w:t>)</w:t>
            </w:r>
            <w:r w:rsidRPr="00C46E7B">
              <w:rPr>
                <w:b/>
                <w:bCs/>
                <w:sz w:val="20"/>
              </w:rPr>
              <w:tab/>
              <w:t>Specific experience of the consultants related to the assignment</w:t>
            </w:r>
            <w:r w:rsidR="00D62EAC" w:rsidRPr="00C46E7B">
              <w:rPr>
                <w:b/>
                <w:bCs/>
                <w:sz w:val="20"/>
              </w:rPr>
              <w:t xml:space="preserve"> </w:t>
            </w:r>
            <w:r w:rsidR="008D23CB" w:rsidRPr="00C46E7B">
              <w:rPr>
                <w:b/>
                <w:bCs/>
                <w:sz w:val="20"/>
              </w:rPr>
              <w:t xml:space="preserve">               </w:t>
            </w:r>
            <w:r w:rsidRPr="00C46E7B">
              <w:rPr>
                <w:b/>
                <w:bCs/>
                <w:sz w:val="20"/>
              </w:rPr>
              <w:t xml:space="preserve"> [</w:t>
            </w:r>
            <w:r w:rsidR="000D35AB">
              <w:rPr>
                <w:b/>
                <w:bCs/>
                <w:i/>
                <w:sz w:val="20"/>
              </w:rPr>
              <w:t>25</w:t>
            </w:r>
            <w:r w:rsidRPr="00C46E7B">
              <w:rPr>
                <w:b/>
                <w:bCs/>
                <w:sz w:val="20"/>
              </w:rPr>
              <w:t>]</w:t>
            </w:r>
          </w:p>
          <w:p w14:paraId="7E28192E" w14:textId="48E02D31" w:rsidR="00162B91" w:rsidRPr="00C46E7B" w:rsidRDefault="00162B91" w:rsidP="00ED1294">
            <w:pPr>
              <w:tabs>
                <w:tab w:val="left" w:pos="720"/>
                <w:tab w:val="left" w:pos="993"/>
                <w:tab w:val="left" w:pos="6480"/>
              </w:tabs>
              <w:ind w:left="1008" w:hanging="1008"/>
              <w:rPr>
                <w:b/>
                <w:bCs/>
                <w:sz w:val="20"/>
              </w:rPr>
            </w:pPr>
            <w:r w:rsidRPr="00C46E7B">
              <w:rPr>
                <w:b/>
                <w:bCs/>
                <w:sz w:val="20"/>
              </w:rPr>
              <w:tab/>
            </w:r>
            <w:r w:rsidRPr="00C46E7B">
              <w:rPr>
                <w:b/>
                <w:bCs/>
                <w:sz w:val="20"/>
              </w:rPr>
              <w:tab/>
              <w:t>[</w:t>
            </w:r>
            <w:r w:rsidR="00D62EAC" w:rsidRPr="00C46E7B">
              <w:rPr>
                <w:b/>
                <w:bCs/>
                <w:i/>
                <w:sz w:val="20"/>
              </w:rPr>
              <w:t xml:space="preserve">Experience </w:t>
            </w:r>
            <w:r w:rsidR="000D35AB">
              <w:rPr>
                <w:b/>
                <w:bCs/>
                <w:i/>
                <w:sz w:val="20"/>
              </w:rPr>
              <w:t xml:space="preserve">in </w:t>
            </w:r>
            <w:r w:rsidR="000D35AB" w:rsidRPr="000D35AB">
              <w:rPr>
                <w:b/>
                <w:bCs/>
                <w:i/>
                <w:sz w:val="20"/>
              </w:rPr>
              <w:t>design</w:t>
            </w:r>
            <w:r w:rsidR="000D35AB">
              <w:rPr>
                <w:b/>
                <w:bCs/>
                <w:i/>
                <w:sz w:val="20"/>
              </w:rPr>
              <w:t xml:space="preserve">ing </w:t>
            </w:r>
            <w:r w:rsidR="000D35AB" w:rsidRPr="000D35AB">
              <w:rPr>
                <w:b/>
                <w:bCs/>
                <w:i/>
                <w:sz w:val="20"/>
              </w:rPr>
              <w:t>capacity building</w:t>
            </w:r>
            <w:r w:rsidR="000D35AB">
              <w:rPr>
                <w:b/>
                <w:bCs/>
                <w:i/>
                <w:sz w:val="20"/>
              </w:rPr>
              <w:t xml:space="preserve"> </w:t>
            </w:r>
            <w:proofErr w:type="spellStart"/>
            <w:r w:rsidR="000D35AB">
              <w:rPr>
                <w:b/>
                <w:bCs/>
                <w:i/>
                <w:sz w:val="20"/>
              </w:rPr>
              <w:t>programmes</w:t>
            </w:r>
            <w:proofErr w:type="spellEnd"/>
            <w:r w:rsidR="000D35AB">
              <w:rPr>
                <w:b/>
                <w:bCs/>
                <w:i/>
                <w:sz w:val="20"/>
              </w:rPr>
              <w:t>/trainings</w:t>
            </w:r>
            <w:r w:rsidR="000D35AB" w:rsidRPr="000D35AB">
              <w:rPr>
                <w:b/>
                <w:bCs/>
                <w:i/>
                <w:sz w:val="20"/>
              </w:rPr>
              <w:t xml:space="preserve"> in the energy sector</w:t>
            </w:r>
            <w:r w:rsidR="00D62EAC" w:rsidRPr="00C46E7B">
              <w:rPr>
                <w:b/>
                <w:bCs/>
                <w:i/>
                <w:sz w:val="20"/>
              </w:rPr>
              <w:t xml:space="preserve">, </w:t>
            </w:r>
            <w:r w:rsidR="000D35AB">
              <w:rPr>
                <w:b/>
                <w:bCs/>
                <w:i/>
                <w:sz w:val="20"/>
              </w:rPr>
              <w:t>20</w:t>
            </w:r>
            <w:r w:rsidR="00D62EAC" w:rsidRPr="00C46E7B">
              <w:rPr>
                <w:b/>
                <w:bCs/>
                <w:i/>
                <w:sz w:val="20"/>
              </w:rPr>
              <w:t xml:space="preserve"> points</w:t>
            </w:r>
            <w:r w:rsidRPr="00C46E7B">
              <w:rPr>
                <w:b/>
                <w:bCs/>
                <w:sz w:val="20"/>
              </w:rPr>
              <w:t>]</w:t>
            </w:r>
          </w:p>
          <w:p w14:paraId="635AFCFC" w14:textId="0F75EEF8"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D62EAC" w:rsidRPr="00C46E7B">
              <w:rPr>
                <w:b/>
                <w:bCs/>
                <w:i/>
                <w:sz w:val="20"/>
              </w:rPr>
              <w:t xml:space="preserve">Experience </w:t>
            </w:r>
            <w:r w:rsidR="00A20AE4">
              <w:rPr>
                <w:b/>
                <w:bCs/>
                <w:i/>
                <w:sz w:val="20"/>
              </w:rPr>
              <w:t>in</w:t>
            </w:r>
            <w:r w:rsidR="00A20AE4" w:rsidRPr="00A20AE4">
              <w:rPr>
                <w:b/>
                <w:bCs/>
                <w:i/>
                <w:sz w:val="20"/>
              </w:rPr>
              <w:t xml:space="preserve"> delivering high-quality training programs and workshops on energy </w:t>
            </w:r>
            <w:r w:rsidR="00CE5D57">
              <w:rPr>
                <w:b/>
                <w:bCs/>
                <w:i/>
                <w:sz w:val="20"/>
              </w:rPr>
              <w:t>projects planning</w:t>
            </w:r>
            <w:r w:rsidR="009E2093" w:rsidRPr="009E2093">
              <w:rPr>
                <w:b/>
                <w:bCs/>
                <w:i/>
                <w:sz w:val="20"/>
              </w:rPr>
              <w:t xml:space="preserve"> and </w:t>
            </w:r>
            <w:r w:rsidR="009E2093">
              <w:rPr>
                <w:b/>
                <w:bCs/>
                <w:i/>
                <w:sz w:val="20"/>
              </w:rPr>
              <w:t>f</w:t>
            </w:r>
            <w:r w:rsidR="009E2093" w:rsidRPr="009E2093">
              <w:rPr>
                <w:b/>
                <w:bCs/>
                <w:i/>
                <w:sz w:val="20"/>
              </w:rPr>
              <w:t>inancing</w:t>
            </w:r>
            <w:r w:rsidR="009E2093">
              <w:rPr>
                <w:b/>
                <w:bCs/>
                <w:i/>
                <w:sz w:val="20"/>
              </w:rPr>
              <w:t>,</w:t>
            </w:r>
            <w:r w:rsidR="00A20AE4" w:rsidRPr="00A20AE4">
              <w:rPr>
                <w:b/>
                <w:bCs/>
                <w:i/>
                <w:sz w:val="20"/>
              </w:rPr>
              <w:t xml:space="preserve"> preferably in Africa.</w:t>
            </w:r>
            <w:r w:rsidR="00D62EAC" w:rsidRPr="00C46E7B">
              <w:rPr>
                <w:b/>
                <w:bCs/>
                <w:i/>
                <w:sz w:val="20"/>
              </w:rPr>
              <w:t xml:space="preserve">, </w:t>
            </w:r>
            <w:r w:rsidR="000D35AB">
              <w:rPr>
                <w:b/>
                <w:bCs/>
                <w:i/>
                <w:sz w:val="20"/>
              </w:rPr>
              <w:t>5</w:t>
            </w:r>
            <w:r w:rsidR="00D62EAC" w:rsidRPr="00C46E7B">
              <w:rPr>
                <w:b/>
                <w:bCs/>
                <w:i/>
                <w:sz w:val="20"/>
              </w:rPr>
              <w:t xml:space="preserve"> points</w:t>
            </w:r>
            <w:r w:rsidRPr="00C46E7B">
              <w:rPr>
                <w:b/>
                <w:bCs/>
                <w:sz w:val="20"/>
              </w:rPr>
              <w:t>]</w:t>
            </w:r>
          </w:p>
          <w:p w14:paraId="34A83261" w14:textId="084DF7C7" w:rsidR="00162B91" w:rsidRPr="00C46E7B" w:rsidRDefault="00162B91" w:rsidP="00ED1294">
            <w:pPr>
              <w:tabs>
                <w:tab w:val="left" w:pos="720"/>
                <w:tab w:val="left" w:pos="993"/>
                <w:tab w:val="left" w:pos="6480"/>
              </w:tabs>
              <w:ind w:left="1008" w:hanging="1008"/>
              <w:rPr>
                <w:b/>
                <w:bCs/>
                <w:sz w:val="20"/>
              </w:rPr>
            </w:pPr>
            <w:r w:rsidRPr="00C46E7B">
              <w:rPr>
                <w:b/>
                <w:bCs/>
                <w:sz w:val="20"/>
              </w:rPr>
              <w:tab/>
            </w:r>
            <w:r w:rsidRPr="00C46E7B">
              <w:rPr>
                <w:b/>
                <w:bCs/>
                <w:sz w:val="20"/>
              </w:rPr>
              <w:tab/>
            </w:r>
          </w:p>
          <w:p w14:paraId="33A17D1E" w14:textId="77777777" w:rsidR="00162B91" w:rsidRPr="00C46E7B" w:rsidRDefault="00162B91">
            <w:pPr>
              <w:tabs>
                <w:tab w:val="left" w:pos="720"/>
                <w:tab w:val="left" w:pos="993"/>
                <w:tab w:val="left" w:pos="6480"/>
              </w:tabs>
              <w:rPr>
                <w:b/>
                <w:bCs/>
                <w:sz w:val="16"/>
              </w:rPr>
            </w:pPr>
            <w:r w:rsidRPr="00C46E7B">
              <w:rPr>
                <w:b/>
                <w:bCs/>
                <w:sz w:val="20"/>
              </w:rPr>
              <w:tab/>
            </w:r>
          </w:p>
          <w:p w14:paraId="5549C57C" w14:textId="4304A81C" w:rsidR="00162B91" w:rsidRPr="00C46E7B" w:rsidRDefault="00162B91">
            <w:pPr>
              <w:tabs>
                <w:tab w:val="left" w:pos="720"/>
                <w:tab w:val="left" w:pos="6480"/>
              </w:tabs>
              <w:rPr>
                <w:b/>
                <w:bCs/>
                <w:sz w:val="20"/>
              </w:rPr>
            </w:pPr>
            <w:r w:rsidRPr="00C46E7B">
              <w:rPr>
                <w:b/>
                <w:bCs/>
                <w:sz w:val="20"/>
              </w:rPr>
              <w:lastRenderedPageBreak/>
              <w:t>(ii)</w:t>
            </w:r>
            <w:r w:rsidRPr="00C46E7B">
              <w:rPr>
                <w:b/>
                <w:bCs/>
                <w:sz w:val="20"/>
              </w:rPr>
              <w:tab/>
              <w:t>Adequacy of the proposed work plan and methodology</w:t>
            </w:r>
            <w:r w:rsidRPr="00C46E7B">
              <w:rPr>
                <w:b/>
                <w:bCs/>
                <w:sz w:val="20"/>
              </w:rPr>
              <w:br/>
            </w:r>
            <w:r w:rsidRPr="00C46E7B">
              <w:rPr>
                <w:b/>
                <w:bCs/>
                <w:sz w:val="20"/>
              </w:rPr>
              <w:tab/>
              <w:t>in responding to the Terms of Reference</w:t>
            </w:r>
            <w:r w:rsidR="00D62EAC" w:rsidRPr="00C46E7B">
              <w:rPr>
                <w:b/>
                <w:bCs/>
                <w:sz w:val="20"/>
              </w:rPr>
              <w:t xml:space="preserve"> </w:t>
            </w:r>
            <w:r w:rsidRPr="00C46E7B">
              <w:rPr>
                <w:b/>
                <w:bCs/>
                <w:sz w:val="20"/>
              </w:rPr>
              <w:tab/>
            </w:r>
            <w:r w:rsidR="008D23CB" w:rsidRPr="00C46E7B">
              <w:rPr>
                <w:b/>
                <w:bCs/>
                <w:sz w:val="20"/>
              </w:rPr>
              <w:t xml:space="preserve">    </w:t>
            </w:r>
            <w:r w:rsidRPr="00C46E7B">
              <w:rPr>
                <w:b/>
                <w:bCs/>
                <w:sz w:val="20"/>
              </w:rPr>
              <w:t>[</w:t>
            </w:r>
            <w:r w:rsidR="008D23CB" w:rsidRPr="00C46E7B">
              <w:rPr>
                <w:b/>
                <w:bCs/>
                <w:i/>
                <w:sz w:val="20"/>
              </w:rPr>
              <w:t>40</w:t>
            </w:r>
            <w:r w:rsidRPr="00C46E7B">
              <w:rPr>
                <w:b/>
                <w:bCs/>
                <w:sz w:val="20"/>
              </w:rPr>
              <w:t>]</w:t>
            </w:r>
          </w:p>
          <w:p w14:paraId="0A29FADF" w14:textId="76374153"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821C07" w:rsidRPr="00C46E7B">
              <w:rPr>
                <w:b/>
                <w:bCs/>
                <w:i/>
                <w:sz w:val="20"/>
              </w:rPr>
              <w:t xml:space="preserve">Work plan </w:t>
            </w:r>
            <w:r w:rsidR="00733905">
              <w:rPr>
                <w:b/>
                <w:bCs/>
                <w:i/>
                <w:sz w:val="20"/>
              </w:rPr>
              <w:t xml:space="preserve">with timeline </w:t>
            </w:r>
            <w:r w:rsidR="00821C07" w:rsidRPr="00C46E7B">
              <w:rPr>
                <w:b/>
                <w:bCs/>
                <w:i/>
                <w:sz w:val="20"/>
              </w:rPr>
              <w:t xml:space="preserve">covering all the scope of work prescribed in </w:t>
            </w:r>
            <w:proofErr w:type="spellStart"/>
            <w:r w:rsidR="00821C07" w:rsidRPr="00C46E7B">
              <w:rPr>
                <w:b/>
                <w:bCs/>
                <w:i/>
                <w:sz w:val="20"/>
              </w:rPr>
              <w:t>ToR</w:t>
            </w:r>
            <w:proofErr w:type="spellEnd"/>
            <w:r w:rsidR="00821C07" w:rsidRPr="00C46E7B">
              <w:rPr>
                <w:b/>
                <w:bCs/>
                <w:i/>
                <w:sz w:val="20"/>
              </w:rPr>
              <w:t>, 20 points</w:t>
            </w:r>
            <w:r w:rsidRPr="00C46E7B">
              <w:rPr>
                <w:b/>
                <w:bCs/>
                <w:sz w:val="20"/>
              </w:rPr>
              <w:t>]</w:t>
            </w:r>
          </w:p>
          <w:p w14:paraId="0789E1CE" w14:textId="5DBD1EC7"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821C07" w:rsidRPr="00C46E7B">
              <w:rPr>
                <w:b/>
                <w:bCs/>
                <w:i/>
                <w:sz w:val="20"/>
              </w:rPr>
              <w:t>Methodology able to deliver</w:t>
            </w:r>
            <w:r w:rsidR="00733905">
              <w:rPr>
                <w:b/>
                <w:bCs/>
                <w:i/>
                <w:sz w:val="20"/>
              </w:rPr>
              <w:t xml:space="preserve"> efficiently</w:t>
            </w:r>
            <w:r w:rsidR="00821C07" w:rsidRPr="00C46E7B">
              <w:rPr>
                <w:b/>
                <w:bCs/>
                <w:i/>
                <w:sz w:val="20"/>
              </w:rPr>
              <w:t xml:space="preserve"> the assignment within the time frame, </w:t>
            </w:r>
            <w:r w:rsidR="00B707E8" w:rsidRPr="00C46E7B">
              <w:rPr>
                <w:b/>
                <w:bCs/>
                <w:i/>
                <w:sz w:val="20"/>
              </w:rPr>
              <w:t>2</w:t>
            </w:r>
            <w:r w:rsidR="00821C07" w:rsidRPr="00C46E7B">
              <w:rPr>
                <w:b/>
                <w:bCs/>
                <w:i/>
                <w:sz w:val="20"/>
              </w:rPr>
              <w:t>0 points</w:t>
            </w:r>
            <w:r w:rsidRPr="00C46E7B">
              <w:rPr>
                <w:b/>
                <w:bCs/>
                <w:sz w:val="20"/>
              </w:rPr>
              <w:t>]</w:t>
            </w:r>
          </w:p>
          <w:p w14:paraId="4FA8566E" w14:textId="51413034" w:rsidR="00162B91" w:rsidRPr="00C46E7B" w:rsidRDefault="00162B91">
            <w:pPr>
              <w:tabs>
                <w:tab w:val="left" w:pos="720"/>
                <w:tab w:val="left" w:pos="993"/>
                <w:tab w:val="left" w:pos="6480"/>
              </w:tabs>
              <w:rPr>
                <w:b/>
                <w:bCs/>
                <w:sz w:val="20"/>
              </w:rPr>
            </w:pPr>
            <w:r w:rsidRPr="00C46E7B">
              <w:rPr>
                <w:b/>
                <w:bCs/>
                <w:sz w:val="20"/>
              </w:rPr>
              <w:tab/>
            </w:r>
          </w:p>
          <w:p w14:paraId="08089574" w14:textId="77777777" w:rsidR="00162B91" w:rsidRPr="00C46E7B" w:rsidRDefault="00162B91">
            <w:pPr>
              <w:tabs>
                <w:tab w:val="left" w:pos="720"/>
                <w:tab w:val="left" w:pos="993"/>
                <w:tab w:val="left" w:pos="6480"/>
              </w:tabs>
              <w:rPr>
                <w:b/>
                <w:bCs/>
                <w:sz w:val="16"/>
              </w:rPr>
            </w:pPr>
            <w:r w:rsidRPr="00C46E7B">
              <w:rPr>
                <w:b/>
                <w:bCs/>
                <w:sz w:val="20"/>
              </w:rPr>
              <w:tab/>
            </w:r>
            <w:r w:rsidRPr="00C46E7B">
              <w:rPr>
                <w:b/>
                <w:bCs/>
                <w:sz w:val="20"/>
              </w:rPr>
              <w:tab/>
            </w:r>
          </w:p>
          <w:p w14:paraId="4C5A2E4D" w14:textId="7B4CED0F" w:rsidR="00162B91" w:rsidRPr="00C46E7B" w:rsidRDefault="00162B91">
            <w:pPr>
              <w:tabs>
                <w:tab w:val="left" w:pos="720"/>
                <w:tab w:val="left" w:pos="6480"/>
              </w:tabs>
              <w:rPr>
                <w:b/>
                <w:bCs/>
                <w:sz w:val="20"/>
              </w:rPr>
            </w:pPr>
            <w:r w:rsidRPr="00C46E7B">
              <w:rPr>
                <w:b/>
                <w:bCs/>
                <w:sz w:val="20"/>
              </w:rPr>
              <w:t>(iii)</w:t>
            </w:r>
            <w:r w:rsidRPr="00C46E7B">
              <w:rPr>
                <w:b/>
                <w:bCs/>
                <w:sz w:val="20"/>
              </w:rPr>
              <w:tab/>
              <w:t>Qualifications and competence of the key staff for the Assignment</w:t>
            </w:r>
            <w:r w:rsidRPr="00C46E7B">
              <w:rPr>
                <w:b/>
                <w:bCs/>
                <w:sz w:val="20"/>
              </w:rPr>
              <w:tab/>
            </w:r>
            <w:r w:rsidR="008D23CB" w:rsidRPr="00C46E7B">
              <w:rPr>
                <w:b/>
                <w:bCs/>
                <w:sz w:val="20"/>
              </w:rPr>
              <w:t xml:space="preserve">  </w:t>
            </w:r>
            <w:r w:rsidR="00D62EAC" w:rsidRPr="00C46E7B">
              <w:rPr>
                <w:b/>
                <w:bCs/>
                <w:sz w:val="20"/>
              </w:rPr>
              <w:t xml:space="preserve"> </w:t>
            </w:r>
            <w:r w:rsidRPr="00C46E7B">
              <w:rPr>
                <w:b/>
                <w:bCs/>
                <w:sz w:val="20"/>
              </w:rPr>
              <w:t>[</w:t>
            </w:r>
            <w:r w:rsidR="00923EBC">
              <w:rPr>
                <w:b/>
                <w:bCs/>
                <w:i/>
                <w:sz w:val="20"/>
              </w:rPr>
              <w:t>25</w:t>
            </w:r>
            <w:r w:rsidRPr="00C46E7B">
              <w:rPr>
                <w:b/>
                <w:bCs/>
                <w:sz w:val="20"/>
              </w:rPr>
              <w:t>]</w:t>
            </w:r>
          </w:p>
          <w:p w14:paraId="3AAF0B6D" w14:textId="042F03CA" w:rsidR="00162B91" w:rsidRPr="00C46E7B" w:rsidRDefault="00162B91">
            <w:pPr>
              <w:tabs>
                <w:tab w:val="left" w:pos="720"/>
                <w:tab w:val="left" w:pos="993"/>
                <w:tab w:val="left" w:pos="6480"/>
              </w:tabs>
              <w:rPr>
                <w:b/>
                <w:bCs/>
                <w:sz w:val="20"/>
              </w:rPr>
            </w:pPr>
            <w:r w:rsidRPr="00C46E7B">
              <w:rPr>
                <w:b/>
                <w:bCs/>
                <w:sz w:val="20"/>
              </w:rPr>
              <w:tab/>
            </w:r>
            <w:r w:rsidRPr="00C46E7B">
              <w:rPr>
                <w:b/>
                <w:bCs/>
                <w:sz w:val="20"/>
              </w:rPr>
              <w:tab/>
              <w:t>[</w:t>
            </w:r>
            <w:r w:rsidR="00ED1294" w:rsidRPr="00C46E7B">
              <w:rPr>
                <w:b/>
                <w:bCs/>
                <w:i/>
                <w:sz w:val="20"/>
              </w:rPr>
              <w:t xml:space="preserve">A </w:t>
            </w:r>
            <w:r w:rsidR="000D35AB">
              <w:rPr>
                <w:b/>
                <w:bCs/>
                <w:i/>
                <w:sz w:val="20"/>
              </w:rPr>
              <w:t xml:space="preserve">Team Leader with </w:t>
            </w:r>
            <w:proofErr w:type="spellStart"/>
            <w:r w:rsidR="00ED1294" w:rsidRPr="00C46E7B">
              <w:rPr>
                <w:b/>
                <w:bCs/>
                <w:i/>
                <w:sz w:val="20"/>
              </w:rPr>
              <w:t>Masters</w:t>
            </w:r>
            <w:proofErr w:type="spellEnd"/>
            <w:r w:rsidR="00ED1294" w:rsidRPr="00C46E7B">
              <w:rPr>
                <w:b/>
                <w:bCs/>
                <w:i/>
                <w:sz w:val="20"/>
              </w:rPr>
              <w:t xml:space="preserve"> degree in </w:t>
            </w:r>
            <w:r w:rsidR="000D35AB" w:rsidRPr="000D35AB">
              <w:rPr>
                <w:b/>
                <w:bCs/>
                <w:i/>
                <w:sz w:val="20"/>
              </w:rPr>
              <w:t xml:space="preserve">energy related disciplines </w:t>
            </w:r>
            <w:r w:rsidR="000D35AB">
              <w:rPr>
                <w:b/>
                <w:bCs/>
                <w:i/>
                <w:sz w:val="20"/>
              </w:rPr>
              <w:t>and at least 10 years of experience</w:t>
            </w:r>
            <w:r w:rsidR="00457C94">
              <w:rPr>
                <w:b/>
                <w:bCs/>
                <w:i/>
                <w:sz w:val="20"/>
              </w:rPr>
              <w:t xml:space="preserve"> in designing and conducti</w:t>
            </w:r>
            <w:r w:rsidR="00A20AE4">
              <w:rPr>
                <w:b/>
                <w:bCs/>
                <w:i/>
                <w:sz w:val="20"/>
              </w:rPr>
              <w:t>ng</w:t>
            </w:r>
            <w:r w:rsidR="00457C94">
              <w:rPr>
                <w:b/>
                <w:bCs/>
                <w:i/>
                <w:sz w:val="20"/>
              </w:rPr>
              <w:t xml:space="preserve"> </w:t>
            </w:r>
            <w:r w:rsidR="00A20AE4">
              <w:rPr>
                <w:b/>
                <w:bCs/>
                <w:i/>
                <w:sz w:val="20"/>
              </w:rPr>
              <w:t xml:space="preserve">RE </w:t>
            </w:r>
            <w:r w:rsidR="00457C94">
              <w:rPr>
                <w:b/>
                <w:bCs/>
                <w:i/>
                <w:sz w:val="20"/>
              </w:rPr>
              <w:t>training</w:t>
            </w:r>
            <w:r w:rsidR="00A20AE4">
              <w:rPr>
                <w:b/>
                <w:bCs/>
                <w:i/>
                <w:sz w:val="20"/>
              </w:rPr>
              <w:t xml:space="preserve">s </w:t>
            </w:r>
            <w:r w:rsidR="00A20AE4" w:rsidRPr="00A20AE4">
              <w:rPr>
                <w:b/>
                <w:bCs/>
                <w:i/>
                <w:sz w:val="20"/>
              </w:rPr>
              <w:t>(with a focus on curriculum development, training delivery, and capacity building)</w:t>
            </w:r>
            <w:r w:rsidR="00ED1294" w:rsidRPr="00C46E7B">
              <w:rPr>
                <w:b/>
                <w:bCs/>
                <w:i/>
                <w:sz w:val="20"/>
              </w:rPr>
              <w:t xml:space="preserve">, </w:t>
            </w:r>
            <w:r w:rsidR="00923EBC">
              <w:rPr>
                <w:b/>
                <w:bCs/>
                <w:i/>
                <w:sz w:val="20"/>
              </w:rPr>
              <w:t>1</w:t>
            </w:r>
            <w:r w:rsidR="00ED1294" w:rsidRPr="00C46E7B">
              <w:rPr>
                <w:b/>
                <w:bCs/>
                <w:i/>
                <w:sz w:val="20"/>
              </w:rPr>
              <w:t>0 points</w:t>
            </w:r>
            <w:r w:rsidRPr="00C46E7B">
              <w:rPr>
                <w:b/>
                <w:bCs/>
                <w:sz w:val="20"/>
              </w:rPr>
              <w:t>]</w:t>
            </w:r>
          </w:p>
          <w:p w14:paraId="68562B10" w14:textId="17F9A593" w:rsidR="00162B91" w:rsidRPr="00C46E7B" w:rsidRDefault="00162B91" w:rsidP="009636A8">
            <w:pPr>
              <w:tabs>
                <w:tab w:val="left" w:pos="720"/>
                <w:tab w:val="left" w:pos="993"/>
                <w:tab w:val="left" w:pos="6480"/>
              </w:tabs>
              <w:ind w:left="1008" w:hanging="1008"/>
              <w:rPr>
                <w:b/>
                <w:bCs/>
                <w:sz w:val="20"/>
              </w:rPr>
            </w:pPr>
            <w:r w:rsidRPr="00C46E7B">
              <w:rPr>
                <w:b/>
                <w:bCs/>
                <w:sz w:val="20"/>
              </w:rPr>
              <w:tab/>
            </w:r>
            <w:r w:rsidRPr="00C46E7B">
              <w:rPr>
                <w:b/>
                <w:bCs/>
                <w:sz w:val="20"/>
              </w:rPr>
              <w:tab/>
              <w:t>[</w:t>
            </w:r>
            <w:r w:rsidR="000D35AB">
              <w:rPr>
                <w:b/>
                <w:bCs/>
                <w:i/>
                <w:iCs/>
                <w:sz w:val="20"/>
              </w:rPr>
              <w:t xml:space="preserve">Trainers holders of </w:t>
            </w:r>
            <w:proofErr w:type="spellStart"/>
            <w:r w:rsidR="000D35AB">
              <w:rPr>
                <w:b/>
                <w:bCs/>
                <w:i/>
                <w:iCs/>
                <w:sz w:val="20"/>
              </w:rPr>
              <w:t>Masters</w:t>
            </w:r>
            <w:proofErr w:type="spellEnd"/>
            <w:r w:rsidR="000D35AB">
              <w:rPr>
                <w:b/>
                <w:bCs/>
                <w:i/>
                <w:iCs/>
                <w:sz w:val="20"/>
              </w:rPr>
              <w:t xml:space="preserve"> Degree </w:t>
            </w:r>
            <w:r w:rsidR="00457C94" w:rsidRPr="00C46E7B">
              <w:rPr>
                <w:b/>
                <w:bCs/>
                <w:i/>
                <w:sz w:val="20"/>
              </w:rPr>
              <w:t xml:space="preserve">in </w:t>
            </w:r>
            <w:r w:rsidR="00457C94" w:rsidRPr="000D35AB">
              <w:rPr>
                <w:b/>
                <w:bCs/>
                <w:i/>
                <w:sz w:val="20"/>
              </w:rPr>
              <w:t xml:space="preserve">energy related disciplines </w:t>
            </w:r>
            <w:r w:rsidR="000D35AB">
              <w:rPr>
                <w:b/>
                <w:bCs/>
                <w:i/>
                <w:iCs/>
                <w:sz w:val="20"/>
              </w:rPr>
              <w:t>and 10 years of</w:t>
            </w:r>
            <w:r w:rsidR="009636A8" w:rsidRPr="00C46E7B">
              <w:rPr>
                <w:b/>
                <w:bCs/>
                <w:i/>
                <w:iCs/>
                <w:sz w:val="20"/>
              </w:rPr>
              <w:t xml:space="preserve"> practical experience </w:t>
            </w:r>
            <w:r w:rsidR="00B04C4E" w:rsidRPr="00B04C4E">
              <w:rPr>
                <w:b/>
                <w:bCs/>
                <w:i/>
                <w:iCs/>
                <w:sz w:val="20"/>
              </w:rPr>
              <w:t xml:space="preserve">Renewable Energy planning/implementation and in delivering training </w:t>
            </w:r>
            <w:proofErr w:type="spellStart"/>
            <w:r w:rsidR="00B04C4E" w:rsidRPr="00B04C4E">
              <w:rPr>
                <w:b/>
                <w:bCs/>
                <w:i/>
                <w:iCs/>
                <w:sz w:val="20"/>
              </w:rPr>
              <w:t>programmes</w:t>
            </w:r>
            <w:proofErr w:type="spellEnd"/>
            <w:r w:rsidR="009636A8" w:rsidRPr="00C46E7B">
              <w:rPr>
                <w:b/>
                <w:bCs/>
                <w:i/>
                <w:iCs/>
                <w:sz w:val="20"/>
              </w:rPr>
              <w:t>, 10 points</w:t>
            </w:r>
            <w:r w:rsidRPr="00C46E7B">
              <w:rPr>
                <w:b/>
                <w:bCs/>
                <w:sz w:val="20"/>
              </w:rPr>
              <w:t>]</w:t>
            </w:r>
          </w:p>
          <w:p w14:paraId="4CBEF62E" w14:textId="6CC3922E" w:rsidR="00162B91" w:rsidRDefault="00162B91" w:rsidP="009636A8">
            <w:pPr>
              <w:tabs>
                <w:tab w:val="left" w:pos="720"/>
                <w:tab w:val="left" w:pos="993"/>
                <w:tab w:val="left" w:pos="6480"/>
              </w:tabs>
              <w:ind w:left="1008" w:hanging="1008"/>
              <w:rPr>
                <w:b/>
                <w:bCs/>
                <w:sz w:val="20"/>
              </w:rPr>
            </w:pPr>
            <w:r w:rsidRPr="00C46E7B">
              <w:rPr>
                <w:b/>
                <w:bCs/>
                <w:sz w:val="20"/>
              </w:rPr>
              <w:tab/>
            </w:r>
            <w:r w:rsidRPr="00C46E7B">
              <w:rPr>
                <w:b/>
                <w:bCs/>
                <w:sz w:val="20"/>
              </w:rPr>
              <w:tab/>
              <w:t>[</w:t>
            </w:r>
            <w:r w:rsidR="000D35AB" w:rsidRPr="000D35AB">
              <w:rPr>
                <w:b/>
                <w:bCs/>
                <w:i/>
                <w:iCs/>
                <w:sz w:val="20"/>
              </w:rPr>
              <w:t>Team includ</w:t>
            </w:r>
            <w:r w:rsidR="000D35AB">
              <w:rPr>
                <w:b/>
                <w:bCs/>
                <w:i/>
                <w:iCs/>
                <w:sz w:val="20"/>
              </w:rPr>
              <w:t>ing</w:t>
            </w:r>
            <w:r w:rsidR="000D35AB" w:rsidRPr="000D35AB">
              <w:rPr>
                <w:b/>
                <w:bCs/>
                <w:i/>
                <w:iCs/>
                <w:sz w:val="20"/>
              </w:rPr>
              <w:t xml:space="preserve"> trainers in English and </w:t>
            </w:r>
            <w:r w:rsidR="00457C94" w:rsidRPr="000D35AB">
              <w:rPr>
                <w:b/>
                <w:bCs/>
                <w:i/>
                <w:iCs/>
                <w:sz w:val="20"/>
              </w:rPr>
              <w:t xml:space="preserve">trainers in </w:t>
            </w:r>
            <w:r w:rsidR="000D35AB" w:rsidRPr="000D35AB">
              <w:rPr>
                <w:b/>
                <w:bCs/>
                <w:i/>
                <w:iCs/>
                <w:sz w:val="20"/>
              </w:rPr>
              <w:t>French</w:t>
            </w:r>
            <w:r w:rsidR="009636A8" w:rsidRPr="00C46E7B">
              <w:rPr>
                <w:b/>
                <w:bCs/>
                <w:i/>
                <w:iCs/>
                <w:sz w:val="20"/>
              </w:rPr>
              <w:t xml:space="preserve">, </w:t>
            </w:r>
            <w:r w:rsidR="00923EBC">
              <w:rPr>
                <w:b/>
                <w:bCs/>
                <w:i/>
                <w:iCs/>
                <w:sz w:val="20"/>
              </w:rPr>
              <w:t xml:space="preserve">5 </w:t>
            </w:r>
            <w:r w:rsidR="009636A8" w:rsidRPr="00C46E7B">
              <w:rPr>
                <w:b/>
                <w:bCs/>
                <w:i/>
                <w:iCs/>
                <w:sz w:val="20"/>
              </w:rPr>
              <w:t>points</w:t>
            </w:r>
            <w:r w:rsidRPr="00C46E7B">
              <w:rPr>
                <w:b/>
                <w:bCs/>
                <w:sz w:val="20"/>
              </w:rPr>
              <w:t>]</w:t>
            </w:r>
          </w:p>
          <w:p w14:paraId="54F715BB" w14:textId="77777777" w:rsidR="00162B91" w:rsidRPr="00C46E7B" w:rsidRDefault="00162B91">
            <w:pPr>
              <w:tabs>
                <w:tab w:val="left" w:pos="720"/>
                <w:tab w:val="left" w:pos="993"/>
                <w:tab w:val="left" w:pos="6480"/>
              </w:tabs>
              <w:rPr>
                <w:b/>
                <w:bCs/>
                <w:sz w:val="20"/>
              </w:rPr>
            </w:pPr>
          </w:p>
          <w:p w14:paraId="26098AAA" w14:textId="7C425059" w:rsidR="00162B91" w:rsidRPr="00C46E7B" w:rsidRDefault="00162B91">
            <w:pPr>
              <w:tabs>
                <w:tab w:val="left" w:pos="720"/>
                <w:tab w:val="left" w:pos="6480"/>
              </w:tabs>
              <w:rPr>
                <w:b/>
                <w:bCs/>
                <w:sz w:val="20"/>
              </w:rPr>
            </w:pPr>
            <w:r w:rsidRPr="00C46E7B">
              <w:rPr>
                <w:b/>
                <w:bCs/>
                <w:sz w:val="20"/>
              </w:rPr>
              <w:t>(iv)</w:t>
            </w:r>
            <w:r w:rsidRPr="00C46E7B">
              <w:rPr>
                <w:b/>
                <w:bCs/>
                <w:sz w:val="20"/>
              </w:rPr>
              <w:tab/>
              <w:t>Suitability of the transfer of knowledge program (training)</w:t>
            </w:r>
            <w:r w:rsidR="00D62EAC" w:rsidRPr="00C46E7B">
              <w:rPr>
                <w:b/>
                <w:bCs/>
                <w:sz w:val="20"/>
              </w:rPr>
              <w:t xml:space="preserve"> </w:t>
            </w:r>
            <w:r w:rsidRPr="00C46E7B">
              <w:rPr>
                <w:b/>
                <w:bCs/>
                <w:sz w:val="20"/>
              </w:rPr>
              <w:tab/>
              <w:t xml:space="preserve"> </w:t>
            </w:r>
            <w:r w:rsidR="008D23CB" w:rsidRPr="00C46E7B">
              <w:rPr>
                <w:b/>
                <w:bCs/>
                <w:sz w:val="20"/>
              </w:rPr>
              <w:t xml:space="preserve"> </w:t>
            </w:r>
            <w:r w:rsidRPr="00C46E7B">
              <w:rPr>
                <w:b/>
                <w:bCs/>
                <w:sz w:val="20"/>
              </w:rPr>
              <w:t xml:space="preserve"> [</w:t>
            </w:r>
            <w:r w:rsidRPr="00C46E7B">
              <w:rPr>
                <w:b/>
                <w:bCs/>
                <w:i/>
                <w:sz w:val="20"/>
              </w:rPr>
              <w:t>0</w:t>
            </w:r>
            <w:r w:rsidRPr="00C46E7B">
              <w:rPr>
                <w:b/>
                <w:bCs/>
                <w:sz w:val="20"/>
              </w:rPr>
              <w:t>]</w:t>
            </w:r>
          </w:p>
          <w:p w14:paraId="1F82CA3C" w14:textId="61E52DE2" w:rsidR="00162B91" w:rsidRPr="00C46E7B" w:rsidRDefault="00162B91" w:rsidP="008D23CB">
            <w:pPr>
              <w:tabs>
                <w:tab w:val="left" w:pos="720"/>
                <w:tab w:val="left" w:pos="993"/>
                <w:tab w:val="left" w:pos="6480"/>
              </w:tabs>
              <w:rPr>
                <w:b/>
                <w:bCs/>
                <w:sz w:val="20"/>
              </w:rPr>
            </w:pPr>
            <w:r w:rsidRPr="00C46E7B">
              <w:rPr>
                <w:b/>
                <w:bCs/>
                <w:sz w:val="20"/>
              </w:rPr>
              <w:tab/>
            </w:r>
          </w:p>
          <w:p w14:paraId="7795270D" w14:textId="77777777" w:rsidR="00162B91" w:rsidRPr="00C46E7B" w:rsidRDefault="00162B91">
            <w:pPr>
              <w:tabs>
                <w:tab w:val="left" w:pos="720"/>
                <w:tab w:val="left" w:pos="6480"/>
              </w:tabs>
              <w:rPr>
                <w:b/>
                <w:bCs/>
                <w:sz w:val="20"/>
              </w:rPr>
            </w:pPr>
            <w:r w:rsidRPr="00C46E7B">
              <w:rPr>
                <w:b/>
                <w:bCs/>
                <w:sz w:val="20"/>
              </w:rPr>
              <w:t>(v)</w:t>
            </w:r>
            <w:r w:rsidRPr="00C46E7B">
              <w:rPr>
                <w:b/>
                <w:bCs/>
                <w:sz w:val="20"/>
              </w:rPr>
              <w:tab/>
              <w:t>Local participation (as reflected by nationals of AU Member States</w:t>
            </w:r>
          </w:p>
          <w:p w14:paraId="300813F6" w14:textId="17116C4E" w:rsidR="00162B91" w:rsidRPr="00C46E7B" w:rsidRDefault="00162B91">
            <w:pPr>
              <w:tabs>
                <w:tab w:val="left" w:pos="720"/>
                <w:tab w:val="left" w:pos="6480"/>
              </w:tabs>
              <w:rPr>
                <w:b/>
                <w:bCs/>
                <w:sz w:val="20"/>
              </w:rPr>
            </w:pPr>
            <w:r w:rsidRPr="00C46E7B">
              <w:rPr>
                <w:b/>
                <w:bCs/>
                <w:sz w:val="20"/>
              </w:rPr>
              <w:tab/>
              <w:t>among key staff presented by foreign and local firms;</w:t>
            </w:r>
            <w:r w:rsidR="00D62EAC" w:rsidRPr="00C46E7B">
              <w:rPr>
                <w:b/>
                <w:bCs/>
                <w:sz w:val="20"/>
              </w:rPr>
              <w:t xml:space="preserve"> </w:t>
            </w:r>
            <w:r w:rsidRPr="00C46E7B">
              <w:rPr>
                <w:b/>
                <w:bCs/>
                <w:sz w:val="20"/>
              </w:rPr>
              <w:tab/>
            </w:r>
            <w:r w:rsidR="008D23CB" w:rsidRPr="00C46E7B">
              <w:rPr>
                <w:b/>
                <w:bCs/>
                <w:sz w:val="20"/>
              </w:rPr>
              <w:t xml:space="preserve"> </w:t>
            </w:r>
            <w:r w:rsidRPr="00C46E7B">
              <w:rPr>
                <w:b/>
                <w:bCs/>
                <w:sz w:val="20"/>
              </w:rPr>
              <w:t xml:space="preserve">  [</w:t>
            </w:r>
            <w:r w:rsidRPr="00C46E7B">
              <w:rPr>
                <w:b/>
                <w:bCs/>
                <w:i/>
                <w:sz w:val="20"/>
              </w:rPr>
              <w:t>10</w:t>
            </w:r>
            <w:r w:rsidRPr="00C46E7B">
              <w:rPr>
                <w:b/>
                <w:bCs/>
                <w:sz w:val="20"/>
              </w:rPr>
              <w:t>]</w:t>
            </w:r>
          </w:p>
          <w:p w14:paraId="40F2901F" w14:textId="77777777" w:rsidR="00162B91" w:rsidRPr="00C46E7B" w:rsidRDefault="00162B91">
            <w:pPr>
              <w:ind w:left="723" w:hanging="3"/>
              <w:rPr>
                <w:b/>
                <w:bCs/>
                <w:sz w:val="20"/>
              </w:rPr>
            </w:pPr>
            <w:r w:rsidRPr="00C46E7B">
              <w:rPr>
                <w:b/>
                <w:bCs/>
                <w:sz w:val="20"/>
              </w:rPr>
              <w:t>maximum not to exceed 10 points)</w:t>
            </w:r>
            <w:r w:rsidRPr="00C46E7B">
              <w:rPr>
                <w:b/>
                <w:bCs/>
                <w:sz w:val="20"/>
              </w:rPr>
              <w:br/>
            </w:r>
          </w:p>
          <w:p w14:paraId="348FC13D" w14:textId="2A8B5C83" w:rsidR="00162B91" w:rsidRPr="00C46E7B" w:rsidRDefault="00162B91" w:rsidP="008D23CB">
            <w:pPr>
              <w:tabs>
                <w:tab w:val="left" w:pos="720"/>
                <w:tab w:val="left" w:pos="993"/>
                <w:tab w:val="left" w:pos="6480"/>
              </w:tabs>
              <w:ind w:left="1008" w:hanging="1008"/>
              <w:rPr>
                <w:b/>
                <w:bCs/>
                <w:sz w:val="20"/>
              </w:rPr>
            </w:pPr>
            <w:r w:rsidRPr="00C46E7B">
              <w:rPr>
                <w:b/>
                <w:bCs/>
                <w:sz w:val="20"/>
              </w:rPr>
              <w:tab/>
            </w:r>
            <w:r w:rsidRPr="00C46E7B">
              <w:rPr>
                <w:b/>
                <w:bCs/>
                <w:sz w:val="20"/>
              </w:rPr>
              <w:tab/>
              <w:t>[</w:t>
            </w:r>
            <w:r w:rsidR="00B707E8" w:rsidRPr="00C46E7B">
              <w:rPr>
                <w:b/>
                <w:bCs/>
                <w:i/>
                <w:iCs/>
                <w:sz w:val="20"/>
              </w:rPr>
              <w:t>Maximum 10 points for a firm having all consultants being nationals of AU Member states</w:t>
            </w:r>
            <w:r w:rsidRPr="00C46E7B">
              <w:rPr>
                <w:b/>
                <w:bCs/>
                <w:sz w:val="20"/>
              </w:rPr>
              <w:t>]</w:t>
            </w:r>
          </w:p>
          <w:p w14:paraId="09F5220C" w14:textId="14EBB794" w:rsidR="00162B91" w:rsidRPr="00C46E7B" w:rsidRDefault="00162B91" w:rsidP="008D23CB">
            <w:pPr>
              <w:tabs>
                <w:tab w:val="left" w:pos="720"/>
                <w:tab w:val="left" w:pos="993"/>
                <w:tab w:val="left" w:pos="6480"/>
              </w:tabs>
              <w:ind w:left="1008" w:hanging="1008"/>
              <w:rPr>
                <w:b/>
                <w:bCs/>
                <w:sz w:val="20"/>
              </w:rPr>
            </w:pPr>
            <w:r w:rsidRPr="00C46E7B">
              <w:rPr>
                <w:b/>
                <w:bCs/>
                <w:sz w:val="20"/>
              </w:rPr>
              <w:tab/>
            </w:r>
            <w:r w:rsidRPr="00C46E7B">
              <w:rPr>
                <w:b/>
                <w:bCs/>
                <w:sz w:val="20"/>
              </w:rPr>
              <w:tab/>
              <w:t>[</w:t>
            </w:r>
            <w:r w:rsidR="00B707E8" w:rsidRPr="00C46E7B">
              <w:rPr>
                <w:b/>
                <w:bCs/>
                <w:i/>
                <w:iCs/>
                <w:sz w:val="20"/>
              </w:rPr>
              <w:t>1 point for 10% local participation</w:t>
            </w:r>
            <w:r w:rsidR="008D23CB" w:rsidRPr="00C46E7B">
              <w:rPr>
                <w:b/>
                <w:bCs/>
                <w:i/>
                <w:iCs/>
                <w:sz w:val="20"/>
              </w:rPr>
              <w:t>, increasing by 1 point for every 10% additional local participation</w:t>
            </w:r>
            <w:r w:rsidRPr="00C46E7B">
              <w:rPr>
                <w:b/>
                <w:bCs/>
                <w:sz w:val="20"/>
              </w:rPr>
              <w:t>]</w:t>
            </w:r>
          </w:p>
          <w:p w14:paraId="1C27D485" w14:textId="31EE55CC" w:rsidR="00162B91" w:rsidRPr="00C46E7B" w:rsidRDefault="00162B91">
            <w:pPr>
              <w:tabs>
                <w:tab w:val="left" w:pos="720"/>
                <w:tab w:val="left" w:pos="993"/>
                <w:tab w:val="left" w:pos="6480"/>
              </w:tabs>
              <w:rPr>
                <w:b/>
                <w:bCs/>
                <w:sz w:val="20"/>
              </w:rPr>
            </w:pPr>
            <w:r w:rsidRPr="00C46E7B">
              <w:rPr>
                <w:b/>
                <w:bCs/>
                <w:sz w:val="20"/>
              </w:rPr>
              <w:tab/>
            </w:r>
          </w:p>
          <w:p w14:paraId="3F10A199" w14:textId="77777777" w:rsidR="00162B91" w:rsidRPr="00C46E7B" w:rsidRDefault="00162B91">
            <w:pPr>
              <w:tabs>
                <w:tab w:val="left" w:pos="723"/>
                <w:tab w:val="left" w:pos="993"/>
                <w:tab w:val="right" w:pos="6120"/>
                <w:tab w:val="right" w:pos="7200"/>
              </w:tabs>
              <w:rPr>
                <w:b/>
                <w:bCs/>
                <w:sz w:val="20"/>
              </w:rPr>
            </w:pPr>
            <w:r w:rsidRPr="00C46E7B">
              <w:rPr>
                <w:b/>
                <w:bCs/>
                <w:sz w:val="20"/>
              </w:rPr>
              <w:tab/>
            </w:r>
            <w:r w:rsidRPr="00C46E7B">
              <w:rPr>
                <w:b/>
                <w:bCs/>
                <w:sz w:val="20"/>
              </w:rPr>
              <w:tab/>
            </w:r>
            <w:r w:rsidRPr="00C46E7B">
              <w:rPr>
                <w:b/>
                <w:bCs/>
                <w:sz w:val="20"/>
              </w:rPr>
              <w:tab/>
              <w:t>Total Points:</w:t>
            </w:r>
            <w:r w:rsidRPr="00C46E7B">
              <w:rPr>
                <w:b/>
                <w:bCs/>
                <w:sz w:val="20"/>
              </w:rPr>
              <w:tab/>
              <w:t>100</w:t>
            </w:r>
          </w:p>
          <w:p w14:paraId="7C1435A8" w14:textId="77777777" w:rsidR="00162B91" w:rsidRPr="00C46E7B" w:rsidRDefault="00162B91">
            <w:pPr>
              <w:rPr>
                <w:b/>
                <w:bCs/>
              </w:rPr>
            </w:pPr>
          </w:p>
          <w:p w14:paraId="2E5B6E63" w14:textId="77777777" w:rsidR="00162B91" w:rsidRPr="00C46E7B" w:rsidRDefault="00162B91">
            <w:pPr>
              <w:pStyle w:val="BodyText"/>
              <w:suppressAutoHyphens w:val="0"/>
              <w:spacing w:after="0"/>
              <w:rPr>
                <w:b/>
                <w:bCs/>
              </w:rPr>
            </w:pPr>
            <w:r w:rsidRPr="00C46E7B">
              <w:rPr>
                <w:b/>
                <w:bCs/>
              </w:rPr>
              <w:t>The number of points to be given under each evaluation sub-criteria for qualifications of staff under (iii) above are:</w:t>
            </w:r>
          </w:p>
          <w:p w14:paraId="04A6854A" w14:textId="77777777" w:rsidR="00162B91" w:rsidRPr="00C46E7B" w:rsidRDefault="00162B91">
            <w:pPr>
              <w:tabs>
                <w:tab w:val="center" w:pos="6753"/>
              </w:tabs>
              <w:rPr>
                <w:b/>
                <w:bCs/>
              </w:rPr>
            </w:pPr>
            <w:r w:rsidRPr="00C46E7B">
              <w:rPr>
                <w:b/>
                <w:bCs/>
              </w:rPr>
              <w:tab/>
            </w:r>
            <w:r w:rsidRPr="00C46E7B">
              <w:rPr>
                <w:b/>
                <w:bCs/>
                <w:sz w:val="20"/>
                <w:u w:val="single"/>
              </w:rPr>
              <w:t>Points</w:t>
            </w:r>
          </w:p>
          <w:p w14:paraId="035419A4" w14:textId="77777777" w:rsidR="00162B91" w:rsidRPr="00C46E7B" w:rsidRDefault="00162B91">
            <w:pPr>
              <w:rPr>
                <w:b/>
                <w:bCs/>
              </w:rPr>
            </w:pPr>
          </w:p>
          <w:p w14:paraId="4C684D11" w14:textId="7FDB3F62" w:rsidR="00162B91" w:rsidRDefault="00162B91">
            <w:pPr>
              <w:tabs>
                <w:tab w:val="left" w:pos="6480"/>
              </w:tabs>
              <w:ind w:left="720"/>
              <w:rPr>
                <w:b/>
                <w:bCs/>
                <w:sz w:val="20"/>
              </w:rPr>
            </w:pPr>
            <w:r w:rsidRPr="00C46E7B">
              <w:rPr>
                <w:b/>
                <w:bCs/>
                <w:sz w:val="20"/>
              </w:rPr>
              <w:t>(</w:t>
            </w:r>
            <w:proofErr w:type="spellStart"/>
            <w:r w:rsidRPr="00C46E7B">
              <w:rPr>
                <w:b/>
                <w:bCs/>
                <w:sz w:val="20"/>
              </w:rPr>
              <w:t>i</w:t>
            </w:r>
            <w:proofErr w:type="spellEnd"/>
            <w:r w:rsidRPr="00C46E7B">
              <w:rPr>
                <w:b/>
                <w:bCs/>
                <w:sz w:val="20"/>
              </w:rPr>
              <w:t xml:space="preserve">) </w:t>
            </w:r>
            <w:r w:rsidR="00923EBC" w:rsidRPr="00923EBC">
              <w:rPr>
                <w:b/>
                <w:bCs/>
                <w:sz w:val="20"/>
              </w:rPr>
              <w:t>Specific experience of the Consultants related to the assignment</w:t>
            </w:r>
            <w:r w:rsidRPr="00C46E7B">
              <w:rPr>
                <w:b/>
                <w:bCs/>
                <w:sz w:val="20"/>
              </w:rPr>
              <w:tab/>
              <w:t>[</w:t>
            </w:r>
            <w:r w:rsidR="00923EBC">
              <w:rPr>
                <w:b/>
                <w:bCs/>
                <w:i/>
                <w:sz w:val="20"/>
              </w:rPr>
              <w:t>25</w:t>
            </w:r>
            <w:r w:rsidRPr="00C46E7B">
              <w:rPr>
                <w:b/>
                <w:bCs/>
                <w:sz w:val="20"/>
              </w:rPr>
              <w:t>]</w:t>
            </w:r>
          </w:p>
          <w:p w14:paraId="586170A0" w14:textId="21831712" w:rsidR="00162B91" w:rsidRDefault="00162B91">
            <w:pPr>
              <w:tabs>
                <w:tab w:val="left" w:pos="720"/>
                <w:tab w:val="left" w:pos="6480"/>
              </w:tabs>
              <w:ind w:left="720"/>
              <w:rPr>
                <w:b/>
                <w:bCs/>
                <w:sz w:val="20"/>
              </w:rPr>
            </w:pPr>
            <w:r w:rsidRPr="00C46E7B">
              <w:rPr>
                <w:b/>
                <w:bCs/>
                <w:sz w:val="20"/>
              </w:rPr>
              <w:t>(ii) Adequacy for the assignment</w:t>
            </w:r>
            <w:r w:rsidRPr="00C46E7B">
              <w:rPr>
                <w:b/>
                <w:bCs/>
                <w:sz w:val="20"/>
              </w:rPr>
              <w:tab/>
              <w:t>[</w:t>
            </w:r>
            <w:r w:rsidR="00923EBC">
              <w:rPr>
                <w:b/>
                <w:bCs/>
                <w:sz w:val="20"/>
              </w:rPr>
              <w:t>4</w:t>
            </w:r>
            <w:r w:rsidRPr="00C46E7B">
              <w:rPr>
                <w:b/>
                <w:bCs/>
                <w:i/>
                <w:sz w:val="20"/>
              </w:rPr>
              <w:t>0</w:t>
            </w:r>
            <w:r w:rsidRPr="00C46E7B">
              <w:rPr>
                <w:b/>
                <w:bCs/>
                <w:sz w:val="20"/>
              </w:rPr>
              <w:t>]</w:t>
            </w:r>
          </w:p>
          <w:p w14:paraId="4F937840" w14:textId="54974C72" w:rsidR="00923EBC" w:rsidRPr="00C46E7B" w:rsidRDefault="00923EBC" w:rsidP="00923EBC">
            <w:pPr>
              <w:tabs>
                <w:tab w:val="left" w:pos="720"/>
                <w:tab w:val="left" w:pos="6480"/>
              </w:tabs>
              <w:ind w:left="720"/>
              <w:rPr>
                <w:b/>
                <w:bCs/>
                <w:sz w:val="20"/>
              </w:rPr>
            </w:pPr>
            <w:r w:rsidRPr="00C46E7B">
              <w:rPr>
                <w:b/>
                <w:bCs/>
                <w:sz w:val="20"/>
              </w:rPr>
              <w:t>(ii</w:t>
            </w:r>
            <w:r>
              <w:rPr>
                <w:b/>
                <w:bCs/>
                <w:sz w:val="20"/>
              </w:rPr>
              <w:t>i</w:t>
            </w:r>
            <w:r w:rsidRPr="00C46E7B">
              <w:rPr>
                <w:b/>
                <w:bCs/>
                <w:sz w:val="20"/>
              </w:rPr>
              <w:t xml:space="preserve">) </w:t>
            </w:r>
            <w:r w:rsidRPr="00923EBC">
              <w:rPr>
                <w:b/>
                <w:bCs/>
                <w:sz w:val="20"/>
              </w:rPr>
              <w:t>Qualification and Competence of the key staff</w:t>
            </w:r>
            <w:r w:rsidRPr="00C46E7B">
              <w:rPr>
                <w:b/>
                <w:bCs/>
                <w:sz w:val="20"/>
              </w:rPr>
              <w:tab/>
              <w:t>[</w:t>
            </w:r>
            <w:r>
              <w:rPr>
                <w:b/>
                <w:bCs/>
                <w:sz w:val="20"/>
              </w:rPr>
              <w:t>25</w:t>
            </w:r>
            <w:r w:rsidRPr="00C46E7B">
              <w:rPr>
                <w:b/>
                <w:bCs/>
                <w:sz w:val="20"/>
              </w:rPr>
              <w:t>]</w:t>
            </w:r>
          </w:p>
          <w:p w14:paraId="2D2A86BD" w14:textId="68658212" w:rsidR="00162B91" w:rsidRPr="00C46E7B" w:rsidRDefault="00162B91">
            <w:pPr>
              <w:tabs>
                <w:tab w:val="left" w:pos="6480"/>
              </w:tabs>
              <w:ind w:left="720"/>
              <w:rPr>
                <w:b/>
                <w:bCs/>
                <w:sz w:val="20"/>
              </w:rPr>
            </w:pPr>
            <w:r w:rsidRPr="00C46E7B">
              <w:rPr>
                <w:b/>
                <w:bCs/>
                <w:sz w:val="20"/>
              </w:rPr>
              <w:t xml:space="preserve">(iii) Experience in region </w:t>
            </w:r>
            <w:r w:rsidR="00923EBC">
              <w:rPr>
                <w:b/>
                <w:bCs/>
                <w:sz w:val="20"/>
              </w:rPr>
              <w:t xml:space="preserve">+ languages </w:t>
            </w:r>
            <w:r w:rsidRPr="00C46E7B">
              <w:rPr>
                <w:b/>
                <w:bCs/>
                <w:sz w:val="20"/>
              </w:rPr>
              <w:tab/>
              <w:t>[</w:t>
            </w:r>
            <w:r w:rsidR="00923EBC">
              <w:rPr>
                <w:b/>
                <w:bCs/>
                <w:i/>
                <w:sz w:val="20"/>
              </w:rPr>
              <w:t>1</w:t>
            </w:r>
            <w:r w:rsidRPr="00C46E7B">
              <w:rPr>
                <w:b/>
                <w:bCs/>
                <w:i/>
                <w:sz w:val="20"/>
              </w:rPr>
              <w:t>0</w:t>
            </w:r>
            <w:r w:rsidRPr="00C46E7B">
              <w:rPr>
                <w:b/>
                <w:bCs/>
                <w:sz w:val="20"/>
              </w:rPr>
              <w:t>]</w:t>
            </w:r>
          </w:p>
          <w:p w14:paraId="537FC79E" w14:textId="77777777" w:rsidR="00162B91" w:rsidRPr="00C46E7B" w:rsidRDefault="00162B91">
            <w:pPr>
              <w:rPr>
                <w:b/>
                <w:bCs/>
                <w:sz w:val="20"/>
              </w:rPr>
            </w:pPr>
          </w:p>
          <w:p w14:paraId="6819D2C3" w14:textId="77777777" w:rsidR="00162B91" w:rsidRPr="00C46E7B" w:rsidRDefault="00162B91">
            <w:pPr>
              <w:tabs>
                <w:tab w:val="right" w:pos="6120"/>
                <w:tab w:val="right" w:pos="7200"/>
              </w:tabs>
              <w:rPr>
                <w:b/>
                <w:bCs/>
              </w:rPr>
            </w:pPr>
            <w:r w:rsidRPr="00C46E7B">
              <w:rPr>
                <w:b/>
                <w:bCs/>
              </w:rPr>
              <w:tab/>
            </w:r>
            <w:r w:rsidRPr="00C46E7B">
              <w:rPr>
                <w:b/>
                <w:bCs/>
                <w:sz w:val="20"/>
              </w:rPr>
              <w:t>Total Points:</w:t>
            </w:r>
            <w:r w:rsidRPr="00C46E7B">
              <w:rPr>
                <w:b/>
                <w:bCs/>
                <w:sz w:val="20"/>
              </w:rPr>
              <w:tab/>
              <w:t>100</w:t>
            </w:r>
          </w:p>
          <w:p w14:paraId="41B75EED" w14:textId="77777777" w:rsidR="00162B91" w:rsidRPr="00C46E7B" w:rsidRDefault="00162B91">
            <w:pPr>
              <w:tabs>
                <w:tab w:val="right" w:pos="7560"/>
              </w:tabs>
              <w:rPr>
                <w:b/>
                <w:bCs/>
              </w:rPr>
            </w:pPr>
          </w:p>
          <w:p w14:paraId="32C18D01" w14:textId="4488FA6C" w:rsidR="00162B91" w:rsidRPr="00C46E7B" w:rsidRDefault="00162B91">
            <w:pPr>
              <w:tabs>
                <w:tab w:val="right" w:pos="7218"/>
              </w:tabs>
              <w:rPr>
                <w:b/>
                <w:bCs/>
              </w:rPr>
            </w:pPr>
            <w:r w:rsidRPr="00C46E7B">
              <w:rPr>
                <w:b/>
                <w:bCs/>
              </w:rPr>
              <w:t xml:space="preserve">The minimum technical score required to pass is </w:t>
            </w:r>
            <w:r w:rsidR="00852C83" w:rsidRPr="00C46E7B">
              <w:rPr>
                <w:b/>
                <w:bCs/>
              </w:rPr>
              <w:t>70</w:t>
            </w:r>
            <w:r w:rsidRPr="00C46E7B">
              <w:rPr>
                <w:b/>
                <w:bCs/>
              </w:rPr>
              <w:t xml:space="preserve"> points.</w:t>
            </w:r>
          </w:p>
          <w:p w14:paraId="464B3036" w14:textId="77777777" w:rsidR="00162B91" w:rsidRPr="00C46E7B" w:rsidRDefault="00162B91">
            <w:pPr>
              <w:tabs>
                <w:tab w:val="right" w:pos="7560"/>
              </w:tabs>
              <w:rPr>
                <w:b/>
                <w:bCs/>
              </w:rPr>
            </w:pPr>
          </w:p>
        </w:tc>
      </w:tr>
      <w:tr w:rsidR="00162B91" w14:paraId="4C044A04" w14:textId="77777777" w:rsidTr="00113B94">
        <w:tc>
          <w:tcPr>
            <w:tcW w:w="1804" w:type="dxa"/>
            <w:gridSpan w:val="2"/>
          </w:tcPr>
          <w:p w14:paraId="10EA37D3" w14:textId="77777777" w:rsidR="00162B91" w:rsidRDefault="00162B91">
            <w:r>
              <w:lastRenderedPageBreak/>
              <w:t>ITC Clause 5.7</w:t>
            </w:r>
          </w:p>
        </w:tc>
        <w:tc>
          <w:tcPr>
            <w:tcW w:w="7358" w:type="dxa"/>
          </w:tcPr>
          <w:p w14:paraId="046C614A" w14:textId="385D22C7" w:rsidR="00162B91" w:rsidRPr="00C46E7B" w:rsidRDefault="00162B91">
            <w:pPr>
              <w:keepNext/>
              <w:tabs>
                <w:tab w:val="right" w:pos="7218"/>
                <w:tab w:val="right" w:pos="7560"/>
              </w:tabs>
            </w:pPr>
            <w:r w:rsidRPr="00C46E7B">
              <w:t xml:space="preserve">The single currency for price conversions is:  </w:t>
            </w:r>
            <w:r w:rsidR="00852C83" w:rsidRPr="00C46E7B">
              <w:rPr>
                <w:b/>
                <w:bCs/>
                <w:i/>
                <w:iCs/>
              </w:rPr>
              <w:t>USD</w:t>
            </w:r>
          </w:p>
          <w:p w14:paraId="4CDCF9DF" w14:textId="77777777" w:rsidR="00162B91" w:rsidRPr="00C46E7B" w:rsidRDefault="00162B91">
            <w:pPr>
              <w:keepNext/>
              <w:tabs>
                <w:tab w:val="right" w:pos="7218"/>
                <w:tab w:val="right" w:pos="7560"/>
              </w:tabs>
            </w:pPr>
          </w:p>
          <w:p w14:paraId="5E7662F6" w14:textId="068624BD" w:rsidR="00852C83" w:rsidRPr="00C46E7B" w:rsidRDefault="00162B91" w:rsidP="00852C83">
            <w:pPr>
              <w:pStyle w:val="Heading2"/>
              <w:shd w:val="clear" w:color="auto" w:fill="FFFFFF"/>
              <w:jc w:val="both"/>
              <w:rPr>
                <w:b w:val="0"/>
                <w:smallCaps w:val="0"/>
              </w:rPr>
            </w:pPr>
            <w:r w:rsidRPr="00C46E7B">
              <w:rPr>
                <w:b w:val="0"/>
                <w:bCs/>
              </w:rPr>
              <w:t>T</w:t>
            </w:r>
            <w:r w:rsidR="00E12010" w:rsidRPr="00C46E7B">
              <w:rPr>
                <w:b w:val="0"/>
                <w:bCs/>
              </w:rPr>
              <w:t>he source of official selling rates is</w:t>
            </w:r>
            <w:r w:rsidRPr="00C46E7B">
              <w:rPr>
                <w:b w:val="0"/>
                <w:bCs/>
              </w:rPr>
              <w:t>:</w:t>
            </w:r>
            <w:r w:rsidRPr="00C46E7B">
              <w:t xml:space="preserve"> </w:t>
            </w:r>
            <w:r w:rsidR="00E12010" w:rsidRPr="00C46E7B">
              <w:rPr>
                <w:i/>
                <w:iCs/>
              </w:rPr>
              <w:t>N/A since all quotations and payments shall be in USD</w:t>
            </w:r>
          </w:p>
          <w:p w14:paraId="1DEFCBCB" w14:textId="7EBF6116" w:rsidR="00162B91" w:rsidRPr="00C46E7B" w:rsidRDefault="00162B91">
            <w:pPr>
              <w:keepNext/>
              <w:tabs>
                <w:tab w:val="right" w:pos="7218"/>
                <w:tab w:val="right" w:pos="7560"/>
              </w:tabs>
            </w:pPr>
          </w:p>
          <w:p w14:paraId="1369DBE7" w14:textId="73E4703E" w:rsidR="00162B91" w:rsidRDefault="00162B91">
            <w:pPr>
              <w:keepNext/>
              <w:tabs>
                <w:tab w:val="right" w:pos="7218"/>
                <w:tab w:val="right" w:pos="7560"/>
              </w:tabs>
            </w:pPr>
            <w:r w:rsidRPr="00C46E7B">
              <w:t>The date of exchange rates is:</w:t>
            </w:r>
            <w:r w:rsidR="00E12010" w:rsidRPr="00C46E7B">
              <w:t xml:space="preserve"> </w:t>
            </w:r>
            <w:r w:rsidR="00E12010" w:rsidRPr="00C46E7B">
              <w:rPr>
                <w:b/>
                <w:bCs/>
                <w:i/>
                <w:iCs/>
              </w:rPr>
              <w:t>N/A since all quotations and payments shall be in USD</w:t>
            </w:r>
            <w:r w:rsidRPr="00C46E7B">
              <w:t xml:space="preserve"> __________</w:t>
            </w:r>
          </w:p>
          <w:p w14:paraId="6F8DB8BC" w14:textId="77777777" w:rsidR="000D4D58" w:rsidRDefault="000D4D58">
            <w:pPr>
              <w:keepNext/>
              <w:tabs>
                <w:tab w:val="right" w:pos="7218"/>
                <w:tab w:val="right" w:pos="7560"/>
              </w:tabs>
            </w:pPr>
          </w:p>
          <w:p w14:paraId="5F25E663" w14:textId="77777777" w:rsidR="00162B91" w:rsidRPr="00C46E7B" w:rsidRDefault="00162B91" w:rsidP="00CA4E24">
            <w:pPr>
              <w:keepNext/>
              <w:tabs>
                <w:tab w:val="right" w:pos="7218"/>
                <w:tab w:val="right" w:pos="7560"/>
              </w:tabs>
            </w:pPr>
          </w:p>
        </w:tc>
      </w:tr>
      <w:tr w:rsidR="00162B91" w14:paraId="47BF085E" w14:textId="77777777" w:rsidTr="00113B94">
        <w:tc>
          <w:tcPr>
            <w:tcW w:w="1804" w:type="dxa"/>
            <w:gridSpan w:val="2"/>
          </w:tcPr>
          <w:p w14:paraId="5B98646D" w14:textId="77777777" w:rsidR="00162B91" w:rsidRPr="005A737C" w:rsidRDefault="00162B91">
            <w:pPr>
              <w:pStyle w:val="BankNormal"/>
              <w:keepNext/>
              <w:spacing w:after="0"/>
            </w:pPr>
            <w:r w:rsidRPr="005A737C">
              <w:lastRenderedPageBreak/>
              <w:t>ITC Clause 5.8</w:t>
            </w:r>
          </w:p>
        </w:tc>
        <w:tc>
          <w:tcPr>
            <w:tcW w:w="7358" w:type="dxa"/>
          </w:tcPr>
          <w:p w14:paraId="005195CC" w14:textId="77777777" w:rsidR="00162B91" w:rsidRPr="00C46E7B" w:rsidRDefault="00162B91">
            <w:pPr>
              <w:keepNext/>
              <w:tabs>
                <w:tab w:val="right" w:pos="7560"/>
              </w:tabs>
              <w:rPr>
                <w:i/>
              </w:rPr>
            </w:pPr>
            <w:r w:rsidRPr="00C46E7B">
              <w:t xml:space="preserve">The formula for determining the financial scores is:  </w:t>
            </w:r>
            <w:r w:rsidRPr="00C46E7B">
              <w:rPr>
                <w:i/>
              </w:rPr>
              <w:t>Sf = 100 x Fm/F</w:t>
            </w:r>
          </w:p>
          <w:p w14:paraId="54EC71AC" w14:textId="77777777" w:rsidR="00162B91" w:rsidRPr="00C46E7B" w:rsidRDefault="00162B91">
            <w:pPr>
              <w:pStyle w:val="BodyText"/>
              <w:keepNext/>
              <w:tabs>
                <w:tab w:val="right" w:pos="7560"/>
              </w:tabs>
              <w:suppressAutoHyphens w:val="0"/>
              <w:spacing w:after="0"/>
            </w:pPr>
            <w:r w:rsidRPr="00C46E7B">
              <w:t>Where Sf is the financial score, Fm is the lowest price and F the price of the proposal under consideration.</w:t>
            </w:r>
          </w:p>
          <w:p w14:paraId="0DD1C707" w14:textId="77777777" w:rsidR="00162B91" w:rsidRPr="00C46E7B" w:rsidRDefault="00162B91">
            <w:pPr>
              <w:pStyle w:val="BodyText"/>
              <w:keepNext/>
              <w:tabs>
                <w:tab w:val="right" w:pos="7560"/>
              </w:tabs>
              <w:suppressAutoHyphens w:val="0"/>
              <w:spacing w:after="0"/>
            </w:pPr>
          </w:p>
          <w:p w14:paraId="43CD1CDA" w14:textId="77777777" w:rsidR="00162B91" w:rsidRPr="00C46E7B" w:rsidRDefault="00162B91">
            <w:pPr>
              <w:keepNext/>
              <w:tabs>
                <w:tab w:val="right" w:pos="1440"/>
                <w:tab w:val="left" w:pos="2160"/>
                <w:tab w:val="right" w:pos="3600"/>
              </w:tabs>
            </w:pPr>
            <w:r w:rsidRPr="00C46E7B">
              <w:t>The weights given to the technical and Financial Proposals are:</w:t>
            </w:r>
          </w:p>
          <w:p w14:paraId="2ED8B1B6" w14:textId="61200ACC" w:rsidR="00162B91" w:rsidRPr="00C46E7B" w:rsidRDefault="00162B91">
            <w:pPr>
              <w:keepNext/>
              <w:tabs>
                <w:tab w:val="right" w:pos="1440"/>
                <w:tab w:val="left" w:pos="2160"/>
                <w:tab w:val="right" w:pos="3600"/>
              </w:tabs>
            </w:pPr>
            <w:r w:rsidRPr="00C46E7B">
              <w:t>Technical =__</w:t>
            </w:r>
            <w:r w:rsidR="00073BEF">
              <w:rPr>
                <w:b/>
                <w:bCs/>
              </w:rPr>
              <w:t>80</w:t>
            </w:r>
            <w:r w:rsidR="00E12010" w:rsidRPr="00C46E7B">
              <w:rPr>
                <w:b/>
                <w:bCs/>
              </w:rPr>
              <w:t>%</w:t>
            </w:r>
            <w:r w:rsidRPr="00C46E7B">
              <w:t>___ [</w:t>
            </w:r>
            <w:r w:rsidRPr="00C46E7B">
              <w:rPr>
                <w:i/>
              </w:rPr>
              <w:t>Normally</w:t>
            </w:r>
            <w:r w:rsidRPr="00C46E7B">
              <w:t xml:space="preserve"> </w:t>
            </w:r>
            <w:r w:rsidRPr="00C46E7B">
              <w:rPr>
                <w:i/>
              </w:rPr>
              <w:t>between 70 to 80%</w:t>
            </w:r>
            <w:r w:rsidRPr="00C46E7B">
              <w:t>], and</w:t>
            </w:r>
          </w:p>
          <w:p w14:paraId="4A2656C7" w14:textId="04782A43" w:rsidR="00162B91" w:rsidRPr="00C46E7B" w:rsidRDefault="00162B91">
            <w:pPr>
              <w:keepNext/>
              <w:tabs>
                <w:tab w:val="right" w:pos="1440"/>
                <w:tab w:val="left" w:pos="2160"/>
                <w:tab w:val="right" w:pos="3600"/>
              </w:tabs>
            </w:pPr>
            <w:r w:rsidRPr="00C46E7B">
              <w:t>Financial  =___</w:t>
            </w:r>
            <w:r w:rsidR="00073BEF">
              <w:rPr>
                <w:b/>
                <w:bCs/>
              </w:rPr>
              <w:t>20</w:t>
            </w:r>
            <w:r w:rsidR="00E12010" w:rsidRPr="00C46E7B">
              <w:rPr>
                <w:b/>
                <w:bCs/>
              </w:rPr>
              <w:t>%</w:t>
            </w:r>
            <w:r w:rsidRPr="00C46E7B">
              <w:t>______ [</w:t>
            </w:r>
            <w:r w:rsidRPr="00C46E7B">
              <w:rPr>
                <w:i/>
              </w:rPr>
              <w:t>Normally between 20 to 30%</w:t>
            </w:r>
            <w:r w:rsidRPr="00C46E7B">
              <w:t>]</w:t>
            </w:r>
          </w:p>
          <w:p w14:paraId="3BDBEAF5" w14:textId="77777777" w:rsidR="00162B91" w:rsidRPr="00C46E7B" w:rsidRDefault="00162B91">
            <w:pPr>
              <w:keepNext/>
              <w:tabs>
                <w:tab w:val="right" w:pos="1440"/>
                <w:tab w:val="left" w:pos="2160"/>
                <w:tab w:val="right" w:pos="3600"/>
              </w:tabs>
            </w:pPr>
          </w:p>
          <w:p w14:paraId="7ED18A99" w14:textId="77777777" w:rsidR="00162B91" w:rsidRPr="00C46E7B" w:rsidRDefault="00162B91">
            <w:pPr>
              <w:keepNext/>
              <w:tabs>
                <w:tab w:val="right" w:pos="1440"/>
                <w:tab w:val="left" w:pos="2160"/>
                <w:tab w:val="right" w:pos="3600"/>
              </w:tabs>
            </w:pPr>
          </w:p>
        </w:tc>
      </w:tr>
      <w:tr w:rsidR="00162B91" w14:paraId="40EBA082" w14:textId="77777777" w:rsidTr="00113B94">
        <w:tc>
          <w:tcPr>
            <w:tcW w:w="1804" w:type="dxa"/>
            <w:gridSpan w:val="2"/>
          </w:tcPr>
          <w:p w14:paraId="06B0D080" w14:textId="77777777" w:rsidR="00162B91" w:rsidRDefault="00162B91">
            <w:pPr>
              <w:pStyle w:val="BankNormal"/>
              <w:keepNext/>
              <w:spacing w:after="0"/>
            </w:pPr>
            <w:r>
              <w:t>ITC Clause 6.1</w:t>
            </w:r>
          </w:p>
          <w:p w14:paraId="483B6384" w14:textId="77777777" w:rsidR="00162B91" w:rsidRDefault="00162B91">
            <w:pPr>
              <w:keepNext/>
            </w:pPr>
          </w:p>
        </w:tc>
        <w:tc>
          <w:tcPr>
            <w:tcW w:w="7358" w:type="dxa"/>
          </w:tcPr>
          <w:p w14:paraId="29658E74" w14:textId="719C9572" w:rsidR="00162B91" w:rsidRPr="00C46E7B" w:rsidRDefault="00162B91">
            <w:pPr>
              <w:keepNext/>
              <w:tabs>
                <w:tab w:val="right" w:pos="7128"/>
                <w:tab w:val="right" w:pos="7218"/>
              </w:tabs>
              <w:rPr>
                <w:u w:val="single"/>
              </w:rPr>
            </w:pPr>
            <w:r w:rsidRPr="00C46E7B">
              <w:t xml:space="preserve">Negotiations will be held </w:t>
            </w:r>
            <w:r w:rsidR="00E12010" w:rsidRPr="00C46E7B">
              <w:t xml:space="preserve">at: </w:t>
            </w:r>
            <w:r w:rsidR="00E12010" w:rsidRPr="00C46E7B">
              <w:rPr>
                <w:b/>
                <w:bCs/>
                <w:i/>
                <w:iCs/>
              </w:rPr>
              <w:t>After selection of the best bidder.</w:t>
            </w:r>
            <w:r w:rsidRPr="00C46E7B">
              <w:rPr>
                <w:u w:val="single"/>
              </w:rPr>
              <w:tab/>
            </w:r>
          </w:p>
          <w:p w14:paraId="3816C744" w14:textId="77777777" w:rsidR="00162B91" w:rsidRPr="00C46E7B" w:rsidRDefault="00162B91">
            <w:pPr>
              <w:keepNext/>
              <w:tabs>
                <w:tab w:val="right" w:pos="7128"/>
                <w:tab w:val="right" w:pos="7218"/>
              </w:tabs>
              <w:rPr>
                <w:u w:val="single"/>
              </w:rPr>
            </w:pPr>
            <w:r w:rsidRPr="00C46E7B">
              <w:rPr>
                <w:u w:val="single"/>
              </w:rPr>
              <w:tab/>
            </w:r>
          </w:p>
          <w:p w14:paraId="5CE74E59" w14:textId="77777777" w:rsidR="00162B91" w:rsidRPr="00C46E7B" w:rsidRDefault="00162B91">
            <w:pPr>
              <w:keepNext/>
              <w:tabs>
                <w:tab w:val="right" w:pos="7128"/>
                <w:tab w:val="right" w:pos="7218"/>
              </w:tabs>
              <w:rPr>
                <w:u w:val="single"/>
              </w:rPr>
            </w:pPr>
            <w:r w:rsidRPr="00C46E7B">
              <w:rPr>
                <w:u w:val="single"/>
              </w:rPr>
              <w:tab/>
            </w:r>
          </w:p>
          <w:p w14:paraId="30B59396" w14:textId="77777777" w:rsidR="00162B91" w:rsidRPr="00C46E7B" w:rsidRDefault="00162B91">
            <w:pPr>
              <w:keepNext/>
              <w:tabs>
                <w:tab w:val="right" w:pos="7218"/>
                <w:tab w:val="right" w:pos="7560"/>
              </w:tabs>
            </w:pPr>
          </w:p>
        </w:tc>
      </w:tr>
      <w:tr w:rsidR="00162B91" w14:paraId="3BA9F3E8" w14:textId="77777777" w:rsidTr="00113B94">
        <w:tc>
          <w:tcPr>
            <w:tcW w:w="1804" w:type="dxa"/>
            <w:gridSpan w:val="2"/>
          </w:tcPr>
          <w:p w14:paraId="2A796BDA" w14:textId="77777777" w:rsidR="00162B91" w:rsidRDefault="00162B91">
            <w:pPr>
              <w:keepNext/>
            </w:pPr>
            <w:r>
              <w:t>ITC Clause 7.2</w:t>
            </w:r>
          </w:p>
        </w:tc>
        <w:tc>
          <w:tcPr>
            <w:tcW w:w="7358" w:type="dxa"/>
          </w:tcPr>
          <w:p w14:paraId="3EEF3E31" w14:textId="535575EE" w:rsidR="00162B91" w:rsidRPr="00C46E7B" w:rsidRDefault="00162B91" w:rsidP="00E12010">
            <w:pPr>
              <w:keepNext/>
              <w:pBdr>
                <w:bottom w:val="single" w:sz="12" w:space="1" w:color="auto"/>
              </w:pBdr>
              <w:tabs>
                <w:tab w:val="right" w:pos="7115"/>
              </w:tabs>
            </w:pPr>
            <w:r w:rsidRPr="00C46E7B">
              <w:t>The assignment is expected to commence on [</w:t>
            </w:r>
            <w:r w:rsidRPr="00C46E7B">
              <w:rPr>
                <w:i/>
              </w:rPr>
              <w:t>date</w:t>
            </w:r>
            <w:r w:rsidRPr="00C46E7B">
              <w:t>] at [</w:t>
            </w:r>
            <w:r w:rsidRPr="00C46E7B">
              <w:rPr>
                <w:i/>
              </w:rPr>
              <w:t>location</w:t>
            </w:r>
            <w:r w:rsidRPr="00C46E7B">
              <w:t xml:space="preserve">]: </w:t>
            </w:r>
            <w:r w:rsidR="00E12010" w:rsidRPr="00C46E7B">
              <w:rPr>
                <w:b/>
                <w:bCs/>
                <w:i/>
                <w:iCs/>
              </w:rPr>
              <w:t>Exact date to be agreed upon with selected bidder</w:t>
            </w:r>
            <w:r w:rsidR="00E12010" w:rsidRPr="00C46E7B">
              <w:t>.</w:t>
            </w:r>
          </w:p>
          <w:p w14:paraId="7B31AC3F" w14:textId="77777777" w:rsidR="00162B91" w:rsidRPr="00C46E7B" w:rsidRDefault="00162B91">
            <w:pPr>
              <w:keepNext/>
              <w:tabs>
                <w:tab w:val="right" w:pos="7115"/>
              </w:tabs>
            </w:pPr>
          </w:p>
        </w:tc>
      </w:tr>
    </w:tbl>
    <w:p w14:paraId="01FEF16A" w14:textId="77777777" w:rsidR="00162B91" w:rsidRDefault="00162B91"/>
    <w:p w14:paraId="2C8012BA" w14:textId="77777777" w:rsidR="00162B91" w:rsidRDefault="00162B91">
      <w:pPr>
        <w:sectPr w:rsidR="00162B91" w:rsidSect="007376DA">
          <w:headerReference w:type="even" r:id="rId39"/>
          <w:headerReference w:type="default" r:id="rId40"/>
          <w:footerReference w:type="default" r:id="rId41"/>
          <w:headerReference w:type="first" r:id="rId42"/>
          <w:pgSz w:w="11909" w:h="16834" w:code="9"/>
          <w:pgMar w:top="1440" w:right="1440" w:bottom="1440" w:left="1440" w:header="720" w:footer="720" w:gutter="0"/>
          <w:cols w:space="720"/>
        </w:sectPr>
      </w:pPr>
    </w:p>
    <w:p w14:paraId="485B2B49" w14:textId="77777777" w:rsidR="00162B91" w:rsidRPr="006E0813" w:rsidRDefault="00162B91">
      <w:pPr>
        <w:pStyle w:val="Heading1"/>
        <w:rPr>
          <w:color w:val="0070C0"/>
          <w:sz w:val="28"/>
        </w:rPr>
      </w:pPr>
      <w:bookmarkStart w:id="14" w:name="_Toc32821711"/>
      <w:r w:rsidRPr="006E0813">
        <w:rPr>
          <w:color w:val="0070C0"/>
        </w:rPr>
        <w:lastRenderedPageBreak/>
        <w:t>Section 4.  Technical Proposal - Standard Forms</w:t>
      </w:r>
      <w:bookmarkEnd w:id="14"/>
    </w:p>
    <w:p w14:paraId="6C986576" w14:textId="77777777" w:rsidR="00162B91" w:rsidRDefault="00162B91">
      <w:pPr>
        <w:ind w:left="720" w:hanging="720"/>
      </w:pPr>
    </w:p>
    <w:p w14:paraId="2D7946D2" w14:textId="77777777" w:rsidR="00162B91" w:rsidRDefault="00162B91">
      <w:pPr>
        <w:ind w:left="720" w:hanging="720"/>
      </w:pPr>
      <w:r>
        <w:t>4A.</w:t>
      </w:r>
      <w:r>
        <w:tab/>
        <w:t>Technical Proposal submission form.</w:t>
      </w:r>
    </w:p>
    <w:p w14:paraId="209EAFF2" w14:textId="77777777" w:rsidR="00162B91" w:rsidRDefault="00162B91">
      <w:pPr>
        <w:ind w:left="720" w:hanging="720"/>
      </w:pPr>
    </w:p>
    <w:p w14:paraId="02D09F99" w14:textId="77777777" w:rsidR="00162B91" w:rsidRDefault="00162B91">
      <w:pPr>
        <w:ind w:left="720" w:hanging="720"/>
      </w:pPr>
      <w:r>
        <w:t>4B.</w:t>
      </w:r>
      <w:r>
        <w:tab/>
        <w:t>Firm’s references.</w:t>
      </w:r>
    </w:p>
    <w:p w14:paraId="18876B67" w14:textId="77777777" w:rsidR="00162B91" w:rsidRDefault="00162B91">
      <w:pPr>
        <w:ind w:left="720" w:hanging="720"/>
      </w:pPr>
    </w:p>
    <w:p w14:paraId="1E301874" w14:textId="77777777" w:rsidR="00162B91" w:rsidRDefault="00162B91">
      <w:pPr>
        <w:ind w:left="720" w:hanging="720"/>
      </w:pPr>
      <w:r>
        <w:t>4C.</w:t>
      </w:r>
      <w:r>
        <w:tab/>
        <w:t>Comments and suggestions of consultants on the Terms of Reference and on data, services, and facilities to be provided by the Client.</w:t>
      </w:r>
    </w:p>
    <w:p w14:paraId="3626CFF1" w14:textId="77777777" w:rsidR="00162B91" w:rsidRDefault="00162B91">
      <w:pPr>
        <w:ind w:left="720" w:hanging="720"/>
      </w:pPr>
    </w:p>
    <w:p w14:paraId="0A041411" w14:textId="77777777" w:rsidR="00162B91" w:rsidRDefault="00162B91">
      <w:pPr>
        <w:ind w:left="720" w:hanging="720"/>
      </w:pPr>
      <w:r>
        <w:t>4D.</w:t>
      </w:r>
      <w:r>
        <w:tab/>
        <w:t>Description of the methodology and work plan for performing the assignment.</w:t>
      </w:r>
    </w:p>
    <w:p w14:paraId="5982768A" w14:textId="77777777" w:rsidR="00162B91" w:rsidRDefault="00162B91">
      <w:pPr>
        <w:ind w:left="720" w:hanging="720"/>
      </w:pPr>
    </w:p>
    <w:p w14:paraId="7D0A65F8" w14:textId="77777777" w:rsidR="00162B91" w:rsidRDefault="00162B91">
      <w:pPr>
        <w:ind w:left="720" w:hanging="720"/>
      </w:pPr>
      <w:r>
        <w:t>4E.</w:t>
      </w:r>
      <w:r>
        <w:tab/>
        <w:t>Team composition and task assignments.</w:t>
      </w:r>
    </w:p>
    <w:p w14:paraId="12F6D322" w14:textId="77777777" w:rsidR="00162B91" w:rsidRDefault="00162B91">
      <w:pPr>
        <w:ind w:left="720" w:hanging="720"/>
      </w:pPr>
    </w:p>
    <w:p w14:paraId="220E7288" w14:textId="77777777" w:rsidR="00162B91" w:rsidRDefault="00162B91">
      <w:pPr>
        <w:ind w:left="720" w:hanging="720"/>
      </w:pPr>
      <w:r>
        <w:t>4F.</w:t>
      </w:r>
      <w:r>
        <w:tab/>
        <w:t>Format of curriculum vitae (CV) for proposed professional staff.</w:t>
      </w:r>
    </w:p>
    <w:p w14:paraId="1F4C8135" w14:textId="77777777" w:rsidR="00162B91" w:rsidRDefault="00162B91">
      <w:pPr>
        <w:ind w:left="720" w:hanging="720"/>
      </w:pPr>
    </w:p>
    <w:p w14:paraId="550591C3" w14:textId="77777777" w:rsidR="00162B91" w:rsidRDefault="00162B91">
      <w:pPr>
        <w:ind w:left="720" w:hanging="720"/>
      </w:pPr>
      <w:r>
        <w:t>4G.</w:t>
      </w:r>
      <w:r>
        <w:tab/>
        <w:t>Time schedule for professional personnel.</w:t>
      </w:r>
    </w:p>
    <w:p w14:paraId="51B5D8EE" w14:textId="77777777" w:rsidR="00162B91" w:rsidRDefault="00162B91">
      <w:pPr>
        <w:jc w:val="center"/>
      </w:pPr>
    </w:p>
    <w:p w14:paraId="484FFC4D" w14:textId="77777777" w:rsidR="00162B91" w:rsidRDefault="00162B91">
      <w:r>
        <w:t>4H.</w:t>
      </w:r>
      <w:r>
        <w:tab/>
        <w:t>Activity (work) schedule.</w:t>
      </w:r>
    </w:p>
    <w:p w14:paraId="3F8EE7A5" w14:textId="77777777" w:rsidR="00162B91" w:rsidRDefault="00162B91">
      <w:pPr>
        <w:jc w:val="right"/>
      </w:pPr>
    </w:p>
    <w:p w14:paraId="68597E54" w14:textId="77777777" w:rsidR="00162B91" w:rsidRDefault="00162B91">
      <w:pPr>
        <w:jc w:val="right"/>
        <w:rPr>
          <w:b/>
          <w:sz w:val="28"/>
        </w:rPr>
      </w:pPr>
    </w:p>
    <w:p w14:paraId="4C50511B" w14:textId="77777777" w:rsidR="00162B91" w:rsidRDefault="00162B91">
      <w:pPr>
        <w:jc w:val="center"/>
        <w:rPr>
          <w:rFonts w:ascii="Times New Roman Bold" w:hAnsi="Times New Roman Bold"/>
          <w:b/>
          <w:smallCaps/>
          <w:sz w:val="28"/>
        </w:rPr>
      </w:pPr>
      <w:r>
        <w:br w:type="page"/>
      </w:r>
      <w:r>
        <w:lastRenderedPageBreak/>
        <w:t>4</w:t>
      </w:r>
      <w:r>
        <w:rPr>
          <w:rFonts w:ascii="Times New Roman Bold" w:hAnsi="Times New Roman Bold"/>
          <w:b/>
          <w:smallCaps/>
          <w:sz w:val="28"/>
        </w:rPr>
        <w:t>A.  Technical Proposal Submission Form</w:t>
      </w:r>
    </w:p>
    <w:p w14:paraId="40444490" w14:textId="77777777" w:rsidR="00162B91" w:rsidRDefault="00162B91">
      <w:pPr>
        <w:jc w:val="center"/>
        <w:rPr>
          <w:rFonts w:ascii="Times New Roman Bold" w:hAnsi="Times New Roman Bold"/>
          <w:b/>
          <w:smallCaps/>
          <w:sz w:val="28"/>
        </w:rPr>
      </w:pPr>
    </w:p>
    <w:p w14:paraId="1607144B" w14:textId="77777777" w:rsidR="00162B91" w:rsidRDefault="00162B91">
      <w:pPr>
        <w:jc w:val="right"/>
      </w:pPr>
      <w:r>
        <w:t>{</w:t>
      </w:r>
      <w:r>
        <w:rPr>
          <w:i/>
        </w:rPr>
        <w:t>Location, Date</w:t>
      </w:r>
      <w:r>
        <w:t>}</w:t>
      </w:r>
    </w:p>
    <w:p w14:paraId="28A23BC4" w14:textId="77777777" w:rsidR="00162B91" w:rsidRDefault="00162B91"/>
    <w:p w14:paraId="72DBA2B8" w14:textId="77777777" w:rsidR="00162B91" w:rsidRDefault="00162B91">
      <w:r>
        <w:t>To:</w:t>
      </w:r>
      <w:r>
        <w:tab/>
        <w:t>{</w:t>
      </w:r>
      <w:r>
        <w:rPr>
          <w:i/>
        </w:rPr>
        <w:t>Name and address of Client</w:t>
      </w:r>
      <w:r>
        <w:t>}</w:t>
      </w:r>
    </w:p>
    <w:p w14:paraId="6EFE68D9" w14:textId="77777777" w:rsidR="00162B91" w:rsidRDefault="00162B91"/>
    <w:p w14:paraId="31093E5A" w14:textId="77777777" w:rsidR="00162B91" w:rsidRPr="005A737C" w:rsidRDefault="00162B91">
      <w:r w:rsidRPr="005A737C">
        <w:t>Sir / Madam:</w:t>
      </w:r>
    </w:p>
    <w:p w14:paraId="4AA9BD5D" w14:textId="77777777" w:rsidR="00162B91" w:rsidRPr="005A737C" w:rsidRDefault="00162B91"/>
    <w:p w14:paraId="6CD27B3D" w14:textId="77777777" w:rsidR="00162B91" w:rsidRPr="005A737C" w:rsidRDefault="00162B91">
      <w:pPr>
        <w:jc w:val="both"/>
      </w:pPr>
      <w:r w:rsidRPr="005A737C">
        <w:tab/>
        <w:t>We, the undersigned, offer to provide the consulting services for {</w:t>
      </w:r>
      <w:r w:rsidRPr="005A737C">
        <w:rPr>
          <w:i/>
        </w:rPr>
        <w:t>Title of consulting services and Procurement Number</w:t>
      </w:r>
      <w:r w:rsidRPr="005A737C">
        <w:t>} in accordance with your Request for Proposals dated {</w:t>
      </w:r>
      <w:r w:rsidRPr="005A737C">
        <w:rPr>
          <w:i/>
        </w:rPr>
        <w:t>Date</w:t>
      </w:r>
      <w:r w:rsidRPr="005A737C">
        <w:t xml:space="preserve">} and our Proposal.  We are hereby submitting our Proposal, which includes this </w:t>
      </w:r>
      <w:r w:rsidRPr="005A737C">
        <w:rPr>
          <w:spacing w:val="-2"/>
        </w:rPr>
        <w:t>Technical Proposal</w:t>
      </w:r>
      <w:r w:rsidRPr="005A737C">
        <w:t>, and a Financial</w:t>
      </w:r>
      <w:r w:rsidRPr="005A737C">
        <w:rPr>
          <w:rStyle w:val="FootnoteReference"/>
        </w:rPr>
        <w:footnoteReference w:id="11"/>
      </w:r>
      <w:r w:rsidRPr="005A737C">
        <w:rPr>
          <w:sz w:val="18"/>
        </w:rPr>
        <w:t xml:space="preserve"> </w:t>
      </w:r>
      <w:r w:rsidRPr="005A737C">
        <w:t>Proposal sealed under a separate envelope.</w:t>
      </w:r>
    </w:p>
    <w:p w14:paraId="61CEC6EC" w14:textId="77777777" w:rsidR="00162B91" w:rsidRPr="005A737C" w:rsidRDefault="00162B91">
      <w:pPr>
        <w:jc w:val="both"/>
      </w:pPr>
    </w:p>
    <w:p w14:paraId="54B23E00" w14:textId="77777777" w:rsidR="00162B91" w:rsidRDefault="00162B91">
      <w:pPr>
        <w:ind w:firstLine="720"/>
        <w:jc w:val="both"/>
      </w:pPr>
      <w:r w:rsidRPr="005A737C">
        <w:t>We declare that we have no conflict of interest as defined by Section 1.7 of the Information to Consultants in relationship to performance of this assignment.</w:t>
      </w:r>
    </w:p>
    <w:p w14:paraId="55015FEA" w14:textId="77777777" w:rsidR="00162B91" w:rsidRDefault="00162B91">
      <w:pPr>
        <w:jc w:val="both"/>
      </w:pPr>
    </w:p>
    <w:p w14:paraId="30C96CA6" w14:textId="77777777" w:rsidR="00162B91" w:rsidRDefault="00162B91">
      <w:pPr>
        <w:jc w:val="both"/>
      </w:pPr>
      <w:r>
        <w:tab/>
        <w:t>If negotiations are held during the period of validity of the Proposal, i.e., before {</w:t>
      </w:r>
      <w:r>
        <w:rPr>
          <w:i/>
        </w:rPr>
        <w:t>Date</w:t>
      </w:r>
      <w:r>
        <w:t>} we undertake to negotiate on the basis of the proposed staff.  Our Proposal is binding upon us and subject to the modifications resulting from Contract negotiations.</w:t>
      </w:r>
    </w:p>
    <w:p w14:paraId="3A59F193" w14:textId="77777777" w:rsidR="00162B91" w:rsidRDefault="00162B91">
      <w:pPr>
        <w:jc w:val="both"/>
      </w:pPr>
    </w:p>
    <w:p w14:paraId="27956301" w14:textId="77777777" w:rsidR="00162B91" w:rsidRDefault="00162B91">
      <w:pPr>
        <w:jc w:val="both"/>
      </w:pPr>
      <w:r>
        <w:tab/>
        <w:t>We understand you are not bound to accept any Proposal you receive.</w:t>
      </w:r>
    </w:p>
    <w:p w14:paraId="2903E599" w14:textId="77777777" w:rsidR="00162B91" w:rsidRDefault="00162B91">
      <w:pPr>
        <w:jc w:val="both"/>
      </w:pPr>
    </w:p>
    <w:p w14:paraId="158BD5F5" w14:textId="77777777" w:rsidR="00162B91" w:rsidRDefault="00162B91">
      <w:r>
        <w:tab/>
        <w:t>We remain,</w:t>
      </w:r>
    </w:p>
    <w:p w14:paraId="309BD466" w14:textId="77777777" w:rsidR="00162B91" w:rsidRDefault="00162B91"/>
    <w:p w14:paraId="65300FF7" w14:textId="77777777" w:rsidR="00162B91" w:rsidRDefault="00162B91">
      <w:pPr>
        <w:jc w:val="center"/>
      </w:pPr>
      <w:r>
        <w:t>Yours sincerely,</w:t>
      </w:r>
    </w:p>
    <w:p w14:paraId="7FE1586F" w14:textId="77777777" w:rsidR="00162B91" w:rsidRDefault="00162B91">
      <w:pPr>
        <w:jc w:val="center"/>
      </w:pPr>
    </w:p>
    <w:p w14:paraId="030A9523" w14:textId="77777777" w:rsidR="00162B91" w:rsidRDefault="00162B91">
      <w:pPr>
        <w:jc w:val="center"/>
      </w:pPr>
    </w:p>
    <w:p w14:paraId="4808081A" w14:textId="77777777" w:rsidR="00162B91" w:rsidRDefault="00162B91">
      <w:pPr>
        <w:jc w:val="center"/>
      </w:pPr>
      <w:proofErr w:type="spellStart"/>
      <w:r>
        <w:t>Authorised</w:t>
      </w:r>
      <w:proofErr w:type="spellEnd"/>
      <w:r>
        <w:t xml:space="preserve"> Signature:</w:t>
      </w:r>
    </w:p>
    <w:p w14:paraId="772BA39D" w14:textId="77777777" w:rsidR="00162B91" w:rsidRDefault="00162B91">
      <w:pPr>
        <w:jc w:val="center"/>
      </w:pPr>
      <w:r>
        <w:t>Name and Title of Signatory:</w:t>
      </w:r>
    </w:p>
    <w:p w14:paraId="6030AA88" w14:textId="77777777" w:rsidR="00162B91" w:rsidRDefault="00162B91">
      <w:pPr>
        <w:jc w:val="center"/>
      </w:pPr>
      <w:r>
        <w:t>Name of Firm:</w:t>
      </w:r>
    </w:p>
    <w:p w14:paraId="460AFDD8" w14:textId="77777777" w:rsidR="00162B91" w:rsidRDefault="00162B91">
      <w:pPr>
        <w:jc w:val="center"/>
        <w:rPr>
          <w:sz w:val="28"/>
        </w:rPr>
      </w:pPr>
      <w:r>
        <w:t>Address</w:t>
      </w:r>
      <w:r>
        <w:rPr>
          <w:sz w:val="28"/>
        </w:rPr>
        <w:t>:</w:t>
      </w:r>
    </w:p>
    <w:p w14:paraId="2EB92A86" w14:textId="77777777" w:rsidR="00162B91" w:rsidRDefault="00162B91">
      <w:pPr>
        <w:jc w:val="center"/>
        <w:rPr>
          <w:rFonts w:ascii="Times New Roman Bold" w:hAnsi="Times New Roman Bold"/>
          <w:b/>
          <w:smallCaps/>
          <w:sz w:val="28"/>
        </w:rPr>
      </w:pPr>
      <w:r>
        <w:br w:type="page"/>
      </w:r>
      <w:r>
        <w:lastRenderedPageBreak/>
        <w:t>4</w:t>
      </w:r>
      <w:r>
        <w:rPr>
          <w:rFonts w:ascii="Times New Roman Bold" w:hAnsi="Times New Roman Bold"/>
          <w:b/>
          <w:smallCaps/>
          <w:sz w:val="28"/>
        </w:rPr>
        <w:t>B.  Firm’s References</w:t>
      </w:r>
    </w:p>
    <w:p w14:paraId="10A13578" w14:textId="77777777" w:rsidR="00162B91" w:rsidRDefault="00162B91">
      <w:pPr>
        <w:jc w:val="center"/>
        <w:rPr>
          <w:rFonts w:ascii="Times New Roman Bold" w:hAnsi="Times New Roman Bold"/>
          <w:b/>
          <w:smallCaps/>
        </w:rPr>
      </w:pPr>
    </w:p>
    <w:p w14:paraId="138CE775" w14:textId="77777777" w:rsidR="00162B91" w:rsidRDefault="00162B91">
      <w:pPr>
        <w:jc w:val="center"/>
        <w:rPr>
          <w:b/>
        </w:rPr>
      </w:pPr>
      <w:r>
        <w:rPr>
          <w:b/>
        </w:rPr>
        <w:t>Relevant Services Carried Out in the Last Five Years</w:t>
      </w:r>
    </w:p>
    <w:p w14:paraId="1F982316" w14:textId="77777777" w:rsidR="00162B91" w:rsidRDefault="00162B91">
      <w:pPr>
        <w:jc w:val="center"/>
      </w:pPr>
      <w:r>
        <w:rPr>
          <w:b/>
        </w:rPr>
        <w:t>That Best Illustrate Qualifications</w:t>
      </w:r>
    </w:p>
    <w:p w14:paraId="2A86C395" w14:textId="77777777" w:rsidR="00162B91" w:rsidRDefault="00162B91"/>
    <w:p w14:paraId="0F09F4A3" w14:textId="77777777" w:rsidR="00162B91" w:rsidRDefault="00162B91">
      <w:r>
        <w:t>Using the format below, provide information on each assignment for which your firm/entity, either individually as a corporate entity or as one of the major companies within an association, was legally contracted.</w:t>
      </w:r>
    </w:p>
    <w:p w14:paraId="0BFACBF6" w14:textId="77777777" w:rsidR="00162B91" w:rsidRDefault="00162B91"/>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162B91" w14:paraId="75F1DC83" w14:textId="77777777">
        <w:tc>
          <w:tcPr>
            <w:tcW w:w="5760" w:type="dxa"/>
            <w:gridSpan w:val="2"/>
          </w:tcPr>
          <w:p w14:paraId="2F6F5F6E" w14:textId="77777777" w:rsidR="00162B91" w:rsidRDefault="00162B91">
            <w:pPr>
              <w:rPr>
                <w:sz w:val="20"/>
              </w:rPr>
            </w:pPr>
            <w:r>
              <w:rPr>
                <w:sz w:val="20"/>
              </w:rPr>
              <w:t>Assignment Name:</w:t>
            </w:r>
          </w:p>
          <w:p w14:paraId="5EACC83D" w14:textId="77777777" w:rsidR="00162B91" w:rsidRDefault="00162B91">
            <w:pPr>
              <w:rPr>
                <w:sz w:val="20"/>
              </w:rPr>
            </w:pPr>
          </w:p>
          <w:p w14:paraId="258ABEBA" w14:textId="77777777" w:rsidR="00162B91" w:rsidRDefault="00162B91">
            <w:pPr>
              <w:rPr>
                <w:sz w:val="20"/>
              </w:rPr>
            </w:pPr>
          </w:p>
          <w:p w14:paraId="56C3B4FE" w14:textId="77777777" w:rsidR="00162B91" w:rsidRDefault="00162B91">
            <w:pPr>
              <w:rPr>
                <w:sz w:val="20"/>
              </w:rPr>
            </w:pPr>
          </w:p>
        </w:tc>
        <w:tc>
          <w:tcPr>
            <w:tcW w:w="3240" w:type="dxa"/>
          </w:tcPr>
          <w:p w14:paraId="2D0362CB" w14:textId="77777777" w:rsidR="00162B91" w:rsidRDefault="00162B91">
            <w:pPr>
              <w:rPr>
                <w:sz w:val="20"/>
              </w:rPr>
            </w:pPr>
            <w:r>
              <w:rPr>
                <w:sz w:val="20"/>
              </w:rPr>
              <w:t>Country:</w:t>
            </w:r>
          </w:p>
        </w:tc>
      </w:tr>
      <w:tr w:rsidR="00162B91" w14:paraId="2759B3EA" w14:textId="77777777">
        <w:tc>
          <w:tcPr>
            <w:tcW w:w="5760" w:type="dxa"/>
            <w:gridSpan w:val="2"/>
          </w:tcPr>
          <w:p w14:paraId="5AA57477" w14:textId="77777777" w:rsidR="00162B91" w:rsidRDefault="00162B91">
            <w:pPr>
              <w:rPr>
                <w:sz w:val="20"/>
              </w:rPr>
            </w:pPr>
            <w:r>
              <w:rPr>
                <w:sz w:val="20"/>
              </w:rPr>
              <w:t>Location within Country:</w:t>
            </w:r>
          </w:p>
          <w:p w14:paraId="1871E235" w14:textId="77777777" w:rsidR="00162B91" w:rsidRDefault="00162B91">
            <w:pPr>
              <w:rPr>
                <w:sz w:val="20"/>
              </w:rPr>
            </w:pPr>
          </w:p>
          <w:p w14:paraId="63FFD116" w14:textId="77777777" w:rsidR="00162B91" w:rsidRDefault="00162B91">
            <w:pPr>
              <w:rPr>
                <w:sz w:val="20"/>
              </w:rPr>
            </w:pPr>
          </w:p>
        </w:tc>
        <w:tc>
          <w:tcPr>
            <w:tcW w:w="3240" w:type="dxa"/>
          </w:tcPr>
          <w:p w14:paraId="68051DEB" w14:textId="77777777" w:rsidR="00162B91" w:rsidRDefault="00162B91">
            <w:pPr>
              <w:rPr>
                <w:sz w:val="20"/>
              </w:rPr>
            </w:pPr>
            <w:r>
              <w:rPr>
                <w:sz w:val="20"/>
              </w:rPr>
              <w:t>Professional Staff Provided by Your Firm/Entity(profiles):</w:t>
            </w:r>
          </w:p>
        </w:tc>
      </w:tr>
      <w:tr w:rsidR="00162B91" w14:paraId="204705E9" w14:textId="77777777">
        <w:tc>
          <w:tcPr>
            <w:tcW w:w="5760" w:type="dxa"/>
            <w:gridSpan w:val="2"/>
          </w:tcPr>
          <w:p w14:paraId="3757CEEE" w14:textId="77777777" w:rsidR="00162B91" w:rsidRDefault="00162B91">
            <w:pPr>
              <w:rPr>
                <w:sz w:val="20"/>
              </w:rPr>
            </w:pPr>
            <w:r>
              <w:rPr>
                <w:sz w:val="20"/>
              </w:rPr>
              <w:t>Name of Client:</w:t>
            </w:r>
          </w:p>
          <w:p w14:paraId="3EAA5FC5" w14:textId="77777777" w:rsidR="00162B91" w:rsidRDefault="00162B91">
            <w:pPr>
              <w:rPr>
                <w:sz w:val="20"/>
              </w:rPr>
            </w:pPr>
          </w:p>
          <w:p w14:paraId="2928E435" w14:textId="77777777" w:rsidR="00162B91" w:rsidRDefault="00162B91">
            <w:pPr>
              <w:rPr>
                <w:sz w:val="20"/>
              </w:rPr>
            </w:pPr>
          </w:p>
        </w:tc>
        <w:tc>
          <w:tcPr>
            <w:tcW w:w="3240" w:type="dxa"/>
          </w:tcPr>
          <w:p w14:paraId="20C77E5A" w14:textId="77777777" w:rsidR="00162B91" w:rsidRDefault="00162B91">
            <w:pPr>
              <w:rPr>
                <w:sz w:val="20"/>
              </w:rPr>
            </w:pPr>
            <w:r>
              <w:rPr>
                <w:sz w:val="20"/>
              </w:rPr>
              <w:t>No. of Staff:</w:t>
            </w:r>
          </w:p>
        </w:tc>
      </w:tr>
      <w:tr w:rsidR="00162B91" w14:paraId="66A672FA" w14:textId="77777777">
        <w:tc>
          <w:tcPr>
            <w:tcW w:w="5760" w:type="dxa"/>
            <w:gridSpan w:val="2"/>
          </w:tcPr>
          <w:p w14:paraId="5FBA6C7F" w14:textId="77777777" w:rsidR="00162B91" w:rsidRDefault="00162B91">
            <w:pPr>
              <w:rPr>
                <w:sz w:val="20"/>
              </w:rPr>
            </w:pPr>
            <w:r>
              <w:rPr>
                <w:sz w:val="20"/>
              </w:rPr>
              <w:t>Address:</w:t>
            </w:r>
          </w:p>
          <w:p w14:paraId="0DE12E77" w14:textId="77777777" w:rsidR="00162B91" w:rsidRDefault="00162B91">
            <w:pPr>
              <w:rPr>
                <w:sz w:val="20"/>
              </w:rPr>
            </w:pPr>
          </w:p>
          <w:p w14:paraId="12C0350B" w14:textId="77777777" w:rsidR="00162B91" w:rsidRDefault="00162B91">
            <w:pPr>
              <w:rPr>
                <w:sz w:val="20"/>
              </w:rPr>
            </w:pPr>
          </w:p>
          <w:p w14:paraId="72BFA81B" w14:textId="77777777" w:rsidR="00162B91" w:rsidRDefault="00162B91">
            <w:pPr>
              <w:rPr>
                <w:sz w:val="20"/>
              </w:rPr>
            </w:pPr>
          </w:p>
        </w:tc>
        <w:tc>
          <w:tcPr>
            <w:tcW w:w="3240" w:type="dxa"/>
          </w:tcPr>
          <w:p w14:paraId="3DA10E18" w14:textId="77777777" w:rsidR="00162B91" w:rsidRDefault="00162B91">
            <w:pPr>
              <w:rPr>
                <w:sz w:val="20"/>
              </w:rPr>
            </w:pPr>
            <w:r>
              <w:rPr>
                <w:sz w:val="20"/>
              </w:rPr>
              <w:t>No. of Staff-Months; Duration of Assignment:</w:t>
            </w:r>
          </w:p>
        </w:tc>
      </w:tr>
      <w:tr w:rsidR="00162B91" w14:paraId="70004198" w14:textId="77777777">
        <w:tc>
          <w:tcPr>
            <w:tcW w:w="2592" w:type="dxa"/>
          </w:tcPr>
          <w:p w14:paraId="1A95CCDF" w14:textId="77777777" w:rsidR="00162B91" w:rsidRDefault="00162B91">
            <w:pPr>
              <w:rPr>
                <w:sz w:val="20"/>
              </w:rPr>
            </w:pPr>
            <w:r>
              <w:rPr>
                <w:sz w:val="20"/>
              </w:rPr>
              <w:t>Start Date (Month/Year):</w:t>
            </w:r>
          </w:p>
          <w:p w14:paraId="7FE137A3" w14:textId="77777777" w:rsidR="00162B91" w:rsidRDefault="00162B91">
            <w:pPr>
              <w:rPr>
                <w:sz w:val="20"/>
              </w:rPr>
            </w:pPr>
          </w:p>
          <w:p w14:paraId="7E2063FE" w14:textId="77777777" w:rsidR="00162B91" w:rsidRDefault="00162B91">
            <w:pPr>
              <w:rPr>
                <w:sz w:val="20"/>
              </w:rPr>
            </w:pPr>
          </w:p>
        </w:tc>
        <w:tc>
          <w:tcPr>
            <w:tcW w:w="3168" w:type="dxa"/>
          </w:tcPr>
          <w:p w14:paraId="3BA90A2C" w14:textId="77777777" w:rsidR="00162B91" w:rsidRDefault="00162B91">
            <w:pPr>
              <w:rPr>
                <w:sz w:val="20"/>
              </w:rPr>
            </w:pPr>
            <w:r>
              <w:rPr>
                <w:sz w:val="20"/>
              </w:rPr>
              <w:t>Completion Date (Month/Year):</w:t>
            </w:r>
          </w:p>
        </w:tc>
        <w:tc>
          <w:tcPr>
            <w:tcW w:w="3240" w:type="dxa"/>
          </w:tcPr>
          <w:p w14:paraId="5EF82069" w14:textId="77777777" w:rsidR="00162B91" w:rsidRDefault="00162B91">
            <w:pPr>
              <w:rPr>
                <w:sz w:val="20"/>
              </w:rPr>
            </w:pPr>
            <w:r>
              <w:rPr>
                <w:sz w:val="20"/>
              </w:rPr>
              <w:t>Approx. Value of Services (in Current US$):</w:t>
            </w:r>
          </w:p>
        </w:tc>
      </w:tr>
      <w:tr w:rsidR="00162B91" w14:paraId="2FD51D1D" w14:textId="77777777">
        <w:tc>
          <w:tcPr>
            <w:tcW w:w="5760" w:type="dxa"/>
            <w:gridSpan w:val="2"/>
          </w:tcPr>
          <w:p w14:paraId="54E1622C" w14:textId="77777777" w:rsidR="00162B91" w:rsidRDefault="00162B91">
            <w:pPr>
              <w:rPr>
                <w:sz w:val="20"/>
              </w:rPr>
            </w:pPr>
            <w:r>
              <w:rPr>
                <w:sz w:val="20"/>
              </w:rPr>
              <w:t>Name of Associated Consultants, If Any:</w:t>
            </w:r>
          </w:p>
          <w:p w14:paraId="658018DC" w14:textId="77777777" w:rsidR="00162B91" w:rsidRDefault="00162B91">
            <w:pPr>
              <w:rPr>
                <w:sz w:val="20"/>
              </w:rPr>
            </w:pPr>
          </w:p>
          <w:p w14:paraId="7E4698D1" w14:textId="77777777" w:rsidR="00162B91" w:rsidRDefault="00162B91">
            <w:pPr>
              <w:rPr>
                <w:sz w:val="20"/>
              </w:rPr>
            </w:pPr>
          </w:p>
          <w:p w14:paraId="75619584" w14:textId="77777777" w:rsidR="00162B91" w:rsidRDefault="00162B91">
            <w:pPr>
              <w:rPr>
                <w:sz w:val="20"/>
              </w:rPr>
            </w:pPr>
          </w:p>
        </w:tc>
        <w:tc>
          <w:tcPr>
            <w:tcW w:w="3240" w:type="dxa"/>
          </w:tcPr>
          <w:p w14:paraId="3BB1D214" w14:textId="77777777" w:rsidR="00162B91" w:rsidRDefault="00162B91">
            <w:pPr>
              <w:rPr>
                <w:sz w:val="20"/>
              </w:rPr>
            </w:pPr>
            <w:r>
              <w:rPr>
                <w:sz w:val="20"/>
              </w:rPr>
              <w:t>No. of Months of Professional Staff Provided by associated Consultants:</w:t>
            </w:r>
          </w:p>
        </w:tc>
      </w:tr>
      <w:tr w:rsidR="00162B91" w14:paraId="5071E57B" w14:textId="77777777">
        <w:tc>
          <w:tcPr>
            <w:tcW w:w="9000" w:type="dxa"/>
            <w:gridSpan w:val="3"/>
          </w:tcPr>
          <w:p w14:paraId="1DCA9ED4" w14:textId="77777777" w:rsidR="00162B91" w:rsidRDefault="00162B91">
            <w:pPr>
              <w:rPr>
                <w:sz w:val="20"/>
              </w:rPr>
            </w:pPr>
            <w:r>
              <w:rPr>
                <w:sz w:val="20"/>
              </w:rPr>
              <w:t>Name of Senior Staff (Project Director/Coordinator, Team Leader) Involved and Functions Performed:</w:t>
            </w:r>
          </w:p>
          <w:p w14:paraId="013BF4D3" w14:textId="77777777" w:rsidR="00162B91" w:rsidRDefault="00162B91">
            <w:pPr>
              <w:rPr>
                <w:sz w:val="20"/>
              </w:rPr>
            </w:pPr>
          </w:p>
          <w:p w14:paraId="742BF2E7" w14:textId="77777777" w:rsidR="00162B91" w:rsidRDefault="00162B91">
            <w:pPr>
              <w:rPr>
                <w:sz w:val="20"/>
              </w:rPr>
            </w:pPr>
          </w:p>
          <w:p w14:paraId="55128739" w14:textId="77777777" w:rsidR="00162B91" w:rsidRDefault="00162B91">
            <w:pPr>
              <w:rPr>
                <w:sz w:val="20"/>
              </w:rPr>
            </w:pPr>
          </w:p>
          <w:p w14:paraId="42DA6C19" w14:textId="77777777" w:rsidR="00162B91" w:rsidRDefault="00162B91">
            <w:pPr>
              <w:rPr>
                <w:sz w:val="20"/>
              </w:rPr>
            </w:pPr>
          </w:p>
        </w:tc>
      </w:tr>
      <w:tr w:rsidR="00162B91" w14:paraId="4E29E3E1" w14:textId="77777777">
        <w:tc>
          <w:tcPr>
            <w:tcW w:w="9000" w:type="dxa"/>
            <w:gridSpan w:val="3"/>
            <w:tcBorders>
              <w:bottom w:val="nil"/>
            </w:tcBorders>
          </w:tcPr>
          <w:p w14:paraId="3C7D76D3" w14:textId="77777777" w:rsidR="00162B91" w:rsidRDefault="00162B91">
            <w:pPr>
              <w:rPr>
                <w:sz w:val="20"/>
              </w:rPr>
            </w:pPr>
            <w:r>
              <w:rPr>
                <w:sz w:val="20"/>
              </w:rPr>
              <w:t>Narrative Description of Project:</w:t>
            </w:r>
          </w:p>
          <w:p w14:paraId="34446002" w14:textId="77777777" w:rsidR="00162B91" w:rsidRDefault="00162B91">
            <w:pPr>
              <w:rPr>
                <w:sz w:val="20"/>
              </w:rPr>
            </w:pPr>
          </w:p>
          <w:p w14:paraId="3E240105" w14:textId="77777777" w:rsidR="00162B91" w:rsidRDefault="00162B91">
            <w:pPr>
              <w:rPr>
                <w:sz w:val="20"/>
              </w:rPr>
            </w:pPr>
          </w:p>
          <w:p w14:paraId="064803EC" w14:textId="77777777" w:rsidR="00162B91" w:rsidRDefault="00162B91">
            <w:pPr>
              <w:rPr>
                <w:sz w:val="20"/>
              </w:rPr>
            </w:pPr>
          </w:p>
          <w:p w14:paraId="13CB25D1" w14:textId="77777777" w:rsidR="00162B91" w:rsidRDefault="00162B91">
            <w:pPr>
              <w:rPr>
                <w:sz w:val="20"/>
              </w:rPr>
            </w:pPr>
          </w:p>
          <w:p w14:paraId="7376756D" w14:textId="77777777" w:rsidR="00162B91" w:rsidRDefault="00162B91">
            <w:pPr>
              <w:rPr>
                <w:sz w:val="20"/>
              </w:rPr>
            </w:pPr>
          </w:p>
          <w:p w14:paraId="2283C0C6" w14:textId="77777777" w:rsidR="00162B91" w:rsidRDefault="00162B91">
            <w:pPr>
              <w:rPr>
                <w:sz w:val="20"/>
              </w:rPr>
            </w:pPr>
          </w:p>
          <w:p w14:paraId="33872E3E" w14:textId="77777777" w:rsidR="00162B91" w:rsidRDefault="00162B91">
            <w:pPr>
              <w:rPr>
                <w:sz w:val="20"/>
              </w:rPr>
            </w:pPr>
          </w:p>
          <w:p w14:paraId="6405D0D8" w14:textId="77777777" w:rsidR="00162B91" w:rsidRDefault="00162B91">
            <w:pPr>
              <w:rPr>
                <w:sz w:val="20"/>
              </w:rPr>
            </w:pPr>
          </w:p>
        </w:tc>
      </w:tr>
      <w:tr w:rsidR="00162B91" w14:paraId="56A1627F" w14:textId="77777777">
        <w:tc>
          <w:tcPr>
            <w:tcW w:w="9000" w:type="dxa"/>
            <w:gridSpan w:val="3"/>
          </w:tcPr>
          <w:p w14:paraId="381820C8" w14:textId="77777777" w:rsidR="00162B91" w:rsidRDefault="00162B91">
            <w:pPr>
              <w:rPr>
                <w:sz w:val="20"/>
              </w:rPr>
            </w:pPr>
            <w:r>
              <w:rPr>
                <w:sz w:val="20"/>
              </w:rPr>
              <w:t>Description of Actual Services Provided by Your Staff:</w:t>
            </w:r>
          </w:p>
          <w:p w14:paraId="10AE5DAB" w14:textId="77777777" w:rsidR="00162B91" w:rsidRDefault="00162B91">
            <w:pPr>
              <w:rPr>
                <w:sz w:val="20"/>
              </w:rPr>
            </w:pPr>
          </w:p>
          <w:p w14:paraId="0C4C27C4" w14:textId="77777777" w:rsidR="00162B91" w:rsidRDefault="00162B91">
            <w:pPr>
              <w:rPr>
                <w:sz w:val="20"/>
              </w:rPr>
            </w:pPr>
          </w:p>
          <w:p w14:paraId="609E37FC" w14:textId="77777777" w:rsidR="00162B91" w:rsidRDefault="00162B91">
            <w:pPr>
              <w:rPr>
                <w:sz w:val="20"/>
              </w:rPr>
            </w:pPr>
          </w:p>
          <w:p w14:paraId="30D697B6" w14:textId="77777777" w:rsidR="00162B91" w:rsidRDefault="00162B91">
            <w:pPr>
              <w:rPr>
                <w:sz w:val="20"/>
              </w:rPr>
            </w:pPr>
          </w:p>
          <w:p w14:paraId="338700CD" w14:textId="77777777" w:rsidR="00162B91" w:rsidRDefault="00162B91">
            <w:pPr>
              <w:rPr>
                <w:sz w:val="20"/>
              </w:rPr>
            </w:pPr>
          </w:p>
          <w:p w14:paraId="5D369096" w14:textId="77777777" w:rsidR="00162B91" w:rsidRDefault="00162B91">
            <w:pPr>
              <w:rPr>
                <w:sz w:val="20"/>
              </w:rPr>
            </w:pPr>
          </w:p>
          <w:p w14:paraId="1155BBB6" w14:textId="77777777" w:rsidR="00162B91" w:rsidRDefault="00162B91">
            <w:pPr>
              <w:rPr>
                <w:sz w:val="20"/>
              </w:rPr>
            </w:pPr>
          </w:p>
          <w:p w14:paraId="210EFA34" w14:textId="77777777" w:rsidR="00162B91" w:rsidRDefault="00162B91">
            <w:pPr>
              <w:rPr>
                <w:sz w:val="20"/>
              </w:rPr>
            </w:pPr>
          </w:p>
        </w:tc>
      </w:tr>
    </w:tbl>
    <w:p w14:paraId="084C9887" w14:textId="77777777" w:rsidR="00162B91" w:rsidRDefault="00162B91">
      <w:pPr>
        <w:tabs>
          <w:tab w:val="left" w:pos="5760"/>
        </w:tabs>
        <w:jc w:val="center"/>
      </w:pPr>
    </w:p>
    <w:p w14:paraId="7D842637" w14:textId="77777777" w:rsidR="00162B91" w:rsidRDefault="00162B91">
      <w:pPr>
        <w:tabs>
          <w:tab w:val="left" w:pos="5760"/>
        </w:tabs>
        <w:jc w:val="center"/>
      </w:pPr>
    </w:p>
    <w:p w14:paraId="51BB0E81" w14:textId="77777777" w:rsidR="00162B91" w:rsidRDefault="00162B91">
      <w:pPr>
        <w:tabs>
          <w:tab w:val="left" w:pos="5760"/>
        </w:tabs>
        <w:jc w:val="center"/>
      </w:pPr>
      <w:r>
        <w:t xml:space="preserve">Firm’s Name:  </w:t>
      </w:r>
      <w:r>
        <w:rPr>
          <w:u w:val="single"/>
        </w:rPr>
        <w:tab/>
      </w:r>
    </w:p>
    <w:p w14:paraId="102854E4" w14:textId="77777777" w:rsidR="00162B91" w:rsidRDefault="00162B91">
      <w:pPr>
        <w:jc w:val="center"/>
        <w:rPr>
          <w:rFonts w:ascii="Times New Roman Bold" w:hAnsi="Times New Roman Bold"/>
          <w:b/>
          <w:smallCaps/>
          <w:sz w:val="28"/>
        </w:rPr>
      </w:pPr>
      <w:r>
        <w:br w:type="page"/>
      </w:r>
      <w:r>
        <w:rPr>
          <w:rFonts w:ascii="Times New Roman Bold" w:hAnsi="Times New Roman Bold"/>
          <w:b/>
          <w:smallCaps/>
          <w:sz w:val="28"/>
        </w:rPr>
        <w:lastRenderedPageBreak/>
        <w:t>4C.  Comments and Suggestions of Consultants on the Terms of Reference and on Data, Services, and Facilities to be Provided by the Client</w:t>
      </w:r>
    </w:p>
    <w:p w14:paraId="764D6320" w14:textId="77777777" w:rsidR="00162B91" w:rsidRDefault="00162B91">
      <w:pPr>
        <w:pBdr>
          <w:bottom w:val="single" w:sz="12" w:space="1" w:color="auto"/>
        </w:pBdr>
      </w:pPr>
    </w:p>
    <w:p w14:paraId="11E0BA97" w14:textId="77777777" w:rsidR="00162B91" w:rsidRDefault="00162B91"/>
    <w:p w14:paraId="7562DEFC" w14:textId="77777777" w:rsidR="00162B91" w:rsidRDefault="00162B91"/>
    <w:p w14:paraId="6D116939" w14:textId="77777777" w:rsidR="00162B91" w:rsidRDefault="00162B91">
      <w:r>
        <w:rPr>
          <w:u w:val="single"/>
        </w:rPr>
        <w:t>On the Terms of Reference</w:t>
      </w:r>
      <w:r>
        <w:t>:</w:t>
      </w:r>
    </w:p>
    <w:p w14:paraId="4FFE9D54" w14:textId="77777777" w:rsidR="00162B91" w:rsidRDefault="00162B91"/>
    <w:p w14:paraId="75E66F76" w14:textId="77777777" w:rsidR="00162B91" w:rsidRDefault="00162B91"/>
    <w:p w14:paraId="244EFACE" w14:textId="77777777" w:rsidR="00162B91" w:rsidRDefault="00162B91">
      <w:r>
        <w:t>1.</w:t>
      </w:r>
    </w:p>
    <w:p w14:paraId="04F86AE9" w14:textId="77777777" w:rsidR="00162B91" w:rsidRDefault="00162B91"/>
    <w:p w14:paraId="492A175A" w14:textId="77777777" w:rsidR="00162B91" w:rsidRDefault="00162B91">
      <w:r>
        <w:t>2.</w:t>
      </w:r>
    </w:p>
    <w:p w14:paraId="6ECEC610" w14:textId="77777777" w:rsidR="00162B91" w:rsidRDefault="00162B91"/>
    <w:p w14:paraId="0D914302" w14:textId="77777777" w:rsidR="00162B91" w:rsidRDefault="00162B91">
      <w:r>
        <w:t>3.</w:t>
      </w:r>
    </w:p>
    <w:p w14:paraId="18C46C7C" w14:textId="77777777" w:rsidR="00162B91" w:rsidRDefault="00162B91"/>
    <w:p w14:paraId="428292D6" w14:textId="77777777" w:rsidR="00162B91" w:rsidRDefault="00162B91">
      <w:r>
        <w:t>4.</w:t>
      </w:r>
    </w:p>
    <w:p w14:paraId="2647E1A7" w14:textId="77777777" w:rsidR="00162B91" w:rsidRDefault="00162B91"/>
    <w:p w14:paraId="2EA88934" w14:textId="77777777" w:rsidR="00162B91" w:rsidRDefault="00162B91">
      <w:r>
        <w:t>5.</w:t>
      </w:r>
    </w:p>
    <w:p w14:paraId="12A458F3" w14:textId="77777777" w:rsidR="00162B91" w:rsidRDefault="00162B91"/>
    <w:p w14:paraId="45F51993" w14:textId="77777777" w:rsidR="00162B91" w:rsidRDefault="00162B91"/>
    <w:p w14:paraId="66E2F830" w14:textId="77777777" w:rsidR="00162B91" w:rsidRDefault="00162B91"/>
    <w:p w14:paraId="2C5836D6" w14:textId="77777777" w:rsidR="00162B91" w:rsidRDefault="00162B91"/>
    <w:p w14:paraId="4F3C6AB6" w14:textId="77777777" w:rsidR="00162B91" w:rsidRDefault="00162B91">
      <w:pPr>
        <w:rPr>
          <w:u w:val="single"/>
        </w:rPr>
      </w:pPr>
      <w:r>
        <w:rPr>
          <w:u w:val="single"/>
        </w:rPr>
        <w:t>On the data, services, and facilities to be provided by the Client</w:t>
      </w:r>
      <w:r>
        <w:t>:</w:t>
      </w:r>
    </w:p>
    <w:p w14:paraId="5BD6A015" w14:textId="77777777" w:rsidR="00162B91" w:rsidRDefault="00162B91">
      <w:pPr>
        <w:rPr>
          <w:u w:val="single"/>
        </w:rPr>
      </w:pPr>
    </w:p>
    <w:p w14:paraId="53C828E8" w14:textId="77777777" w:rsidR="00162B91" w:rsidRDefault="00162B91">
      <w:pPr>
        <w:rPr>
          <w:u w:val="single"/>
        </w:rPr>
      </w:pPr>
    </w:p>
    <w:p w14:paraId="40D63FF9" w14:textId="77777777" w:rsidR="00162B91" w:rsidRDefault="00162B91">
      <w:r>
        <w:t>1.</w:t>
      </w:r>
    </w:p>
    <w:p w14:paraId="7660F850" w14:textId="77777777" w:rsidR="00162B91" w:rsidRDefault="00162B91"/>
    <w:p w14:paraId="0123127F" w14:textId="77777777" w:rsidR="00162B91" w:rsidRDefault="00162B91">
      <w:r>
        <w:t>2.</w:t>
      </w:r>
    </w:p>
    <w:p w14:paraId="39894850" w14:textId="77777777" w:rsidR="00162B91" w:rsidRDefault="00162B91"/>
    <w:p w14:paraId="62A7E50D" w14:textId="77777777" w:rsidR="00162B91" w:rsidRDefault="00162B91">
      <w:r>
        <w:t>3.</w:t>
      </w:r>
    </w:p>
    <w:p w14:paraId="5E0B0DAB" w14:textId="77777777" w:rsidR="00162B91" w:rsidRDefault="00162B91"/>
    <w:p w14:paraId="6918532D" w14:textId="77777777" w:rsidR="00162B91" w:rsidRDefault="00162B91">
      <w:r>
        <w:t>4.</w:t>
      </w:r>
    </w:p>
    <w:p w14:paraId="653BE16D" w14:textId="77777777" w:rsidR="00162B91" w:rsidRDefault="00162B91"/>
    <w:p w14:paraId="45440B02" w14:textId="77777777" w:rsidR="00162B91" w:rsidRDefault="00162B91">
      <w:r>
        <w:t>5.</w:t>
      </w:r>
    </w:p>
    <w:p w14:paraId="5E672198" w14:textId="77777777" w:rsidR="00162B91" w:rsidRDefault="00162B91"/>
    <w:p w14:paraId="3580A434" w14:textId="77777777" w:rsidR="00162B91" w:rsidRDefault="00162B91"/>
    <w:p w14:paraId="23282C85" w14:textId="77777777" w:rsidR="00162B91" w:rsidRDefault="00162B91"/>
    <w:p w14:paraId="5740A4AF" w14:textId="77777777" w:rsidR="00162B91" w:rsidRDefault="00162B91"/>
    <w:p w14:paraId="65FABA85" w14:textId="77777777" w:rsidR="00162B91" w:rsidRDefault="00162B91">
      <w:pPr>
        <w:jc w:val="center"/>
        <w:rPr>
          <w:rFonts w:ascii="Times New Roman Bold" w:hAnsi="Times New Roman Bold"/>
          <w:b/>
          <w:smallCaps/>
          <w:sz w:val="28"/>
        </w:rPr>
      </w:pPr>
      <w:r>
        <w:br w:type="page"/>
      </w:r>
      <w:r>
        <w:rPr>
          <w:rFonts w:ascii="Times New Roman Bold" w:hAnsi="Times New Roman Bold"/>
          <w:b/>
          <w:smallCaps/>
          <w:sz w:val="28"/>
        </w:rPr>
        <w:lastRenderedPageBreak/>
        <w:t>4D. Description of the Methodology and Work Plan for Performing the Assignment</w:t>
      </w:r>
    </w:p>
    <w:p w14:paraId="5ED25E33" w14:textId="77777777" w:rsidR="00162B91" w:rsidRDefault="00162B91">
      <w:pPr>
        <w:pBdr>
          <w:bottom w:val="single" w:sz="12" w:space="1" w:color="auto"/>
        </w:pBdr>
        <w:rPr>
          <w:b/>
          <w:sz w:val="28"/>
        </w:rPr>
      </w:pPr>
    </w:p>
    <w:p w14:paraId="4774BB38" w14:textId="77777777" w:rsidR="00162B91" w:rsidRDefault="00162B91">
      <w:pPr>
        <w:jc w:val="center"/>
      </w:pPr>
    </w:p>
    <w:p w14:paraId="643F3460" w14:textId="77777777" w:rsidR="00162B91" w:rsidRDefault="00162B91">
      <w:pPr>
        <w:jc w:val="center"/>
      </w:pPr>
    </w:p>
    <w:p w14:paraId="67C92954" w14:textId="77777777" w:rsidR="00162B91" w:rsidRDefault="00162B91">
      <w:pPr>
        <w:jc w:val="center"/>
      </w:pPr>
    </w:p>
    <w:p w14:paraId="2B436F48" w14:textId="77777777" w:rsidR="00162B91" w:rsidRDefault="00162B91">
      <w:pPr>
        <w:jc w:val="center"/>
        <w:sectPr w:rsidR="00162B91" w:rsidSect="007376DA">
          <w:headerReference w:type="even" r:id="rId43"/>
          <w:headerReference w:type="default" r:id="rId44"/>
          <w:headerReference w:type="first" r:id="rId45"/>
          <w:pgSz w:w="11909" w:h="16834" w:code="9"/>
          <w:pgMar w:top="1440" w:right="1440" w:bottom="1440" w:left="1440" w:header="720" w:footer="720" w:gutter="0"/>
          <w:cols w:space="720"/>
        </w:sectPr>
      </w:pPr>
    </w:p>
    <w:p w14:paraId="5510E8FC" w14:textId="77777777" w:rsidR="00162B91" w:rsidRDefault="00162B91">
      <w:pPr>
        <w:rPr>
          <w:rFonts w:ascii="Times New Roman Bold" w:hAnsi="Times New Roman Bold"/>
          <w:b/>
          <w:smallCaps/>
          <w:sz w:val="28"/>
        </w:rPr>
      </w:pPr>
      <w:r>
        <w:rPr>
          <w:rFonts w:ascii="Times New Roman Bold" w:hAnsi="Times New Roman Bold"/>
          <w:b/>
          <w:smallCaps/>
          <w:sz w:val="28"/>
        </w:rPr>
        <w:lastRenderedPageBreak/>
        <w:t xml:space="preserve">4E. </w:t>
      </w:r>
      <w:r>
        <w:rPr>
          <w:rFonts w:ascii="Times New Roman Bold" w:hAnsi="Times New Roman Bold"/>
          <w:smallCaps/>
          <w:sz w:val="28"/>
        </w:rPr>
        <w:t>Team Composition and Task Assignments</w:t>
      </w:r>
    </w:p>
    <w:p w14:paraId="04C6DE7F" w14:textId="77777777" w:rsidR="00162B91" w:rsidRDefault="00162B91">
      <w:pPr>
        <w:jc w:val="cente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30"/>
        <w:gridCol w:w="3781"/>
        <w:gridCol w:w="5209"/>
      </w:tblGrid>
      <w:tr w:rsidR="00162B91" w14:paraId="5FE7B0A9" w14:textId="77777777">
        <w:tc>
          <w:tcPr>
            <w:tcW w:w="13320" w:type="dxa"/>
            <w:gridSpan w:val="3"/>
            <w:tcBorders>
              <w:top w:val="double" w:sz="6" w:space="0" w:color="auto"/>
              <w:bottom w:val="nil"/>
            </w:tcBorders>
          </w:tcPr>
          <w:p w14:paraId="5C526489" w14:textId="77777777" w:rsidR="00162B91" w:rsidRDefault="00162B91">
            <w:pPr>
              <w:spacing w:after="120"/>
              <w:jc w:val="both"/>
            </w:pPr>
            <w:r>
              <w:rPr>
                <w:b/>
              </w:rPr>
              <w:t>1.  Technical/Managerial Staff</w:t>
            </w:r>
          </w:p>
        </w:tc>
      </w:tr>
      <w:tr w:rsidR="00162B91" w14:paraId="1299D0B5" w14:textId="77777777">
        <w:tc>
          <w:tcPr>
            <w:tcW w:w="4330" w:type="dxa"/>
            <w:tcBorders>
              <w:top w:val="nil"/>
              <w:left w:val="single" w:sz="6" w:space="0" w:color="auto"/>
              <w:bottom w:val="single" w:sz="6" w:space="0" w:color="auto"/>
              <w:right w:val="single" w:sz="6" w:space="0" w:color="auto"/>
            </w:tcBorders>
          </w:tcPr>
          <w:p w14:paraId="56713BE1" w14:textId="77777777" w:rsidR="00162B91" w:rsidRDefault="00162B91">
            <w:r>
              <w:t>Name</w:t>
            </w:r>
          </w:p>
        </w:tc>
        <w:tc>
          <w:tcPr>
            <w:tcW w:w="3781" w:type="dxa"/>
            <w:tcBorders>
              <w:top w:val="nil"/>
              <w:left w:val="single" w:sz="6" w:space="0" w:color="auto"/>
              <w:bottom w:val="single" w:sz="6" w:space="0" w:color="auto"/>
              <w:right w:val="single" w:sz="6" w:space="0" w:color="auto"/>
            </w:tcBorders>
          </w:tcPr>
          <w:p w14:paraId="51130393" w14:textId="77777777" w:rsidR="00162B91" w:rsidRDefault="00162B91">
            <w:pPr>
              <w:jc w:val="center"/>
            </w:pPr>
            <w:r>
              <w:t>Position</w:t>
            </w:r>
          </w:p>
        </w:tc>
        <w:tc>
          <w:tcPr>
            <w:tcW w:w="5209" w:type="dxa"/>
            <w:tcBorders>
              <w:top w:val="nil"/>
              <w:left w:val="single" w:sz="6" w:space="0" w:color="auto"/>
              <w:bottom w:val="single" w:sz="6" w:space="0" w:color="auto"/>
              <w:right w:val="single" w:sz="6" w:space="0" w:color="auto"/>
            </w:tcBorders>
          </w:tcPr>
          <w:p w14:paraId="617CFA43" w14:textId="77777777" w:rsidR="00162B91" w:rsidRDefault="00162B91">
            <w:pPr>
              <w:jc w:val="center"/>
            </w:pPr>
            <w:r>
              <w:t>Task</w:t>
            </w:r>
          </w:p>
        </w:tc>
      </w:tr>
      <w:tr w:rsidR="00162B91" w14:paraId="161FEA79" w14:textId="77777777">
        <w:tc>
          <w:tcPr>
            <w:tcW w:w="4330" w:type="dxa"/>
            <w:tcBorders>
              <w:left w:val="single" w:sz="6" w:space="0" w:color="auto"/>
              <w:bottom w:val="single" w:sz="6" w:space="0" w:color="auto"/>
              <w:right w:val="single" w:sz="6" w:space="0" w:color="auto"/>
            </w:tcBorders>
          </w:tcPr>
          <w:p w14:paraId="31E8669A" w14:textId="77777777" w:rsidR="00162B91" w:rsidRDefault="00162B91"/>
          <w:p w14:paraId="3BB4FA49" w14:textId="77777777" w:rsidR="00162B91" w:rsidRDefault="00162B91"/>
        </w:tc>
        <w:tc>
          <w:tcPr>
            <w:tcW w:w="3781" w:type="dxa"/>
            <w:tcBorders>
              <w:left w:val="single" w:sz="6" w:space="0" w:color="auto"/>
              <w:bottom w:val="single" w:sz="6" w:space="0" w:color="auto"/>
              <w:right w:val="single" w:sz="6" w:space="0" w:color="auto"/>
            </w:tcBorders>
          </w:tcPr>
          <w:p w14:paraId="28F2A248" w14:textId="77777777" w:rsidR="00162B91" w:rsidRDefault="00162B91"/>
        </w:tc>
        <w:tc>
          <w:tcPr>
            <w:tcW w:w="5209" w:type="dxa"/>
            <w:tcBorders>
              <w:left w:val="single" w:sz="6" w:space="0" w:color="auto"/>
              <w:bottom w:val="single" w:sz="6" w:space="0" w:color="auto"/>
              <w:right w:val="single" w:sz="6" w:space="0" w:color="auto"/>
            </w:tcBorders>
          </w:tcPr>
          <w:p w14:paraId="7F485CE0" w14:textId="77777777" w:rsidR="00162B91" w:rsidRDefault="00162B91"/>
        </w:tc>
      </w:tr>
      <w:tr w:rsidR="00162B91" w14:paraId="27EDC1E1" w14:textId="77777777">
        <w:tc>
          <w:tcPr>
            <w:tcW w:w="4330" w:type="dxa"/>
            <w:tcBorders>
              <w:top w:val="single" w:sz="6" w:space="0" w:color="auto"/>
              <w:left w:val="single" w:sz="6" w:space="0" w:color="auto"/>
              <w:bottom w:val="single" w:sz="6" w:space="0" w:color="auto"/>
              <w:right w:val="single" w:sz="6" w:space="0" w:color="auto"/>
            </w:tcBorders>
          </w:tcPr>
          <w:p w14:paraId="6172E96A" w14:textId="77777777" w:rsidR="00162B91" w:rsidRDefault="00162B91"/>
          <w:p w14:paraId="10716FF6"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6AE0EBC8"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51C2596E" w14:textId="77777777" w:rsidR="00162B91" w:rsidRDefault="00162B91"/>
        </w:tc>
      </w:tr>
      <w:tr w:rsidR="00162B91" w14:paraId="1D301FFA" w14:textId="77777777">
        <w:tc>
          <w:tcPr>
            <w:tcW w:w="4330" w:type="dxa"/>
            <w:tcBorders>
              <w:top w:val="single" w:sz="6" w:space="0" w:color="auto"/>
              <w:left w:val="single" w:sz="6" w:space="0" w:color="auto"/>
              <w:bottom w:val="single" w:sz="6" w:space="0" w:color="auto"/>
              <w:right w:val="single" w:sz="6" w:space="0" w:color="auto"/>
            </w:tcBorders>
          </w:tcPr>
          <w:p w14:paraId="6733A44F" w14:textId="77777777" w:rsidR="00162B91" w:rsidRDefault="00162B91"/>
          <w:p w14:paraId="43336728"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2609380F"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4AB858B6" w14:textId="77777777" w:rsidR="00162B91" w:rsidRDefault="00162B91"/>
        </w:tc>
      </w:tr>
      <w:tr w:rsidR="00162B91" w14:paraId="74BE1CCF" w14:textId="77777777">
        <w:tc>
          <w:tcPr>
            <w:tcW w:w="4330" w:type="dxa"/>
            <w:tcBorders>
              <w:top w:val="single" w:sz="6" w:space="0" w:color="auto"/>
              <w:left w:val="single" w:sz="6" w:space="0" w:color="auto"/>
              <w:bottom w:val="single" w:sz="6" w:space="0" w:color="auto"/>
              <w:right w:val="single" w:sz="6" w:space="0" w:color="auto"/>
            </w:tcBorders>
          </w:tcPr>
          <w:p w14:paraId="5A4775D6" w14:textId="77777777" w:rsidR="00162B91" w:rsidRDefault="00162B91"/>
          <w:p w14:paraId="02807F8B"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16A9A116"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04957535" w14:textId="77777777" w:rsidR="00162B91" w:rsidRDefault="00162B91"/>
        </w:tc>
      </w:tr>
      <w:tr w:rsidR="00162B91" w14:paraId="10FD2D35" w14:textId="77777777">
        <w:tc>
          <w:tcPr>
            <w:tcW w:w="4330" w:type="dxa"/>
            <w:tcBorders>
              <w:top w:val="single" w:sz="6" w:space="0" w:color="auto"/>
              <w:left w:val="single" w:sz="6" w:space="0" w:color="auto"/>
              <w:bottom w:val="single" w:sz="6" w:space="0" w:color="auto"/>
              <w:right w:val="single" w:sz="6" w:space="0" w:color="auto"/>
            </w:tcBorders>
          </w:tcPr>
          <w:p w14:paraId="3C6437FF" w14:textId="77777777" w:rsidR="00162B91" w:rsidRDefault="00162B91"/>
          <w:p w14:paraId="6BC502C8" w14:textId="77777777" w:rsidR="00162B91" w:rsidRDefault="00162B91"/>
        </w:tc>
        <w:tc>
          <w:tcPr>
            <w:tcW w:w="3781" w:type="dxa"/>
            <w:tcBorders>
              <w:top w:val="single" w:sz="6" w:space="0" w:color="auto"/>
              <w:left w:val="single" w:sz="6" w:space="0" w:color="auto"/>
              <w:bottom w:val="single" w:sz="6" w:space="0" w:color="auto"/>
              <w:right w:val="single" w:sz="6" w:space="0" w:color="auto"/>
            </w:tcBorders>
          </w:tcPr>
          <w:p w14:paraId="0008A800" w14:textId="77777777" w:rsidR="00162B91" w:rsidRDefault="00162B91"/>
        </w:tc>
        <w:tc>
          <w:tcPr>
            <w:tcW w:w="5209" w:type="dxa"/>
            <w:tcBorders>
              <w:top w:val="single" w:sz="6" w:space="0" w:color="auto"/>
              <w:left w:val="single" w:sz="6" w:space="0" w:color="auto"/>
              <w:bottom w:val="single" w:sz="6" w:space="0" w:color="auto"/>
              <w:right w:val="single" w:sz="6" w:space="0" w:color="auto"/>
            </w:tcBorders>
          </w:tcPr>
          <w:p w14:paraId="6721A67E" w14:textId="77777777" w:rsidR="00162B91" w:rsidRDefault="00162B91"/>
        </w:tc>
      </w:tr>
    </w:tbl>
    <w:p w14:paraId="5BBC0DEA" w14:textId="77777777" w:rsidR="00162B91" w:rsidRDefault="00162B91"/>
    <w:p w14:paraId="586EA4AB" w14:textId="77777777" w:rsidR="00162B91" w:rsidRDefault="00162B91"/>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40"/>
        <w:gridCol w:w="3791"/>
        <w:gridCol w:w="5189"/>
      </w:tblGrid>
      <w:tr w:rsidR="00162B91" w14:paraId="2C97F40D" w14:textId="77777777">
        <w:tc>
          <w:tcPr>
            <w:tcW w:w="13320" w:type="dxa"/>
            <w:gridSpan w:val="3"/>
          </w:tcPr>
          <w:p w14:paraId="27B02C15" w14:textId="77777777" w:rsidR="00162B91" w:rsidRDefault="00162B91">
            <w:pPr>
              <w:rPr>
                <w:b/>
              </w:rPr>
            </w:pPr>
            <w:r>
              <w:rPr>
                <w:b/>
              </w:rPr>
              <w:t>2.  Support Staff</w:t>
            </w:r>
          </w:p>
        </w:tc>
      </w:tr>
      <w:tr w:rsidR="00162B91" w14:paraId="09629A24" w14:textId="77777777">
        <w:tc>
          <w:tcPr>
            <w:tcW w:w="4340" w:type="dxa"/>
            <w:tcBorders>
              <w:top w:val="single" w:sz="6" w:space="0" w:color="auto"/>
              <w:left w:val="single" w:sz="6" w:space="0" w:color="auto"/>
              <w:bottom w:val="single" w:sz="6" w:space="0" w:color="auto"/>
              <w:right w:val="single" w:sz="6" w:space="0" w:color="auto"/>
            </w:tcBorders>
          </w:tcPr>
          <w:p w14:paraId="5C7A6911" w14:textId="77777777" w:rsidR="00162B91" w:rsidRDefault="00162B91">
            <w:pPr>
              <w:jc w:val="center"/>
            </w:pPr>
            <w:r>
              <w:t>Name</w:t>
            </w:r>
          </w:p>
        </w:tc>
        <w:tc>
          <w:tcPr>
            <w:tcW w:w="3791" w:type="dxa"/>
            <w:tcBorders>
              <w:top w:val="single" w:sz="6" w:space="0" w:color="auto"/>
              <w:left w:val="single" w:sz="6" w:space="0" w:color="auto"/>
              <w:bottom w:val="single" w:sz="6" w:space="0" w:color="auto"/>
              <w:right w:val="single" w:sz="6" w:space="0" w:color="auto"/>
            </w:tcBorders>
          </w:tcPr>
          <w:p w14:paraId="5F1DA2EA" w14:textId="77777777" w:rsidR="00162B91" w:rsidRDefault="00162B91">
            <w:pPr>
              <w:jc w:val="center"/>
            </w:pPr>
            <w:r>
              <w:t>Position</w:t>
            </w:r>
          </w:p>
        </w:tc>
        <w:tc>
          <w:tcPr>
            <w:tcW w:w="5189" w:type="dxa"/>
            <w:tcBorders>
              <w:top w:val="single" w:sz="6" w:space="0" w:color="auto"/>
              <w:left w:val="single" w:sz="6" w:space="0" w:color="auto"/>
              <w:bottom w:val="single" w:sz="6" w:space="0" w:color="auto"/>
              <w:right w:val="single" w:sz="6" w:space="0" w:color="auto"/>
            </w:tcBorders>
          </w:tcPr>
          <w:p w14:paraId="0EFFE0E0" w14:textId="77777777" w:rsidR="00162B91" w:rsidRDefault="00162B91">
            <w:pPr>
              <w:jc w:val="center"/>
            </w:pPr>
            <w:r>
              <w:t>Task</w:t>
            </w:r>
          </w:p>
        </w:tc>
      </w:tr>
      <w:tr w:rsidR="00162B91" w14:paraId="73CB4B33" w14:textId="77777777">
        <w:tc>
          <w:tcPr>
            <w:tcW w:w="4340" w:type="dxa"/>
            <w:tcBorders>
              <w:left w:val="single" w:sz="6" w:space="0" w:color="auto"/>
              <w:bottom w:val="single" w:sz="6" w:space="0" w:color="auto"/>
              <w:right w:val="single" w:sz="6" w:space="0" w:color="auto"/>
            </w:tcBorders>
          </w:tcPr>
          <w:p w14:paraId="26C0035D" w14:textId="77777777" w:rsidR="00162B91" w:rsidRDefault="00162B91"/>
          <w:p w14:paraId="2F4DC7AD" w14:textId="77777777" w:rsidR="00162B91" w:rsidRDefault="00162B91"/>
        </w:tc>
        <w:tc>
          <w:tcPr>
            <w:tcW w:w="3791" w:type="dxa"/>
            <w:tcBorders>
              <w:left w:val="single" w:sz="6" w:space="0" w:color="auto"/>
              <w:bottom w:val="single" w:sz="6" w:space="0" w:color="auto"/>
              <w:right w:val="single" w:sz="6" w:space="0" w:color="auto"/>
            </w:tcBorders>
          </w:tcPr>
          <w:p w14:paraId="55F1F6DD" w14:textId="77777777" w:rsidR="00162B91" w:rsidRDefault="00162B91"/>
        </w:tc>
        <w:tc>
          <w:tcPr>
            <w:tcW w:w="5189" w:type="dxa"/>
            <w:tcBorders>
              <w:left w:val="single" w:sz="6" w:space="0" w:color="auto"/>
              <w:bottom w:val="single" w:sz="6" w:space="0" w:color="auto"/>
              <w:right w:val="single" w:sz="6" w:space="0" w:color="auto"/>
            </w:tcBorders>
          </w:tcPr>
          <w:p w14:paraId="3E984CE9" w14:textId="77777777" w:rsidR="00162B91" w:rsidRDefault="00162B91"/>
        </w:tc>
      </w:tr>
      <w:tr w:rsidR="00162B91" w14:paraId="30F37E85" w14:textId="77777777">
        <w:tc>
          <w:tcPr>
            <w:tcW w:w="4340" w:type="dxa"/>
            <w:tcBorders>
              <w:top w:val="single" w:sz="6" w:space="0" w:color="auto"/>
              <w:left w:val="single" w:sz="6" w:space="0" w:color="auto"/>
              <w:bottom w:val="single" w:sz="6" w:space="0" w:color="auto"/>
              <w:right w:val="single" w:sz="6" w:space="0" w:color="auto"/>
            </w:tcBorders>
          </w:tcPr>
          <w:p w14:paraId="5910EB72" w14:textId="77777777" w:rsidR="00162B91" w:rsidRDefault="00162B91"/>
          <w:p w14:paraId="7925616E" w14:textId="77777777" w:rsidR="00162B91" w:rsidRDefault="00162B91"/>
        </w:tc>
        <w:tc>
          <w:tcPr>
            <w:tcW w:w="3791" w:type="dxa"/>
            <w:tcBorders>
              <w:top w:val="single" w:sz="6" w:space="0" w:color="auto"/>
              <w:left w:val="single" w:sz="6" w:space="0" w:color="auto"/>
              <w:bottom w:val="single" w:sz="6" w:space="0" w:color="auto"/>
              <w:right w:val="single" w:sz="6" w:space="0" w:color="auto"/>
            </w:tcBorders>
          </w:tcPr>
          <w:p w14:paraId="2A17C42E" w14:textId="77777777" w:rsidR="00162B91" w:rsidRDefault="00162B91"/>
        </w:tc>
        <w:tc>
          <w:tcPr>
            <w:tcW w:w="5189" w:type="dxa"/>
            <w:tcBorders>
              <w:top w:val="single" w:sz="6" w:space="0" w:color="auto"/>
              <w:left w:val="single" w:sz="6" w:space="0" w:color="auto"/>
              <w:bottom w:val="single" w:sz="6" w:space="0" w:color="auto"/>
              <w:right w:val="single" w:sz="6" w:space="0" w:color="auto"/>
            </w:tcBorders>
          </w:tcPr>
          <w:p w14:paraId="6CCDDF11" w14:textId="77777777" w:rsidR="00162B91" w:rsidRDefault="00162B91"/>
        </w:tc>
      </w:tr>
      <w:tr w:rsidR="00162B91" w14:paraId="0C71CE99" w14:textId="77777777">
        <w:tc>
          <w:tcPr>
            <w:tcW w:w="4340" w:type="dxa"/>
            <w:tcBorders>
              <w:top w:val="single" w:sz="6" w:space="0" w:color="auto"/>
              <w:left w:val="single" w:sz="6" w:space="0" w:color="auto"/>
              <w:bottom w:val="single" w:sz="6" w:space="0" w:color="auto"/>
              <w:right w:val="single" w:sz="6" w:space="0" w:color="auto"/>
            </w:tcBorders>
          </w:tcPr>
          <w:p w14:paraId="08498B29" w14:textId="77777777" w:rsidR="00162B91" w:rsidRDefault="00162B91"/>
          <w:p w14:paraId="086C6B61" w14:textId="77777777" w:rsidR="00162B91" w:rsidRDefault="00162B91"/>
        </w:tc>
        <w:tc>
          <w:tcPr>
            <w:tcW w:w="3791" w:type="dxa"/>
            <w:tcBorders>
              <w:top w:val="single" w:sz="6" w:space="0" w:color="auto"/>
              <w:left w:val="single" w:sz="6" w:space="0" w:color="auto"/>
              <w:bottom w:val="single" w:sz="6" w:space="0" w:color="auto"/>
              <w:right w:val="single" w:sz="6" w:space="0" w:color="auto"/>
            </w:tcBorders>
          </w:tcPr>
          <w:p w14:paraId="426026A7" w14:textId="77777777" w:rsidR="00162B91" w:rsidRDefault="00162B91"/>
        </w:tc>
        <w:tc>
          <w:tcPr>
            <w:tcW w:w="5189" w:type="dxa"/>
            <w:tcBorders>
              <w:top w:val="single" w:sz="6" w:space="0" w:color="auto"/>
              <w:left w:val="single" w:sz="6" w:space="0" w:color="auto"/>
              <w:bottom w:val="single" w:sz="6" w:space="0" w:color="auto"/>
              <w:right w:val="single" w:sz="6" w:space="0" w:color="auto"/>
            </w:tcBorders>
          </w:tcPr>
          <w:p w14:paraId="7DB7BA44" w14:textId="77777777" w:rsidR="00162B91" w:rsidRDefault="00162B91"/>
        </w:tc>
      </w:tr>
      <w:tr w:rsidR="00162B91" w14:paraId="7471628F" w14:textId="77777777">
        <w:tc>
          <w:tcPr>
            <w:tcW w:w="4340" w:type="dxa"/>
            <w:tcBorders>
              <w:top w:val="single" w:sz="6" w:space="0" w:color="auto"/>
              <w:left w:val="single" w:sz="6" w:space="0" w:color="auto"/>
              <w:bottom w:val="single" w:sz="6" w:space="0" w:color="auto"/>
              <w:right w:val="single" w:sz="6" w:space="0" w:color="auto"/>
            </w:tcBorders>
          </w:tcPr>
          <w:p w14:paraId="050F7BDB" w14:textId="77777777" w:rsidR="00162B91" w:rsidRDefault="00162B91"/>
          <w:p w14:paraId="3E0F43D8" w14:textId="77777777" w:rsidR="00162B91" w:rsidRDefault="00162B91"/>
        </w:tc>
        <w:tc>
          <w:tcPr>
            <w:tcW w:w="3791" w:type="dxa"/>
            <w:tcBorders>
              <w:top w:val="single" w:sz="6" w:space="0" w:color="auto"/>
              <w:left w:val="single" w:sz="6" w:space="0" w:color="auto"/>
              <w:bottom w:val="single" w:sz="6" w:space="0" w:color="auto"/>
              <w:right w:val="single" w:sz="6" w:space="0" w:color="auto"/>
            </w:tcBorders>
          </w:tcPr>
          <w:p w14:paraId="6AAA93A7" w14:textId="77777777" w:rsidR="00162B91" w:rsidRDefault="00162B91"/>
        </w:tc>
        <w:tc>
          <w:tcPr>
            <w:tcW w:w="5189" w:type="dxa"/>
            <w:tcBorders>
              <w:top w:val="single" w:sz="6" w:space="0" w:color="auto"/>
              <w:left w:val="single" w:sz="6" w:space="0" w:color="auto"/>
              <w:bottom w:val="single" w:sz="6" w:space="0" w:color="auto"/>
              <w:right w:val="single" w:sz="6" w:space="0" w:color="auto"/>
            </w:tcBorders>
          </w:tcPr>
          <w:p w14:paraId="2CEF53DF" w14:textId="77777777" w:rsidR="00162B91" w:rsidRDefault="00162B91"/>
        </w:tc>
      </w:tr>
    </w:tbl>
    <w:p w14:paraId="3CDEEBE7" w14:textId="77777777" w:rsidR="00162B91" w:rsidRDefault="00162B91">
      <w:pPr>
        <w:rPr>
          <w:b/>
          <w:sz w:val="28"/>
        </w:rPr>
        <w:sectPr w:rsidR="00162B91" w:rsidSect="007376DA">
          <w:headerReference w:type="even" r:id="rId46"/>
          <w:pgSz w:w="16834" w:h="11909" w:orient="landscape" w:code="9"/>
          <w:pgMar w:top="1440" w:right="1440" w:bottom="1440" w:left="1440" w:header="720" w:footer="720" w:gutter="0"/>
          <w:cols w:space="720"/>
        </w:sectPr>
      </w:pPr>
    </w:p>
    <w:p w14:paraId="4F0CE2BF" w14:textId="77777777" w:rsidR="00162B91" w:rsidRDefault="00162B91">
      <w:pPr>
        <w:jc w:val="center"/>
        <w:rPr>
          <w:rFonts w:ascii="Times New Roman Bold" w:hAnsi="Times New Roman Bold"/>
          <w:b/>
          <w:smallCaps/>
          <w:sz w:val="28"/>
        </w:rPr>
      </w:pPr>
      <w:r>
        <w:rPr>
          <w:rFonts w:ascii="Times New Roman Bold" w:hAnsi="Times New Roman Bold"/>
          <w:b/>
          <w:smallCaps/>
          <w:sz w:val="28"/>
        </w:rPr>
        <w:lastRenderedPageBreak/>
        <w:t>4F.  Format of Curriculum Vitae (CV) for Proposed Professional Staff</w:t>
      </w:r>
    </w:p>
    <w:p w14:paraId="3C638D75" w14:textId="77777777" w:rsidR="00162B91" w:rsidRDefault="00162B91">
      <w:pPr>
        <w:jc w:val="center"/>
        <w:rPr>
          <w:rFonts w:ascii="Times New Roman Bold" w:hAnsi="Times New Roman Bold"/>
          <w:b/>
          <w:smallCaps/>
          <w:sz w:val="28"/>
        </w:rPr>
      </w:pPr>
    </w:p>
    <w:p w14:paraId="523693B3" w14:textId="77777777" w:rsidR="00162B91" w:rsidRDefault="00162B91">
      <w:pPr>
        <w:tabs>
          <w:tab w:val="right" w:pos="8640"/>
        </w:tabs>
      </w:pPr>
      <w:r>
        <w:t xml:space="preserve">Proposed Position:  </w:t>
      </w:r>
      <w:r>
        <w:rPr>
          <w:u w:val="single"/>
        </w:rPr>
        <w:tab/>
      </w:r>
    </w:p>
    <w:p w14:paraId="12CD1DD6" w14:textId="77777777" w:rsidR="00162B91" w:rsidRDefault="00162B91">
      <w:pPr>
        <w:tabs>
          <w:tab w:val="right" w:pos="8640"/>
        </w:tabs>
      </w:pPr>
    </w:p>
    <w:p w14:paraId="61FE4C1E" w14:textId="77777777" w:rsidR="00162B91" w:rsidRDefault="00162B91">
      <w:pPr>
        <w:tabs>
          <w:tab w:val="right" w:pos="8640"/>
        </w:tabs>
      </w:pPr>
      <w:r>
        <w:t xml:space="preserve">Name of Firm:  </w:t>
      </w:r>
      <w:r>
        <w:rPr>
          <w:u w:val="single"/>
        </w:rPr>
        <w:tab/>
      </w:r>
    </w:p>
    <w:p w14:paraId="73BB0FA2" w14:textId="77777777" w:rsidR="00162B91" w:rsidRDefault="00162B91">
      <w:pPr>
        <w:tabs>
          <w:tab w:val="right" w:pos="8640"/>
        </w:tabs>
      </w:pPr>
    </w:p>
    <w:p w14:paraId="6A53B9E7" w14:textId="77777777" w:rsidR="00162B91" w:rsidRDefault="00162B91">
      <w:pPr>
        <w:tabs>
          <w:tab w:val="right" w:pos="8640"/>
        </w:tabs>
      </w:pPr>
      <w:r>
        <w:t xml:space="preserve">Name of Staff:  </w:t>
      </w:r>
      <w:r>
        <w:rPr>
          <w:u w:val="single"/>
        </w:rPr>
        <w:tab/>
      </w:r>
    </w:p>
    <w:p w14:paraId="290FBD18" w14:textId="77777777" w:rsidR="00162B91" w:rsidRDefault="00162B91">
      <w:pPr>
        <w:tabs>
          <w:tab w:val="right" w:pos="8640"/>
        </w:tabs>
      </w:pPr>
    </w:p>
    <w:p w14:paraId="5BD603F4" w14:textId="77777777" w:rsidR="00162B91" w:rsidRDefault="00162B91">
      <w:pPr>
        <w:tabs>
          <w:tab w:val="right" w:pos="8640"/>
        </w:tabs>
      </w:pPr>
      <w:r>
        <w:t xml:space="preserve">Profession:  </w:t>
      </w:r>
      <w:r>
        <w:rPr>
          <w:u w:val="single"/>
        </w:rPr>
        <w:tab/>
      </w:r>
    </w:p>
    <w:p w14:paraId="3C62975C" w14:textId="77777777" w:rsidR="00162B91" w:rsidRDefault="00162B91">
      <w:pPr>
        <w:tabs>
          <w:tab w:val="right" w:pos="8640"/>
        </w:tabs>
      </w:pPr>
    </w:p>
    <w:p w14:paraId="2D557798" w14:textId="77777777" w:rsidR="00162B91" w:rsidRDefault="00162B91">
      <w:pPr>
        <w:tabs>
          <w:tab w:val="right" w:pos="8640"/>
        </w:tabs>
      </w:pPr>
      <w:r>
        <w:t xml:space="preserve">Date of Birth:  </w:t>
      </w:r>
      <w:r>
        <w:rPr>
          <w:u w:val="single"/>
        </w:rPr>
        <w:tab/>
      </w:r>
    </w:p>
    <w:p w14:paraId="42D9CD86" w14:textId="77777777" w:rsidR="00162B91" w:rsidRDefault="00162B91">
      <w:pPr>
        <w:tabs>
          <w:tab w:val="right" w:pos="8640"/>
        </w:tabs>
      </w:pPr>
    </w:p>
    <w:p w14:paraId="38AE5636" w14:textId="77777777" w:rsidR="00162B91" w:rsidRDefault="00162B91">
      <w:pPr>
        <w:tabs>
          <w:tab w:val="right" w:pos="6480"/>
          <w:tab w:val="right" w:pos="8640"/>
        </w:tabs>
      </w:pPr>
      <w:r>
        <w:t xml:space="preserve">Years with Firm/Entity:  </w:t>
      </w:r>
      <w:r>
        <w:rPr>
          <w:u w:val="single"/>
        </w:rPr>
        <w:tab/>
      </w:r>
      <w:r>
        <w:t xml:space="preserve">Nationality:  </w:t>
      </w:r>
      <w:r>
        <w:rPr>
          <w:u w:val="single"/>
        </w:rPr>
        <w:tab/>
      </w:r>
    </w:p>
    <w:p w14:paraId="132E28DE" w14:textId="77777777" w:rsidR="00162B91" w:rsidRDefault="00162B91">
      <w:pPr>
        <w:tabs>
          <w:tab w:val="right" w:pos="8640"/>
        </w:tabs>
      </w:pPr>
    </w:p>
    <w:p w14:paraId="6CE2788E" w14:textId="77777777" w:rsidR="00162B91" w:rsidRDefault="00162B91">
      <w:pPr>
        <w:tabs>
          <w:tab w:val="right" w:pos="8640"/>
        </w:tabs>
      </w:pPr>
      <w:r>
        <w:t xml:space="preserve">Membership in Professional Societies:  </w:t>
      </w:r>
      <w:r>
        <w:rPr>
          <w:u w:val="single"/>
        </w:rPr>
        <w:tab/>
      </w:r>
    </w:p>
    <w:p w14:paraId="4737CA5C" w14:textId="77777777" w:rsidR="00162B91" w:rsidRDefault="00162B91">
      <w:pPr>
        <w:tabs>
          <w:tab w:val="right" w:pos="8640"/>
        </w:tabs>
        <w:rPr>
          <w:u w:val="single"/>
        </w:rPr>
      </w:pPr>
    </w:p>
    <w:p w14:paraId="425AFF1E" w14:textId="77777777" w:rsidR="00162B91" w:rsidRDefault="00162B91">
      <w:pPr>
        <w:tabs>
          <w:tab w:val="right" w:pos="8640"/>
        </w:tabs>
      </w:pPr>
      <w:r>
        <w:rPr>
          <w:u w:val="single"/>
        </w:rPr>
        <w:tab/>
      </w:r>
    </w:p>
    <w:p w14:paraId="37F9F79E" w14:textId="77777777" w:rsidR="00162B91" w:rsidRDefault="00162B91">
      <w:pPr>
        <w:tabs>
          <w:tab w:val="right" w:pos="8640"/>
        </w:tabs>
      </w:pPr>
    </w:p>
    <w:p w14:paraId="0B9D3A73" w14:textId="77777777" w:rsidR="00162B91" w:rsidRDefault="00162B91">
      <w:pPr>
        <w:tabs>
          <w:tab w:val="right" w:pos="8640"/>
        </w:tabs>
      </w:pPr>
      <w:r>
        <w:t xml:space="preserve">Detailed Tasks Assigned:  </w:t>
      </w:r>
      <w:r>
        <w:rPr>
          <w:u w:val="single"/>
        </w:rPr>
        <w:tab/>
      </w:r>
    </w:p>
    <w:p w14:paraId="29D7FD49" w14:textId="77777777" w:rsidR="00162B91" w:rsidRDefault="00162B91">
      <w:pPr>
        <w:tabs>
          <w:tab w:val="right" w:pos="8640"/>
        </w:tabs>
      </w:pPr>
    </w:p>
    <w:p w14:paraId="5E1C9323" w14:textId="77777777" w:rsidR="00162B91" w:rsidRDefault="00162B91">
      <w:pPr>
        <w:tabs>
          <w:tab w:val="right" w:pos="8640"/>
        </w:tabs>
      </w:pPr>
      <w:r>
        <w:rPr>
          <w:u w:val="single"/>
        </w:rPr>
        <w:tab/>
      </w:r>
    </w:p>
    <w:p w14:paraId="094599B5" w14:textId="77777777" w:rsidR="00162B91" w:rsidRDefault="00162B91">
      <w:pPr>
        <w:tabs>
          <w:tab w:val="right" w:pos="8640"/>
        </w:tabs>
      </w:pPr>
    </w:p>
    <w:p w14:paraId="4E266F1F" w14:textId="77777777" w:rsidR="00162B91" w:rsidRDefault="00162B91">
      <w:pPr>
        <w:rPr>
          <w:rStyle w:val="PageNumber"/>
          <w:b/>
        </w:rPr>
      </w:pPr>
      <w:r>
        <w:rPr>
          <w:rStyle w:val="PageNumber"/>
          <w:b/>
        </w:rPr>
        <w:t>Key Qualifications:</w:t>
      </w:r>
    </w:p>
    <w:p w14:paraId="3381E535" w14:textId="77777777" w:rsidR="00162B91" w:rsidRDefault="00162B91">
      <w:pPr>
        <w:rPr>
          <w:rStyle w:val="PageNumber"/>
          <w:b/>
        </w:rPr>
      </w:pPr>
    </w:p>
    <w:p w14:paraId="19430024" w14:textId="77777777" w:rsidR="00162B91" w:rsidRDefault="00162B91">
      <w:pPr>
        <w:tabs>
          <w:tab w:val="right" w:pos="8640"/>
        </w:tabs>
        <w:jc w:val="both"/>
        <w:rPr>
          <w:sz w:val="20"/>
        </w:rPr>
      </w:pPr>
      <w:r>
        <w:rPr>
          <w:sz w:val="20"/>
        </w:rPr>
        <w:t>{</w:t>
      </w:r>
      <w:r>
        <w:rPr>
          <w:i/>
          <w:sz w:val="20"/>
        </w:rPr>
        <w:t>Give an outline of staff member’s experience and training most pertinent to tasks on assignment. Describe degree of responsibility held by staff member on relevant previous assignments and give dates and locations.  Use about half a page.</w:t>
      </w:r>
      <w:r>
        <w:rPr>
          <w:sz w:val="20"/>
        </w:rPr>
        <w:t>}</w:t>
      </w:r>
    </w:p>
    <w:p w14:paraId="3A692F68" w14:textId="77777777" w:rsidR="00162B91" w:rsidRDefault="00162B91">
      <w:pPr>
        <w:tabs>
          <w:tab w:val="right" w:pos="8640"/>
        </w:tabs>
        <w:jc w:val="both"/>
      </w:pPr>
    </w:p>
    <w:p w14:paraId="704C89D0" w14:textId="77777777" w:rsidR="00162B91" w:rsidRDefault="00162B91">
      <w:pPr>
        <w:tabs>
          <w:tab w:val="right" w:pos="8640"/>
        </w:tabs>
        <w:jc w:val="both"/>
      </w:pPr>
    </w:p>
    <w:p w14:paraId="434FD305" w14:textId="77777777" w:rsidR="00162B91" w:rsidRDefault="00162B91">
      <w:pPr>
        <w:tabs>
          <w:tab w:val="right" w:pos="8640"/>
        </w:tabs>
        <w:jc w:val="both"/>
      </w:pPr>
    </w:p>
    <w:p w14:paraId="685F345D" w14:textId="77777777" w:rsidR="00162B91" w:rsidRDefault="00162B91">
      <w:pPr>
        <w:tabs>
          <w:tab w:val="right" w:pos="8640"/>
        </w:tabs>
        <w:jc w:val="both"/>
      </w:pPr>
      <w:r>
        <w:rPr>
          <w:u w:val="single"/>
        </w:rPr>
        <w:tab/>
      </w:r>
    </w:p>
    <w:p w14:paraId="2768D3EA" w14:textId="77777777" w:rsidR="00162B91" w:rsidRDefault="00162B91">
      <w:pPr>
        <w:tabs>
          <w:tab w:val="right" w:pos="8640"/>
        </w:tabs>
        <w:jc w:val="both"/>
      </w:pPr>
    </w:p>
    <w:p w14:paraId="7B9682B5" w14:textId="77777777" w:rsidR="00162B91" w:rsidRDefault="00162B91">
      <w:pPr>
        <w:jc w:val="both"/>
        <w:rPr>
          <w:b/>
        </w:rPr>
      </w:pPr>
      <w:r>
        <w:rPr>
          <w:b/>
        </w:rPr>
        <w:t>Education:</w:t>
      </w:r>
    </w:p>
    <w:p w14:paraId="58215DA0" w14:textId="77777777" w:rsidR="00162B91" w:rsidRDefault="00162B91">
      <w:pPr>
        <w:jc w:val="both"/>
        <w:rPr>
          <w:b/>
        </w:rPr>
      </w:pPr>
    </w:p>
    <w:p w14:paraId="1311B758" w14:textId="77777777" w:rsidR="00162B91" w:rsidRDefault="00162B91">
      <w:pPr>
        <w:tabs>
          <w:tab w:val="right" w:pos="8640"/>
        </w:tabs>
        <w:jc w:val="both"/>
        <w:rPr>
          <w:sz w:val="20"/>
        </w:rPr>
      </w:pPr>
      <w:r>
        <w:rPr>
          <w:sz w:val="20"/>
        </w:rPr>
        <w:t>{</w:t>
      </w:r>
      <w:r>
        <w:rPr>
          <w:i/>
          <w:sz w:val="20"/>
        </w:rPr>
        <w:t>Summarize college/university and other specialized education of staff member, giving names of schools, dates attended, and degrees obtained.  Use about one quarter of a page.</w:t>
      </w:r>
      <w:r>
        <w:rPr>
          <w:sz w:val="20"/>
        </w:rPr>
        <w:t>}</w:t>
      </w:r>
    </w:p>
    <w:p w14:paraId="29B353E2" w14:textId="77777777" w:rsidR="00162B91" w:rsidRDefault="00162B91">
      <w:pPr>
        <w:tabs>
          <w:tab w:val="right" w:pos="8640"/>
        </w:tabs>
      </w:pPr>
    </w:p>
    <w:p w14:paraId="5FA5BF52" w14:textId="77777777" w:rsidR="00162B91" w:rsidRDefault="00162B91">
      <w:pPr>
        <w:tabs>
          <w:tab w:val="right" w:pos="8640"/>
        </w:tabs>
      </w:pPr>
    </w:p>
    <w:p w14:paraId="74A98BCC" w14:textId="77777777" w:rsidR="00162B91" w:rsidRDefault="00162B91">
      <w:pPr>
        <w:tabs>
          <w:tab w:val="right" w:pos="8640"/>
        </w:tabs>
      </w:pPr>
    </w:p>
    <w:p w14:paraId="2764F73D" w14:textId="77777777" w:rsidR="00162B91" w:rsidRDefault="00162B91">
      <w:pPr>
        <w:tabs>
          <w:tab w:val="right" w:pos="8640"/>
        </w:tabs>
      </w:pPr>
    </w:p>
    <w:p w14:paraId="676DA8D0" w14:textId="77777777" w:rsidR="00162B91" w:rsidRDefault="00162B91">
      <w:pPr>
        <w:tabs>
          <w:tab w:val="right" w:pos="8640"/>
        </w:tabs>
      </w:pPr>
      <w:r>
        <w:rPr>
          <w:u w:val="single"/>
        </w:rPr>
        <w:tab/>
      </w:r>
    </w:p>
    <w:p w14:paraId="74F2229A" w14:textId="77777777" w:rsidR="00162B91" w:rsidRDefault="00162B91">
      <w:pPr>
        <w:tabs>
          <w:tab w:val="right" w:pos="8640"/>
        </w:tabs>
      </w:pPr>
    </w:p>
    <w:p w14:paraId="0826757F" w14:textId="77777777" w:rsidR="00162B91" w:rsidRDefault="00162B91">
      <w:pPr>
        <w:jc w:val="both"/>
        <w:rPr>
          <w:b/>
        </w:rPr>
      </w:pPr>
      <w:r>
        <w:rPr>
          <w:b/>
        </w:rPr>
        <w:t>Languages:</w:t>
      </w:r>
    </w:p>
    <w:p w14:paraId="46762CE1" w14:textId="77777777" w:rsidR="00162B91" w:rsidRDefault="00162B91">
      <w:pPr>
        <w:jc w:val="both"/>
        <w:rPr>
          <w:b/>
        </w:rPr>
      </w:pPr>
    </w:p>
    <w:p w14:paraId="3EA47FDE" w14:textId="77777777" w:rsidR="00162B91" w:rsidRDefault="00162B91">
      <w:pPr>
        <w:tabs>
          <w:tab w:val="right" w:pos="8640"/>
        </w:tabs>
        <w:jc w:val="both"/>
        <w:rPr>
          <w:sz w:val="20"/>
        </w:rPr>
      </w:pPr>
      <w:r>
        <w:rPr>
          <w:sz w:val="20"/>
        </w:rPr>
        <w:t>{</w:t>
      </w:r>
      <w:r>
        <w:rPr>
          <w:i/>
          <w:sz w:val="20"/>
        </w:rPr>
        <w:t>For each language indicate proficiency: excellent, good, fair, or poor in speaking, reading, and writing.</w:t>
      </w:r>
      <w:r>
        <w:rPr>
          <w:sz w:val="20"/>
        </w:rPr>
        <w:t>}</w:t>
      </w:r>
    </w:p>
    <w:p w14:paraId="47CA301B" w14:textId="77777777" w:rsidR="00162B91" w:rsidRDefault="00162B91">
      <w:pPr>
        <w:tabs>
          <w:tab w:val="right" w:pos="8640"/>
        </w:tabs>
        <w:jc w:val="both"/>
      </w:pPr>
    </w:p>
    <w:p w14:paraId="32A44816" w14:textId="77777777" w:rsidR="00162B91" w:rsidRDefault="00162B91">
      <w:pPr>
        <w:tabs>
          <w:tab w:val="right" w:pos="8640"/>
        </w:tabs>
        <w:jc w:val="both"/>
      </w:pPr>
      <w:r>
        <w:rPr>
          <w:u w:val="single"/>
        </w:rPr>
        <w:tab/>
      </w:r>
    </w:p>
    <w:p w14:paraId="636E4A62" w14:textId="77777777" w:rsidR="00162B91" w:rsidRDefault="00162B91">
      <w:pPr>
        <w:rPr>
          <w:b/>
        </w:rPr>
      </w:pPr>
      <w:r>
        <w:br w:type="page"/>
      </w:r>
      <w:r>
        <w:rPr>
          <w:b/>
        </w:rPr>
        <w:lastRenderedPageBreak/>
        <w:t>Employment Record:</w:t>
      </w:r>
    </w:p>
    <w:p w14:paraId="19287C01" w14:textId="77777777" w:rsidR="00162B91" w:rsidRDefault="00162B91">
      <w:pPr>
        <w:rPr>
          <w:b/>
        </w:rPr>
      </w:pPr>
    </w:p>
    <w:p w14:paraId="4129E324" w14:textId="77777777" w:rsidR="00162B91" w:rsidRDefault="00162B91">
      <w:pPr>
        <w:tabs>
          <w:tab w:val="right" w:pos="8640"/>
        </w:tabs>
        <w:jc w:val="both"/>
        <w:rPr>
          <w:sz w:val="20"/>
        </w:rPr>
      </w:pPr>
      <w:r>
        <w:rPr>
          <w:sz w:val="20"/>
        </w:rPr>
        <w:t>{</w:t>
      </w:r>
      <w:r>
        <w:rPr>
          <w:i/>
          <w:sz w:val="20"/>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Pr>
          <w:sz w:val="20"/>
        </w:rPr>
        <w:t>}</w:t>
      </w:r>
    </w:p>
    <w:p w14:paraId="7EFBBF6E" w14:textId="77777777" w:rsidR="00162B91" w:rsidRDefault="00162B91">
      <w:pPr>
        <w:tabs>
          <w:tab w:val="right" w:pos="8640"/>
        </w:tabs>
        <w:jc w:val="both"/>
      </w:pPr>
    </w:p>
    <w:p w14:paraId="1AEBD99F" w14:textId="77777777" w:rsidR="00162B91" w:rsidRDefault="00162B91">
      <w:pPr>
        <w:tabs>
          <w:tab w:val="right" w:pos="8640"/>
        </w:tabs>
        <w:jc w:val="both"/>
      </w:pPr>
    </w:p>
    <w:p w14:paraId="65086993" w14:textId="77777777" w:rsidR="00162B91" w:rsidRDefault="00162B91">
      <w:pPr>
        <w:tabs>
          <w:tab w:val="right" w:pos="8640"/>
        </w:tabs>
        <w:jc w:val="both"/>
      </w:pPr>
    </w:p>
    <w:p w14:paraId="0EC70AD1" w14:textId="77777777" w:rsidR="00162B91" w:rsidRDefault="00162B91">
      <w:pPr>
        <w:tabs>
          <w:tab w:val="right" w:pos="8640"/>
        </w:tabs>
        <w:jc w:val="both"/>
      </w:pPr>
    </w:p>
    <w:p w14:paraId="04F6A24F" w14:textId="77777777" w:rsidR="00162B91" w:rsidRDefault="00162B91">
      <w:pPr>
        <w:tabs>
          <w:tab w:val="right" w:pos="8640"/>
        </w:tabs>
        <w:jc w:val="both"/>
      </w:pPr>
    </w:p>
    <w:p w14:paraId="04BD74E3" w14:textId="77777777" w:rsidR="00162B91" w:rsidRDefault="00162B91">
      <w:pPr>
        <w:tabs>
          <w:tab w:val="right" w:pos="8640"/>
        </w:tabs>
        <w:jc w:val="both"/>
      </w:pPr>
    </w:p>
    <w:p w14:paraId="7339E72D" w14:textId="77777777" w:rsidR="00162B91" w:rsidRDefault="00162B91">
      <w:pPr>
        <w:tabs>
          <w:tab w:val="right" w:pos="8640"/>
        </w:tabs>
        <w:jc w:val="both"/>
      </w:pPr>
    </w:p>
    <w:p w14:paraId="0F66AAD4" w14:textId="77777777" w:rsidR="00162B91" w:rsidRDefault="00162B91">
      <w:pPr>
        <w:tabs>
          <w:tab w:val="right" w:pos="8640"/>
        </w:tabs>
        <w:jc w:val="both"/>
      </w:pPr>
      <w:r>
        <w:rPr>
          <w:u w:val="single"/>
        </w:rPr>
        <w:tab/>
      </w:r>
    </w:p>
    <w:p w14:paraId="70B435B1" w14:textId="77777777" w:rsidR="00162B91" w:rsidRDefault="00162B91">
      <w:pPr>
        <w:tabs>
          <w:tab w:val="right" w:pos="8640"/>
        </w:tabs>
        <w:jc w:val="both"/>
      </w:pPr>
    </w:p>
    <w:p w14:paraId="4C7CCDB9" w14:textId="77777777" w:rsidR="00162B91" w:rsidRDefault="00162B91">
      <w:pPr>
        <w:tabs>
          <w:tab w:val="right" w:pos="8640"/>
        </w:tabs>
        <w:jc w:val="both"/>
      </w:pPr>
    </w:p>
    <w:p w14:paraId="6AED06F3" w14:textId="77777777" w:rsidR="00162B91" w:rsidRDefault="00162B91">
      <w:pPr>
        <w:jc w:val="both"/>
        <w:rPr>
          <w:b/>
        </w:rPr>
      </w:pPr>
      <w:r>
        <w:rPr>
          <w:b/>
        </w:rPr>
        <w:t>Certification:</w:t>
      </w:r>
    </w:p>
    <w:p w14:paraId="223082D4" w14:textId="77777777" w:rsidR="00162B91" w:rsidRDefault="00162B91">
      <w:pPr>
        <w:jc w:val="both"/>
        <w:rPr>
          <w:b/>
        </w:rPr>
      </w:pPr>
    </w:p>
    <w:p w14:paraId="3A17BDE2" w14:textId="77777777" w:rsidR="00162B91" w:rsidRDefault="00162B91">
      <w:pPr>
        <w:tabs>
          <w:tab w:val="right" w:pos="8640"/>
        </w:tabs>
        <w:jc w:val="both"/>
      </w:pPr>
      <w:r>
        <w:t>I, the undersigned, certify that to the best of my knowledge and belief, these data correctly describe me, my qualifications, and my experience.</w:t>
      </w:r>
    </w:p>
    <w:p w14:paraId="3BDC49CA" w14:textId="77777777" w:rsidR="00162B91" w:rsidRDefault="00162B91">
      <w:pPr>
        <w:tabs>
          <w:tab w:val="right" w:pos="8640"/>
        </w:tabs>
        <w:jc w:val="both"/>
      </w:pPr>
    </w:p>
    <w:p w14:paraId="0D079730" w14:textId="77777777" w:rsidR="00162B91" w:rsidRDefault="00162B91">
      <w:pPr>
        <w:tabs>
          <w:tab w:val="right" w:pos="7290"/>
          <w:tab w:val="right" w:pos="8640"/>
        </w:tabs>
        <w:jc w:val="both"/>
      </w:pPr>
      <w:r>
        <w:rPr>
          <w:u w:val="single"/>
        </w:rPr>
        <w:tab/>
      </w:r>
      <w:r>
        <w:t xml:space="preserve">Date:  </w:t>
      </w:r>
      <w:r>
        <w:rPr>
          <w:u w:val="single"/>
        </w:rPr>
        <w:tab/>
      </w:r>
    </w:p>
    <w:p w14:paraId="773FC6E1" w14:textId="77777777" w:rsidR="00162B91" w:rsidRDefault="00162B91">
      <w:pPr>
        <w:tabs>
          <w:tab w:val="right" w:pos="8640"/>
        </w:tabs>
        <w:jc w:val="both"/>
      </w:pPr>
      <w:r>
        <w:rPr>
          <w:i/>
          <w:sz w:val="20"/>
        </w:rPr>
        <w:t>{Signature of staff member and authorized representative of the firm}</w:t>
      </w:r>
      <w:r>
        <w:tab/>
      </w:r>
      <w:r>
        <w:rPr>
          <w:i/>
          <w:sz w:val="20"/>
        </w:rPr>
        <w:t>Day/Month/Year</w:t>
      </w:r>
    </w:p>
    <w:p w14:paraId="64BD99A7" w14:textId="77777777" w:rsidR="00162B91" w:rsidRDefault="00162B91">
      <w:pPr>
        <w:rPr>
          <w:b/>
          <w:sz w:val="28"/>
        </w:rPr>
      </w:pPr>
    </w:p>
    <w:p w14:paraId="58BC7581" w14:textId="77777777" w:rsidR="00162B91" w:rsidRDefault="00162B91">
      <w:r>
        <w:t>Full name of staff member:______________________________________</w:t>
      </w:r>
    </w:p>
    <w:p w14:paraId="50F4CDE6" w14:textId="77777777" w:rsidR="00162B91" w:rsidRDefault="00162B91"/>
    <w:p w14:paraId="5A8BC9F1" w14:textId="77777777" w:rsidR="00162B91" w:rsidRDefault="00162B91">
      <w:r>
        <w:t xml:space="preserve">Full name of </w:t>
      </w:r>
      <w:proofErr w:type="spellStart"/>
      <w:r>
        <w:t>authorised</w:t>
      </w:r>
      <w:proofErr w:type="spellEnd"/>
      <w:r>
        <w:t xml:space="preserve"> representative: ___________________________</w:t>
      </w:r>
    </w:p>
    <w:p w14:paraId="3FCF1724" w14:textId="77777777" w:rsidR="00162B91" w:rsidRDefault="00162B91">
      <w:pPr>
        <w:rPr>
          <w:b/>
          <w:sz w:val="28"/>
        </w:rPr>
      </w:pPr>
    </w:p>
    <w:p w14:paraId="06B78BD6" w14:textId="77777777" w:rsidR="00162B91" w:rsidRDefault="00162B91">
      <w:pPr>
        <w:rPr>
          <w:b/>
          <w:sz w:val="28"/>
        </w:rPr>
      </w:pPr>
    </w:p>
    <w:p w14:paraId="4A7C365B" w14:textId="77777777" w:rsidR="00162B91" w:rsidRDefault="00162B91">
      <w:pPr>
        <w:rPr>
          <w:b/>
          <w:sz w:val="28"/>
        </w:rPr>
      </w:pPr>
    </w:p>
    <w:p w14:paraId="1A3E21F2" w14:textId="77777777" w:rsidR="00162B91" w:rsidRDefault="00162B91">
      <w:pPr>
        <w:jc w:val="center"/>
        <w:rPr>
          <w:b/>
          <w:sz w:val="28"/>
        </w:rPr>
      </w:pPr>
    </w:p>
    <w:p w14:paraId="5CA8EF12" w14:textId="77777777" w:rsidR="00162B91" w:rsidRDefault="00162B91">
      <w:pPr>
        <w:jc w:val="center"/>
        <w:rPr>
          <w:b/>
          <w:sz w:val="28"/>
        </w:rPr>
        <w:sectPr w:rsidR="00162B91" w:rsidSect="007376DA">
          <w:headerReference w:type="even" r:id="rId47"/>
          <w:headerReference w:type="default" r:id="rId48"/>
          <w:pgSz w:w="11909" w:h="16834" w:code="9"/>
          <w:pgMar w:top="1440" w:right="1440" w:bottom="1440" w:left="1440" w:header="720" w:footer="720" w:gutter="0"/>
          <w:cols w:space="720"/>
        </w:sectPr>
      </w:pPr>
    </w:p>
    <w:p w14:paraId="57E85B2E" w14:textId="77777777" w:rsidR="00162B91" w:rsidRDefault="00162B91">
      <w:pPr>
        <w:jc w:val="both"/>
        <w:rPr>
          <w:b/>
          <w:sz w:val="28"/>
        </w:rPr>
      </w:pPr>
      <w:r>
        <w:rPr>
          <w:b/>
          <w:sz w:val="28"/>
        </w:rPr>
        <w:lastRenderedPageBreak/>
        <w:t xml:space="preserve">4G.  </w:t>
      </w:r>
      <w:r>
        <w:rPr>
          <w:rFonts w:ascii="Times New Roman Bold" w:hAnsi="Times New Roman Bold"/>
          <w:b/>
          <w:smallCaps/>
          <w:sz w:val="28"/>
        </w:rPr>
        <w:t>Time Schedule for Professional Personnel</w:t>
      </w:r>
    </w:p>
    <w:p w14:paraId="07FEE528" w14:textId="77777777" w:rsidR="00162B91" w:rsidRDefault="00162B91">
      <w:pPr>
        <w:spacing w:before="160"/>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25"/>
        <w:gridCol w:w="1530"/>
        <w:gridCol w:w="1826"/>
        <w:gridCol w:w="504"/>
        <w:gridCol w:w="504"/>
        <w:gridCol w:w="504"/>
        <w:gridCol w:w="504"/>
        <w:gridCol w:w="504"/>
        <w:gridCol w:w="504"/>
        <w:gridCol w:w="504"/>
        <w:gridCol w:w="504"/>
        <w:gridCol w:w="504"/>
        <w:gridCol w:w="504"/>
        <w:gridCol w:w="504"/>
        <w:gridCol w:w="504"/>
        <w:gridCol w:w="1936"/>
      </w:tblGrid>
      <w:tr w:rsidR="00162B91" w14:paraId="7BDE2011" w14:textId="77777777">
        <w:tc>
          <w:tcPr>
            <w:tcW w:w="2025" w:type="dxa"/>
            <w:tcBorders>
              <w:top w:val="single" w:sz="6" w:space="0" w:color="auto"/>
              <w:left w:val="single" w:sz="6" w:space="0" w:color="auto"/>
              <w:bottom w:val="single" w:sz="6" w:space="0" w:color="auto"/>
            </w:tcBorders>
          </w:tcPr>
          <w:p w14:paraId="58A9E328" w14:textId="77777777" w:rsidR="00162B91" w:rsidRDefault="00162B91">
            <w:pPr>
              <w:rPr>
                <w:sz w:val="20"/>
              </w:rPr>
            </w:pPr>
          </w:p>
        </w:tc>
        <w:tc>
          <w:tcPr>
            <w:tcW w:w="1530" w:type="dxa"/>
            <w:tcBorders>
              <w:top w:val="single" w:sz="6" w:space="0" w:color="auto"/>
              <w:bottom w:val="single" w:sz="6" w:space="0" w:color="auto"/>
            </w:tcBorders>
          </w:tcPr>
          <w:p w14:paraId="087C5525" w14:textId="77777777" w:rsidR="00162B91" w:rsidRDefault="00162B91">
            <w:pPr>
              <w:rPr>
                <w:sz w:val="20"/>
              </w:rPr>
            </w:pPr>
          </w:p>
        </w:tc>
        <w:tc>
          <w:tcPr>
            <w:tcW w:w="1826" w:type="dxa"/>
            <w:tcBorders>
              <w:top w:val="single" w:sz="6" w:space="0" w:color="auto"/>
              <w:right w:val="single" w:sz="6" w:space="0" w:color="auto"/>
            </w:tcBorders>
          </w:tcPr>
          <w:p w14:paraId="24DB173A" w14:textId="77777777" w:rsidR="00162B91" w:rsidRDefault="00162B91">
            <w:pPr>
              <w:rPr>
                <w:sz w:val="20"/>
              </w:rPr>
            </w:pPr>
          </w:p>
        </w:tc>
        <w:tc>
          <w:tcPr>
            <w:tcW w:w="7984" w:type="dxa"/>
            <w:gridSpan w:val="13"/>
            <w:tcBorders>
              <w:top w:val="single" w:sz="6" w:space="0" w:color="auto"/>
              <w:bottom w:val="single" w:sz="6" w:space="0" w:color="auto"/>
              <w:right w:val="single" w:sz="6" w:space="0" w:color="auto"/>
            </w:tcBorders>
          </w:tcPr>
          <w:p w14:paraId="0416DB0C" w14:textId="77777777" w:rsidR="00162B91" w:rsidRDefault="00162B91">
            <w:pPr>
              <w:jc w:val="center"/>
              <w:rPr>
                <w:sz w:val="20"/>
              </w:rPr>
            </w:pPr>
            <w:r>
              <w:rPr>
                <w:sz w:val="20"/>
              </w:rPr>
              <w:t>Months (in the Form of a Bar Chart)</w:t>
            </w:r>
          </w:p>
        </w:tc>
      </w:tr>
      <w:tr w:rsidR="00162B91" w14:paraId="5D49757D" w14:textId="77777777">
        <w:tc>
          <w:tcPr>
            <w:tcW w:w="2025" w:type="dxa"/>
            <w:tcBorders>
              <w:left w:val="single" w:sz="6" w:space="0" w:color="auto"/>
              <w:bottom w:val="single" w:sz="6" w:space="0" w:color="auto"/>
              <w:right w:val="single" w:sz="6" w:space="0" w:color="auto"/>
            </w:tcBorders>
          </w:tcPr>
          <w:p w14:paraId="13811BAC" w14:textId="77777777" w:rsidR="00162B91" w:rsidRDefault="00162B91">
            <w:pPr>
              <w:jc w:val="center"/>
              <w:rPr>
                <w:sz w:val="20"/>
              </w:rPr>
            </w:pPr>
            <w:r>
              <w:rPr>
                <w:sz w:val="20"/>
              </w:rPr>
              <w:t>Name</w:t>
            </w:r>
          </w:p>
        </w:tc>
        <w:tc>
          <w:tcPr>
            <w:tcW w:w="1530" w:type="dxa"/>
            <w:tcBorders>
              <w:bottom w:val="single" w:sz="6" w:space="0" w:color="auto"/>
            </w:tcBorders>
          </w:tcPr>
          <w:p w14:paraId="5B0F53C0" w14:textId="77777777" w:rsidR="00162B91" w:rsidRDefault="00162B91">
            <w:pPr>
              <w:jc w:val="center"/>
              <w:rPr>
                <w:sz w:val="20"/>
              </w:rPr>
            </w:pPr>
            <w:r>
              <w:rPr>
                <w:sz w:val="20"/>
              </w:rPr>
              <w:t>Position</w:t>
            </w:r>
          </w:p>
        </w:tc>
        <w:tc>
          <w:tcPr>
            <w:tcW w:w="1826" w:type="dxa"/>
            <w:tcBorders>
              <w:top w:val="single" w:sz="6" w:space="0" w:color="auto"/>
              <w:left w:val="single" w:sz="6" w:space="0" w:color="auto"/>
              <w:bottom w:val="single" w:sz="6" w:space="0" w:color="auto"/>
              <w:right w:val="single" w:sz="6" w:space="0" w:color="auto"/>
            </w:tcBorders>
          </w:tcPr>
          <w:p w14:paraId="760CC46A" w14:textId="77777777" w:rsidR="00162B91" w:rsidRDefault="00162B91">
            <w:pPr>
              <w:jc w:val="center"/>
              <w:rPr>
                <w:sz w:val="20"/>
              </w:rPr>
            </w:pPr>
            <w:r>
              <w:rPr>
                <w:sz w:val="20"/>
              </w:rPr>
              <w:t>Reports Due/Activities</w:t>
            </w:r>
          </w:p>
        </w:tc>
        <w:tc>
          <w:tcPr>
            <w:tcW w:w="504" w:type="dxa"/>
            <w:tcBorders>
              <w:bottom w:val="single" w:sz="6" w:space="0" w:color="auto"/>
            </w:tcBorders>
          </w:tcPr>
          <w:p w14:paraId="62D80447" w14:textId="77777777" w:rsidR="00162B91" w:rsidRDefault="00162B91">
            <w:pPr>
              <w:jc w:val="center"/>
              <w:rPr>
                <w:sz w:val="20"/>
              </w:rPr>
            </w:pPr>
            <w:r>
              <w:rPr>
                <w:sz w:val="20"/>
              </w:rPr>
              <w:t>1</w:t>
            </w:r>
          </w:p>
        </w:tc>
        <w:tc>
          <w:tcPr>
            <w:tcW w:w="504" w:type="dxa"/>
            <w:tcBorders>
              <w:left w:val="single" w:sz="6" w:space="0" w:color="auto"/>
              <w:bottom w:val="single" w:sz="6" w:space="0" w:color="auto"/>
              <w:right w:val="single" w:sz="6" w:space="0" w:color="auto"/>
            </w:tcBorders>
          </w:tcPr>
          <w:p w14:paraId="1428F5AE" w14:textId="77777777" w:rsidR="00162B91" w:rsidRDefault="00162B91">
            <w:pPr>
              <w:jc w:val="center"/>
              <w:rPr>
                <w:sz w:val="20"/>
              </w:rPr>
            </w:pPr>
            <w:r>
              <w:rPr>
                <w:sz w:val="20"/>
              </w:rPr>
              <w:t>2</w:t>
            </w:r>
          </w:p>
        </w:tc>
        <w:tc>
          <w:tcPr>
            <w:tcW w:w="504" w:type="dxa"/>
            <w:tcBorders>
              <w:bottom w:val="single" w:sz="6" w:space="0" w:color="auto"/>
            </w:tcBorders>
          </w:tcPr>
          <w:p w14:paraId="0265DE8B" w14:textId="77777777" w:rsidR="00162B91" w:rsidRDefault="00162B91">
            <w:pPr>
              <w:jc w:val="center"/>
              <w:rPr>
                <w:sz w:val="20"/>
              </w:rPr>
            </w:pPr>
            <w:r>
              <w:rPr>
                <w:sz w:val="20"/>
              </w:rPr>
              <w:t>3</w:t>
            </w:r>
          </w:p>
        </w:tc>
        <w:tc>
          <w:tcPr>
            <w:tcW w:w="504" w:type="dxa"/>
            <w:tcBorders>
              <w:left w:val="single" w:sz="6" w:space="0" w:color="auto"/>
              <w:bottom w:val="single" w:sz="6" w:space="0" w:color="auto"/>
              <w:right w:val="single" w:sz="6" w:space="0" w:color="auto"/>
            </w:tcBorders>
          </w:tcPr>
          <w:p w14:paraId="1917352B" w14:textId="77777777" w:rsidR="00162B91" w:rsidRDefault="00162B91">
            <w:pPr>
              <w:jc w:val="center"/>
              <w:rPr>
                <w:sz w:val="20"/>
              </w:rPr>
            </w:pPr>
            <w:r>
              <w:rPr>
                <w:sz w:val="20"/>
              </w:rPr>
              <w:t>4</w:t>
            </w:r>
          </w:p>
        </w:tc>
        <w:tc>
          <w:tcPr>
            <w:tcW w:w="504" w:type="dxa"/>
            <w:tcBorders>
              <w:bottom w:val="single" w:sz="6" w:space="0" w:color="auto"/>
            </w:tcBorders>
          </w:tcPr>
          <w:p w14:paraId="2A5F6EB8" w14:textId="77777777" w:rsidR="00162B91" w:rsidRDefault="00162B91">
            <w:pPr>
              <w:jc w:val="center"/>
              <w:rPr>
                <w:sz w:val="20"/>
              </w:rPr>
            </w:pPr>
            <w:r>
              <w:rPr>
                <w:sz w:val="20"/>
              </w:rPr>
              <w:t>5</w:t>
            </w:r>
          </w:p>
        </w:tc>
        <w:tc>
          <w:tcPr>
            <w:tcW w:w="504" w:type="dxa"/>
            <w:tcBorders>
              <w:left w:val="single" w:sz="6" w:space="0" w:color="auto"/>
              <w:bottom w:val="single" w:sz="6" w:space="0" w:color="auto"/>
              <w:right w:val="single" w:sz="6" w:space="0" w:color="auto"/>
            </w:tcBorders>
          </w:tcPr>
          <w:p w14:paraId="2A2746E3" w14:textId="77777777" w:rsidR="00162B91" w:rsidRDefault="00162B91">
            <w:pPr>
              <w:jc w:val="center"/>
              <w:rPr>
                <w:sz w:val="20"/>
              </w:rPr>
            </w:pPr>
            <w:r>
              <w:rPr>
                <w:sz w:val="20"/>
              </w:rPr>
              <w:t>6</w:t>
            </w:r>
          </w:p>
        </w:tc>
        <w:tc>
          <w:tcPr>
            <w:tcW w:w="504" w:type="dxa"/>
            <w:tcBorders>
              <w:bottom w:val="single" w:sz="6" w:space="0" w:color="auto"/>
            </w:tcBorders>
          </w:tcPr>
          <w:p w14:paraId="3FD7353A" w14:textId="77777777" w:rsidR="00162B91" w:rsidRDefault="00162B91">
            <w:pPr>
              <w:jc w:val="center"/>
              <w:rPr>
                <w:sz w:val="20"/>
              </w:rPr>
            </w:pPr>
            <w:r>
              <w:rPr>
                <w:sz w:val="20"/>
              </w:rPr>
              <w:t>7</w:t>
            </w:r>
          </w:p>
        </w:tc>
        <w:tc>
          <w:tcPr>
            <w:tcW w:w="504" w:type="dxa"/>
            <w:tcBorders>
              <w:left w:val="single" w:sz="6" w:space="0" w:color="auto"/>
              <w:bottom w:val="single" w:sz="6" w:space="0" w:color="auto"/>
              <w:right w:val="single" w:sz="6" w:space="0" w:color="auto"/>
            </w:tcBorders>
          </w:tcPr>
          <w:p w14:paraId="3E21C5D7" w14:textId="77777777" w:rsidR="00162B91" w:rsidRDefault="00162B91">
            <w:pPr>
              <w:jc w:val="center"/>
              <w:rPr>
                <w:sz w:val="20"/>
              </w:rPr>
            </w:pPr>
            <w:r>
              <w:rPr>
                <w:sz w:val="20"/>
              </w:rPr>
              <w:t>8</w:t>
            </w:r>
          </w:p>
        </w:tc>
        <w:tc>
          <w:tcPr>
            <w:tcW w:w="504" w:type="dxa"/>
            <w:tcBorders>
              <w:bottom w:val="single" w:sz="6" w:space="0" w:color="auto"/>
            </w:tcBorders>
          </w:tcPr>
          <w:p w14:paraId="30AFA5CB" w14:textId="77777777" w:rsidR="00162B91" w:rsidRDefault="00162B91">
            <w:pPr>
              <w:jc w:val="center"/>
              <w:rPr>
                <w:sz w:val="20"/>
              </w:rPr>
            </w:pPr>
            <w:r>
              <w:rPr>
                <w:sz w:val="20"/>
              </w:rPr>
              <w:t>9</w:t>
            </w:r>
          </w:p>
        </w:tc>
        <w:tc>
          <w:tcPr>
            <w:tcW w:w="504" w:type="dxa"/>
            <w:tcBorders>
              <w:left w:val="single" w:sz="6" w:space="0" w:color="auto"/>
              <w:bottom w:val="single" w:sz="6" w:space="0" w:color="auto"/>
              <w:right w:val="single" w:sz="6" w:space="0" w:color="auto"/>
            </w:tcBorders>
          </w:tcPr>
          <w:p w14:paraId="5D782AAC" w14:textId="77777777" w:rsidR="00162B91" w:rsidRDefault="00162B91">
            <w:pPr>
              <w:jc w:val="center"/>
              <w:rPr>
                <w:sz w:val="20"/>
              </w:rPr>
            </w:pPr>
            <w:r>
              <w:rPr>
                <w:sz w:val="20"/>
              </w:rPr>
              <w:t>10</w:t>
            </w:r>
          </w:p>
        </w:tc>
        <w:tc>
          <w:tcPr>
            <w:tcW w:w="504" w:type="dxa"/>
            <w:tcBorders>
              <w:bottom w:val="single" w:sz="6" w:space="0" w:color="auto"/>
            </w:tcBorders>
          </w:tcPr>
          <w:p w14:paraId="6609DEBA" w14:textId="77777777" w:rsidR="00162B91" w:rsidRDefault="00162B91">
            <w:pPr>
              <w:jc w:val="center"/>
              <w:rPr>
                <w:sz w:val="20"/>
              </w:rPr>
            </w:pPr>
            <w:r>
              <w:rPr>
                <w:sz w:val="20"/>
              </w:rPr>
              <w:t>11</w:t>
            </w:r>
          </w:p>
        </w:tc>
        <w:tc>
          <w:tcPr>
            <w:tcW w:w="504" w:type="dxa"/>
            <w:tcBorders>
              <w:left w:val="single" w:sz="6" w:space="0" w:color="auto"/>
              <w:bottom w:val="single" w:sz="6" w:space="0" w:color="auto"/>
              <w:right w:val="single" w:sz="6" w:space="0" w:color="auto"/>
            </w:tcBorders>
          </w:tcPr>
          <w:p w14:paraId="23B26209" w14:textId="77777777" w:rsidR="00162B91" w:rsidRDefault="00162B91">
            <w:pPr>
              <w:jc w:val="center"/>
              <w:rPr>
                <w:sz w:val="20"/>
              </w:rPr>
            </w:pPr>
            <w:r>
              <w:rPr>
                <w:sz w:val="20"/>
              </w:rPr>
              <w:t>12</w:t>
            </w:r>
          </w:p>
        </w:tc>
        <w:tc>
          <w:tcPr>
            <w:tcW w:w="1936" w:type="dxa"/>
            <w:tcBorders>
              <w:bottom w:val="single" w:sz="6" w:space="0" w:color="auto"/>
              <w:right w:val="single" w:sz="6" w:space="0" w:color="auto"/>
            </w:tcBorders>
          </w:tcPr>
          <w:p w14:paraId="0D67AC4B" w14:textId="77777777" w:rsidR="00162B91" w:rsidRDefault="00162B91">
            <w:pPr>
              <w:jc w:val="center"/>
              <w:rPr>
                <w:sz w:val="20"/>
              </w:rPr>
            </w:pPr>
            <w:r>
              <w:rPr>
                <w:sz w:val="20"/>
              </w:rPr>
              <w:t>Number of Months</w:t>
            </w:r>
          </w:p>
        </w:tc>
      </w:tr>
      <w:tr w:rsidR="00162B91" w14:paraId="55B23001" w14:textId="77777777">
        <w:tc>
          <w:tcPr>
            <w:tcW w:w="2025" w:type="dxa"/>
            <w:tcBorders>
              <w:left w:val="single" w:sz="6" w:space="0" w:color="auto"/>
              <w:right w:val="single" w:sz="6" w:space="0" w:color="auto"/>
            </w:tcBorders>
          </w:tcPr>
          <w:p w14:paraId="662D17BF" w14:textId="77777777" w:rsidR="00162B91" w:rsidRDefault="00162B91">
            <w:pPr>
              <w:rPr>
                <w:sz w:val="20"/>
              </w:rPr>
            </w:pPr>
          </w:p>
          <w:p w14:paraId="6AF4E455" w14:textId="77777777" w:rsidR="00162B91" w:rsidRDefault="00162B91">
            <w:pPr>
              <w:rPr>
                <w:sz w:val="20"/>
              </w:rPr>
            </w:pPr>
          </w:p>
          <w:p w14:paraId="4FE88AF0" w14:textId="77777777" w:rsidR="00162B91" w:rsidRDefault="00162B91">
            <w:pPr>
              <w:rPr>
                <w:sz w:val="20"/>
              </w:rPr>
            </w:pPr>
          </w:p>
          <w:p w14:paraId="2726EEFB" w14:textId="77777777" w:rsidR="00162B91" w:rsidRDefault="00162B91">
            <w:pPr>
              <w:rPr>
                <w:sz w:val="20"/>
              </w:rPr>
            </w:pPr>
          </w:p>
        </w:tc>
        <w:tc>
          <w:tcPr>
            <w:tcW w:w="1530" w:type="dxa"/>
          </w:tcPr>
          <w:p w14:paraId="1BAAEC33" w14:textId="77777777" w:rsidR="00162B91" w:rsidRDefault="00162B91">
            <w:pPr>
              <w:rPr>
                <w:sz w:val="20"/>
              </w:rPr>
            </w:pPr>
          </w:p>
        </w:tc>
        <w:tc>
          <w:tcPr>
            <w:tcW w:w="1826" w:type="dxa"/>
            <w:tcBorders>
              <w:left w:val="single" w:sz="6" w:space="0" w:color="auto"/>
              <w:right w:val="single" w:sz="6" w:space="0" w:color="auto"/>
            </w:tcBorders>
          </w:tcPr>
          <w:p w14:paraId="07343247" w14:textId="77777777" w:rsidR="00162B91" w:rsidRDefault="00162B91">
            <w:pPr>
              <w:rPr>
                <w:sz w:val="20"/>
              </w:rPr>
            </w:pPr>
          </w:p>
        </w:tc>
        <w:tc>
          <w:tcPr>
            <w:tcW w:w="504" w:type="dxa"/>
          </w:tcPr>
          <w:p w14:paraId="787987C9" w14:textId="77777777" w:rsidR="00162B91" w:rsidRDefault="00162B91">
            <w:pPr>
              <w:rPr>
                <w:sz w:val="20"/>
              </w:rPr>
            </w:pPr>
          </w:p>
        </w:tc>
        <w:tc>
          <w:tcPr>
            <w:tcW w:w="504" w:type="dxa"/>
            <w:tcBorders>
              <w:left w:val="single" w:sz="6" w:space="0" w:color="auto"/>
              <w:right w:val="single" w:sz="6" w:space="0" w:color="auto"/>
            </w:tcBorders>
          </w:tcPr>
          <w:p w14:paraId="695B1A7C" w14:textId="77777777" w:rsidR="00162B91" w:rsidRDefault="00162B91">
            <w:pPr>
              <w:rPr>
                <w:sz w:val="20"/>
              </w:rPr>
            </w:pPr>
          </w:p>
        </w:tc>
        <w:tc>
          <w:tcPr>
            <w:tcW w:w="504" w:type="dxa"/>
          </w:tcPr>
          <w:p w14:paraId="6713F99C" w14:textId="77777777" w:rsidR="00162B91" w:rsidRDefault="00162B91">
            <w:pPr>
              <w:rPr>
                <w:sz w:val="20"/>
              </w:rPr>
            </w:pPr>
          </w:p>
        </w:tc>
        <w:tc>
          <w:tcPr>
            <w:tcW w:w="504" w:type="dxa"/>
            <w:tcBorders>
              <w:left w:val="single" w:sz="6" w:space="0" w:color="auto"/>
              <w:right w:val="single" w:sz="6" w:space="0" w:color="auto"/>
            </w:tcBorders>
          </w:tcPr>
          <w:p w14:paraId="045BCB77" w14:textId="77777777" w:rsidR="00162B91" w:rsidRDefault="00162B91">
            <w:pPr>
              <w:rPr>
                <w:sz w:val="20"/>
              </w:rPr>
            </w:pPr>
          </w:p>
        </w:tc>
        <w:tc>
          <w:tcPr>
            <w:tcW w:w="504" w:type="dxa"/>
          </w:tcPr>
          <w:p w14:paraId="50993606" w14:textId="77777777" w:rsidR="00162B91" w:rsidRDefault="00162B91">
            <w:pPr>
              <w:rPr>
                <w:sz w:val="20"/>
              </w:rPr>
            </w:pPr>
          </w:p>
        </w:tc>
        <w:tc>
          <w:tcPr>
            <w:tcW w:w="504" w:type="dxa"/>
            <w:tcBorders>
              <w:left w:val="single" w:sz="6" w:space="0" w:color="auto"/>
              <w:right w:val="single" w:sz="6" w:space="0" w:color="auto"/>
            </w:tcBorders>
          </w:tcPr>
          <w:p w14:paraId="20BA5AF3" w14:textId="77777777" w:rsidR="00162B91" w:rsidRDefault="00162B91">
            <w:pPr>
              <w:rPr>
                <w:sz w:val="20"/>
              </w:rPr>
            </w:pPr>
          </w:p>
        </w:tc>
        <w:tc>
          <w:tcPr>
            <w:tcW w:w="504" w:type="dxa"/>
          </w:tcPr>
          <w:p w14:paraId="283FDCCB" w14:textId="77777777" w:rsidR="00162B91" w:rsidRDefault="00162B91">
            <w:pPr>
              <w:rPr>
                <w:sz w:val="20"/>
              </w:rPr>
            </w:pPr>
          </w:p>
        </w:tc>
        <w:tc>
          <w:tcPr>
            <w:tcW w:w="504" w:type="dxa"/>
            <w:tcBorders>
              <w:left w:val="single" w:sz="6" w:space="0" w:color="auto"/>
              <w:right w:val="single" w:sz="6" w:space="0" w:color="auto"/>
            </w:tcBorders>
          </w:tcPr>
          <w:p w14:paraId="35061A49" w14:textId="77777777" w:rsidR="00162B91" w:rsidRDefault="00162B91">
            <w:pPr>
              <w:rPr>
                <w:sz w:val="20"/>
              </w:rPr>
            </w:pPr>
          </w:p>
        </w:tc>
        <w:tc>
          <w:tcPr>
            <w:tcW w:w="504" w:type="dxa"/>
          </w:tcPr>
          <w:p w14:paraId="462B2162" w14:textId="77777777" w:rsidR="00162B91" w:rsidRDefault="00162B91">
            <w:pPr>
              <w:rPr>
                <w:sz w:val="20"/>
              </w:rPr>
            </w:pPr>
          </w:p>
        </w:tc>
        <w:tc>
          <w:tcPr>
            <w:tcW w:w="504" w:type="dxa"/>
            <w:tcBorders>
              <w:left w:val="single" w:sz="6" w:space="0" w:color="auto"/>
              <w:right w:val="single" w:sz="6" w:space="0" w:color="auto"/>
            </w:tcBorders>
          </w:tcPr>
          <w:p w14:paraId="7FAC95A6" w14:textId="77777777" w:rsidR="00162B91" w:rsidRDefault="00162B91">
            <w:pPr>
              <w:rPr>
                <w:sz w:val="20"/>
              </w:rPr>
            </w:pPr>
          </w:p>
        </w:tc>
        <w:tc>
          <w:tcPr>
            <w:tcW w:w="504" w:type="dxa"/>
          </w:tcPr>
          <w:p w14:paraId="1AF5F479" w14:textId="77777777" w:rsidR="00162B91" w:rsidRDefault="00162B91">
            <w:pPr>
              <w:rPr>
                <w:sz w:val="20"/>
              </w:rPr>
            </w:pPr>
          </w:p>
        </w:tc>
        <w:tc>
          <w:tcPr>
            <w:tcW w:w="504" w:type="dxa"/>
            <w:tcBorders>
              <w:left w:val="single" w:sz="6" w:space="0" w:color="auto"/>
              <w:right w:val="single" w:sz="6" w:space="0" w:color="auto"/>
            </w:tcBorders>
          </w:tcPr>
          <w:p w14:paraId="68B08079" w14:textId="77777777" w:rsidR="00162B91" w:rsidRDefault="00162B91">
            <w:pPr>
              <w:rPr>
                <w:sz w:val="20"/>
              </w:rPr>
            </w:pPr>
          </w:p>
        </w:tc>
        <w:tc>
          <w:tcPr>
            <w:tcW w:w="1936" w:type="dxa"/>
            <w:tcBorders>
              <w:right w:val="single" w:sz="6" w:space="0" w:color="auto"/>
            </w:tcBorders>
          </w:tcPr>
          <w:p w14:paraId="563D9CD7" w14:textId="77777777" w:rsidR="00162B91" w:rsidRDefault="00162B91">
            <w:pPr>
              <w:rPr>
                <w:sz w:val="20"/>
              </w:rPr>
            </w:pPr>
          </w:p>
          <w:p w14:paraId="14B6B9C0" w14:textId="77777777" w:rsidR="00162B91" w:rsidRDefault="00162B91">
            <w:pPr>
              <w:rPr>
                <w:sz w:val="20"/>
              </w:rPr>
            </w:pPr>
          </w:p>
          <w:p w14:paraId="4100C5D4" w14:textId="77777777" w:rsidR="00162B91" w:rsidRDefault="00162B91">
            <w:pPr>
              <w:jc w:val="right"/>
              <w:rPr>
                <w:sz w:val="20"/>
              </w:rPr>
            </w:pPr>
            <w:r>
              <w:rPr>
                <w:sz w:val="20"/>
              </w:rPr>
              <w:t>Subtotal (1)</w:t>
            </w:r>
          </w:p>
        </w:tc>
      </w:tr>
      <w:tr w:rsidR="00162B91" w14:paraId="147225E2" w14:textId="77777777">
        <w:tc>
          <w:tcPr>
            <w:tcW w:w="2025" w:type="dxa"/>
            <w:tcBorders>
              <w:left w:val="single" w:sz="6" w:space="0" w:color="auto"/>
              <w:right w:val="single" w:sz="6" w:space="0" w:color="auto"/>
            </w:tcBorders>
          </w:tcPr>
          <w:p w14:paraId="2FE875F9" w14:textId="77777777" w:rsidR="00162B91" w:rsidRDefault="00162B91">
            <w:pPr>
              <w:rPr>
                <w:sz w:val="20"/>
              </w:rPr>
            </w:pPr>
          </w:p>
          <w:p w14:paraId="0402A29C" w14:textId="77777777" w:rsidR="00162B91" w:rsidRDefault="00162B91">
            <w:pPr>
              <w:rPr>
                <w:sz w:val="20"/>
              </w:rPr>
            </w:pPr>
          </w:p>
          <w:p w14:paraId="7424E348" w14:textId="77777777" w:rsidR="00162B91" w:rsidRDefault="00162B91">
            <w:pPr>
              <w:rPr>
                <w:sz w:val="20"/>
              </w:rPr>
            </w:pPr>
          </w:p>
          <w:p w14:paraId="46302C3B" w14:textId="77777777" w:rsidR="00162B91" w:rsidRDefault="00162B91">
            <w:pPr>
              <w:rPr>
                <w:sz w:val="20"/>
              </w:rPr>
            </w:pPr>
          </w:p>
        </w:tc>
        <w:tc>
          <w:tcPr>
            <w:tcW w:w="1530" w:type="dxa"/>
          </w:tcPr>
          <w:p w14:paraId="411D9CA4" w14:textId="77777777" w:rsidR="00162B91" w:rsidRDefault="00162B91">
            <w:pPr>
              <w:rPr>
                <w:sz w:val="20"/>
              </w:rPr>
            </w:pPr>
          </w:p>
        </w:tc>
        <w:tc>
          <w:tcPr>
            <w:tcW w:w="1826" w:type="dxa"/>
            <w:tcBorders>
              <w:left w:val="single" w:sz="6" w:space="0" w:color="auto"/>
              <w:right w:val="single" w:sz="6" w:space="0" w:color="auto"/>
            </w:tcBorders>
          </w:tcPr>
          <w:p w14:paraId="280F04D0" w14:textId="77777777" w:rsidR="00162B91" w:rsidRDefault="00162B91">
            <w:pPr>
              <w:rPr>
                <w:sz w:val="20"/>
              </w:rPr>
            </w:pPr>
          </w:p>
        </w:tc>
        <w:tc>
          <w:tcPr>
            <w:tcW w:w="504" w:type="dxa"/>
          </w:tcPr>
          <w:p w14:paraId="6338731B" w14:textId="77777777" w:rsidR="00162B91" w:rsidRDefault="00162B91">
            <w:pPr>
              <w:rPr>
                <w:sz w:val="20"/>
              </w:rPr>
            </w:pPr>
          </w:p>
        </w:tc>
        <w:tc>
          <w:tcPr>
            <w:tcW w:w="504" w:type="dxa"/>
            <w:tcBorders>
              <w:left w:val="single" w:sz="6" w:space="0" w:color="auto"/>
              <w:right w:val="single" w:sz="6" w:space="0" w:color="auto"/>
            </w:tcBorders>
          </w:tcPr>
          <w:p w14:paraId="07A4C0F5" w14:textId="77777777" w:rsidR="00162B91" w:rsidRDefault="00162B91">
            <w:pPr>
              <w:rPr>
                <w:sz w:val="20"/>
              </w:rPr>
            </w:pPr>
          </w:p>
        </w:tc>
        <w:tc>
          <w:tcPr>
            <w:tcW w:w="504" w:type="dxa"/>
          </w:tcPr>
          <w:p w14:paraId="568B2AEE" w14:textId="77777777" w:rsidR="00162B91" w:rsidRDefault="00162B91">
            <w:pPr>
              <w:rPr>
                <w:sz w:val="20"/>
              </w:rPr>
            </w:pPr>
          </w:p>
        </w:tc>
        <w:tc>
          <w:tcPr>
            <w:tcW w:w="504" w:type="dxa"/>
            <w:tcBorders>
              <w:left w:val="single" w:sz="6" w:space="0" w:color="auto"/>
              <w:right w:val="single" w:sz="6" w:space="0" w:color="auto"/>
            </w:tcBorders>
          </w:tcPr>
          <w:p w14:paraId="33FAC195" w14:textId="77777777" w:rsidR="00162B91" w:rsidRDefault="00162B91">
            <w:pPr>
              <w:rPr>
                <w:sz w:val="20"/>
              </w:rPr>
            </w:pPr>
          </w:p>
        </w:tc>
        <w:tc>
          <w:tcPr>
            <w:tcW w:w="504" w:type="dxa"/>
          </w:tcPr>
          <w:p w14:paraId="35E131CB" w14:textId="77777777" w:rsidR="00162B91" w:rsidRDefault="00162B91">
            <w:pPr>
              <w:rPr>
                <w:sz w:val="20"/>
              </w:rPr>
            </w:pPr>
          </w:p>
        </w:tc>
        <w:tc>
          <w:tcPr>
            <w:tcW w:w="504" w:type="dxa"/>
            <w:tcBorders>
              <w:left w:val="single" w:sz="6" w:space="0" w:color="auto"/>
              <w:right w:val="single" w:sz="6" w:space="0" w:color="auto"/>
            </w:tcBorders>
          </w:tcPr>
          <w:p w14:paraId="1B400939" w14:textId="77777777" w:rsidR="00162B91" w:rsidRDefault="00162B91">
            <w:pPr>
              <w:rPr>
                <w:sz w:val="20"/>
              </w:rPr>
            </w:pPr>
          </w:p>
        </w:tc>
        <w:tc>
          <w:tcPr>
            <w:tcW w:w="504" w:type="dxa"/>
          </w:tcPr>
          <w:p w14:paraId="02AE8655" w14:textId="77777777" w:rsidR="00162B91" w:rsidRDefault="00162B91">
            <w:pPr>
              <w:rPr>
                <w:sz w:val="20"/>
              </w:rPr>
            </w:pPr>
          </w:p>
        </w:tc>
        <w:tc>
          <w:tcPr>
            <w:tcW w:w="504" w:type="dxa"/>
            <w:tcBorders>
              <w:left w:val="single" w:sz="6" w:space="0" w:color="auto"/>
              <w:right w:val="single" w:sz="6" w:space="0" w:color="auto"/>
            </w:tcBorders>
          </w:tcPr>
          <w:p w14:paraId="7C642E50" w14:textId="77777777" w:rsidR="00162B91" w:rsidRDefault="00162B91">
            <w:pPr>
              <w:rPr>
                <w:sz w:val="20"/>
              </w:rPr>
            </w:pPr>
          </w:p>
        </w:tc>
        <w:tc>
          <w:tcPr>
            <w:tcW w:w="504" w:type="dxa"/>
          </w:tcPr>
          <w:p w14:paraId="2A519F30" w14:textId="77777777" w:rsidR="00162B91" w:rsidRDefault="00162B91">
            <w:pPr>
              <w:rPr>
                <w:sz w:val="20"/>
              </w:rPr>
            </w:pPr>
          </w:p>
        </w:tc>
        <w:tc>
          <w:tcPr>
            <w:tcW w:w="504" w:type="dxa"/>
            <w:tcBorders>
              <w:left w:val="single" w:sz="6" w:space="0" w:color="auto"/>
              <w:right w:val="single" w:sz="6" w:space="0" w:color="auto"/>
            </w:tcBorders>
          </w:tcPr>
          <w:p w14:paraId="1854C30A" w14:textId="77777777" w:rsidR="00162B91" w:rsidRDefault="00162B91">
            <w:pPr>
              <w:rPr>
                <w:sz w:val="20"/>
              </w:rPr>
            </w:pPr>
          </w:p>
        </w:tc>
        <w:tc>
          <w:tcPr>
            <w:tcW w:w="504" w:type="dxa"/>
          </w:tcPr>
          <w:p w14:paraId="06CB1EDE" w14:textId="77777777" w:rsidR="00162B91" w:rsidRDefault="00162B91">
            <w:pPr>
              <w:rPr>
                <w:sz w:val="20"/>
              </w:rPr>
            </w:pPr>
          </w:p>
        </w:tc>
        <w:tc>
          <w:tcPr>
            <w:tcW w:w="504" w:type="dxa"/>
            <w:tcBorders>
              <w:left w:val="single" w:sz="6" w:space="0" w:color="auto"/>
              <w:right w:val="single" w:sz="6" w:space="0" w:color="auto"/>
            </w:tcBorders>
          </w:tcPr>
          <w:p w14:paraId="396BE205" w14:textId="77777777" w:rsidR="00162B91" w:rsidRDefault="00162B91">
            <w:pPr>
              <w:rPr>
                <w:sz w:val="20"/>
              </w:rPr>
            </w:pPr>
          </w:p>
        </w:tc>
        <w:tc>
          <w:tcPr>
            <w:tcW w:w="1936" w:type="dxa"/>
            <w:tcBorders>
              <w:right w:val="single" w:sz="6" w:space="0" w:color="auto"/>
            </w:tcBorders>
          </w:tcPr>
          <w:p w14:paraId="7ACABC92" w14:textId="77777777" w:rsidR="00162B91" w:rsidRDefault="00162B91">
            <w:pPr>
              <w:rPr>
                <w:sz w:val="20"/>
              </w:rPr>
            </w:pPr>
          </w:p>
          <w:p w14:paraId="4EB11650" w14:textId="77777777" w:rsidR="00162B91" w:rsidRDefault="00162B91">
            <w:pPr>
              <w:rPr>
                <w:sz w:val="20"/>
              </w:rPr>
            </w:pPr>
          </w:p>
          <w:p w14:paraId="7AB1DCD7" w14:textId="77777777" w:rsidR="00162B91" w:rsidRDefault="00162B91">
            <w:pPr>
              <w:jc w:val="right"/>
              <w:rPr>
                <w:sz w:val="20"/>
              </w:rPr>
            </w:pPr>
            <w:r>
              <w:rPr>
                <w:sz w:val="20"/>
              </w:rPr>
              <w:t>Subtotal (2)</w:t>
            </w:r>
          </w:p>
        </w:tc>
      </w:tr>
      <w:tr w:rsidR="00162B91" w14:paraId="585DD878" w14:textId="77777777">
        <w:tc>
          <w:tcPr>
            <w:tcW w:w="2025" w:type="dxa"/>
            <w:tcBorders>
              <w:left w:val="single" w:sz="6" w:space="0" w:color="auto"/>
              <w:right w:val="single" w:sz="6" w:space="0" w:color="auto"/>
            </w:tcBorders>
          </w:tcPr>
          <w:p w14:paraId="7A2419A7" w14:textId="77777777" w:rsidR="00162B91" w:rsidRDefault="00162B91">
            <w:pPr>
              <w:rPr>
                <w:sz w:val="20"/>
              </w:rPr>
            </w:pPr>
          </w:p>
          <w:p w14:paraId="55F9119B" w14:textId="77777777" w:rsidR="00162B91" w:rsidRDefault="00162B91">
            <w:pPr>
              <w:rPr>
                <w:sz w:val="20"/>
              </w:rPr>
            </w:pPr>
          </w:p>
          <w:p w14:paraId="4F253D8D" w14:textId="77777777" w:rsidR="00162B91" w:rsidRDefault="00162B91">
            <w:pPr>
              <w:rPr>
                <w:sz w:val="20"/>
              </w:rPr>
            </w:pPr>
          </w:p>
          <w:p w14:paraId="62B726AF" w14:textId="77777777" w:rsidR="00162B91" w:rsidRDefault="00162B91">
            <w:pPr>
              <w:rPr>
                <w:sz w:val="20"/>
              </w:rPr>
            </w:pPr>
          </w:p>
        </w:tc>
        <w:tc>
          <w:tcPr>
            <w:tcW w:w="1530" w:type="dxa"/>
          </w:tcPr>
          <w:p w14:paraId="2753E6F6" w14:textId="77777777" w:rsidR="00162B91" w:rsidRDefault="00162B91">
            <w:pPr>
              <w:rPr>
                <w:sz w:val="20"/>
              </w:rPr>
            </w:pPr>
          </w:p>
        </w:tc>
        <w:tc>
          <w:tcPr>
            <w:tcW w:w="1826" w:type="dxa"/>
            <w:tcBorders>
              <w:left w:val="single" w:sz="6" w:space="0" w:color="auto"/>
              <w:right w:val="single" w:sz="6" w:space="0" w:color="auto"/>
            </w:tcBorders>
          </w:tcPr>
          <w:p w14:paraId="58D0279C" w14:textId="77777777" w:rsidR="00162B91" w:rsidRDefault="00162B91">
            <w:pPr>
              <w:rPr>
                <w:sz w:val="20"/>
              </w:rPr>
            </w:pPr>
          </w:p>
        </w:tc>
        <w:tc>
          <w:tcPr>
            <w:tcW w:w="504" w:type="dxa"/>
          </w:tcPr>
          <w:p w14:paraId="448C6702" w14:textId="77777777" w:rsidR="00162B91" w:rsidRDefault="00162B91">
            <w:pPr>
              <w:rPr>
                <w:sz w:val="20"/>
              </w:rPr>
            </w:pPr>
          </w:p>
        </w:tc>
        <w:tc>
          <w:tcPr>
            <w:tcW w:w="504" w:type="dxa"/>
            <w:tcBorders>
              <w:left w:val="single" w:sz="6" w:space="0" w:color="auto"/>
              <w:right w:val="single" w:sz="6" w:space="0" w:color="auto"/>
            </w:tcBorders>
          </w:tcPr>
          <w:p w14:paraId="5958A1AD" w14:textId="77777777" w:rsidR="00162B91" w:rsidRDefault="00162B91">
            <w:pPr>
              <w:rPr>
                <w:sz w:val="20"/>
              </w:rPr>
            </w:pPr>
          </w:p>
        </w:tc>
        <w:tc>
          <w:tcPr>
            <w:tcW w:w="504" w:type="dxa"/>
          </w:tcPr>
          <w:p w14:paraId="383F3D8B" w14:textId="77777777" w:rsidR="00162B91" w:rsidRDefault="00162B91">
            <w:pPr>
              <w:rPr>
                <w:sz w:val="20"/>
              </w:rPr>
            </w:pPr>
          </w:p>
        </w:tc>
        <w:tc>
          <w:tcPr>
            <w:tcW w:w="504" w:type="dxa"/>
            <w:tcBorders>
              <w:left w:val="single" w:sz="6" w:space="0" w:color="auto"/>
              <w:right w:val="single" w:sz="6" w:space="0" w:color="auto"/>
            </w:tcBorders>
          </w:tcPr>
          <w:p w14:paraId="6D28D336" w14:textId="77777777" w:rsidR="00162B91" w:rsidRDefault="00162B91">
            <w:pPr>
              <w:rPr>
                <w:sz w:val="20"/>
              </w:rPr>
            </w:pPr>
          </w:p>
        </w:tc>
        <w:tc>
          <w:tcPr>
            <w:tcW w:w="504" w:type="dxa"/>
          </w:tcPr>
          <w:p w14:paraId="523BB707" w14:textId="77777777" w:rsidR="00162B91" w:rsidRDefault="00162B91">
            <w:pPr>
              <w:rPr>
                <w:sz w:val="20"/>
              </w:rPr>
            </w:pPr>
          </w:p>
        </w:tc>
        <w:tc>
          <w:tcPr>
            <w:tcW w:w="504" w:type="dxa"/>
            <w:tcBorders>
              <w:left w:val="single" w:sz="6" w:space="0" w:color="auto"/>
              <w:right w:val="single" w:sz="6" w:space="0" w:color="auto"/>
            </w:tcBorders>
          </w:tcPr>
          <w:p w14:paraId="57E95D7C" w14:textId="77777777" w:rsidR="00162B91" w:rsidRDefault="00162B91">
            <w:pPr>
              <w:rPr>
                <w:sz w:val="20"/>
              </w:rPr>
            </w:pPr>
          </w:p>
        </w:tc>
        <w:tc>
          <w:tcPr>
            <w:tcW w:w="504" w:type="dxa"/>
          </w:tcPr>
          <w:p w14:paraId="2EB44500" w14:textId="77777777" w:rsidR="00162B91" w:rsidRDefault="00162B91">
            <w:pPr>
              <w:rPr>
                <w:sz w:val="20"/>
              </w:rPr>
            </w:pPr>
          </w:p>
        </w:tc>
        <w:tc>
          <w:tcPr>
            <w:tcW w:w="504" w:type="dxa"/>
            <w:tcBorders>
              <w:left w:val="single" w:sz="6" w:space="0" w:color="auto"/>
              <w:right w:val="single" w:sz="6" w:space="0" w:color="auto"/>
            </w:tcBorders>
          </w:tcPr>
          <w:p w14:paraId="54C7DA81" w14:textId="77777777" w:rsidR="00162B91" w:rsidRDefault="00162B91">
            <w:pPr>
              <w:rPr>
                <w:sz w:val="20"/>
              </w:rPr>
            </w:pPr>
          </w:p>
        </w:tc>
        <w:tc>
          <w:tcPr>
            <w:tcW w:w="504" w:type="dxa"/>
          </w:tcPr>
          <w:p w14:paraId="121667F9" w14:textId="77777777" w:rsidR="00162B91" w:rsidRDefault="00162B91">
            <w:pPr>
              <w:rPr>
                <w:sz w:val="20"/>
              </w:rPr>
            </w:pPr>
          </w:p>
        </w:tc>
        <w:tc>
          <w:tcPr>
            <w:tcW w:w="504" w:type="dxa"/>
            <w:tcBorders>
              <w:left w:val="single" w:sz="6" w:space="0" w:color="auto"/>
              <w:right w:val="single" w:sz="6" w:space="0" w:color="auto"/>
            </w:tcBorders>
          </w:tcPr>
          <w:p w14:paraId="009F7E86" w14:textId="77777777" w:rsidR="00162B91" w:rsidRDefault="00162B91">
            <w:pPr>
              <w:rPr>
                <w:sz w:val="20"/>
              </w:rPr>
            </w:pPr>
          </w:p>
        </w:tc>
        <w:tc>
          <w:tcPr>
            <w:tcW w:w="504" w:type="dxa"/>
          </w:tcPr>
          <w:p w14:paraId="01C57D9A" w14:textId="77777777" w:rsidR="00162B91" w:rsidRDefault="00162B91">
            <w:pPr>
              <w:rPr>
                <w:sz w:val="20"/>
              </w:rPr>
            </w:pPr>
          </w:p>
        </w:tc>
        <w:tc>
          <w:tcPr>
            <w:tcW w:w="504" w:type="dxa"/>
            <w:tcBorders>
              <w:left w:val="single" w:sz="6" w:space="0" w:color="auto"/>
              <w:right w:val="single" w:sz="6" w:space="0" w:color="auto"/>
            </w:tcBorders>
          </w:tcPr>
          <w:p w14:paraId="107022CA" w14:textId="77777777" w:rsidR="00162B91" w:rsidRDefault="00162B91">
            <w:pPr>
              <w:rPr>
                <w:sz w:val="20"/>
              </w:rPr>
            </w:pPr>
          </w:p>
        </w:tc>
        <w:tc>
          <w:tcPr>
            <w:tcW w:w="1936" w:type="dxa"/>
            <w:tcBorders>
              <w:right w:val="single" w:sz="6" w:space="0" w:color="auto"/>
            </w:tcBorders>
          </w:tcPr>
          <w:p w14:paraId="38F353F2" w14:textId="77777777" w:rsidR="00162B91" w:rsidRDefault="00162B91">
            <w:pPr>
              <w:rPr>
                <w:sz w:val="20"/>
              </w:rPr>
            </w:pPr>
          </w:p>
          <w:p w14:paraId="69E82AB7" w14:textId="77777777" w:rsidR="00162B91" w:rsidRDefault="00162B91">
            <w:pPr>
              <w:rPr>
                <w:sz w:val="20"/>
              </w:rPr>
            </w:pPr>
          </w:p>
          <w:p w14:paraId="0ABB8EB1" w14:textId="77777777" w:rsidR="00162B91" w:rsidRDefault="00162B91">
            <w:pPr>
              <w:jc w:val="right"/>
              <w:rPr>
                <w:sz w:val="20"/>
              </w:rPr>
            </w:pPr>
            <w:r>
              <w:rPr>
                <w:sz w:val="20"/>
              </w:rPr>
              <w:t>Subtotal (3)</w:t>
            </w:r>
          </w:p>
        </w:tc>
      </w:tr>
      <w:tr w:rsidR="00162B91" w14:paraId="06690B5D" w14:textId="77777777">
        <w:tc>
          <w:tcPr>
            <w:tcW w:w="2025" w:type="dxa"/>
            <w:tcBorders>
              <w:left w:val="single" w:sz="6" w:space="0" w:color="auto"/>
              <w:right w:val="single" w:sz="6" w:space="0" w:color="auto"/>
            </w:tcBorders>
          </w:tcPr>
          <w:p w14:paraId="234647F7" w14:textId="77777777" w:rsidR="00162B91" w:rsidRDefault="00162B91">
            <w:pPr>
              <w:rPr>
                <w:sz w:val="20"/>
              </w:rPr>
            </w:pPr>
          </w:p>
          <w:p w14:paraId="5A439670" w14:textId="77777777" w:rsidR="00162B91" w:rsidRDefault="00162B91">
            <w:pPr>
              <w:rPr>
                <w:sz w:val="20"/>
              </w:rPr>
            </w:pPr>
          </w:p>
          <w:p w14:paraId="6DEF1A01" w14:textId="77777777" w:rsidR="00162B91" w:rsidRDefault="00162B91">
            <w:pPr>
              <w:rPr>
                <w:sz w:val="20"/>
              </w:rPr>
            </w:pPr>
          </w:p>
          <w:p w14:paraId="08C597F8" w14:textId="77777777" w:rsidR="00162B91" w:rsidRDefault="00162B91">
            <w:pPr>
              <w:rPr>
                <w:sz w:val="20"/>
              </w:rPr>
            </w:pPr>
          </w:p>
        </w:tc>
        <w:tc>
          <w:tcPr>
            <w:tcW w:w="1530" w:type="dxa"/>
          </w:tcPr>
          <w:p w14:paraId="1F63C576" w14:textId="77777777" w:rsidR="00162B91" w:rsidRDefault="00162B91">
            <w:pPr>
              <w:rPr>
                <w:sz w:val="20"/>
              </w:rPr>
            </w:pPr>
          </w:p>
        </w:tc>
        <w:tc>
          <w:tcPr>
            <w:tcW w:w="1826" w:type="dxa"/>
            <w:tcBorders>
              <w:left w:val="single" w:sz="6" w:space="0" w:color="auto"/>
              <w:right w:val="single" w:sz="6" w:space="0" w:color="auto"/>
            </w:tcBorders>
          </w:tcPr>
          <w:p w14:paraId="519AF477" w14:textId="77777777" w:rsidR="00162B91" w:rsidRDefault="00162B91">
            <w:pPr>
              <w:rPr>
                <w:sz w:val="20"/>
              </w:rPr>
            </w:pPr>
          </w:p>
        </w:tc>
        <w:tc>
          <w:tcPr>
            <w:tcW w:w="504" w:type="dxa"/>
          </w:tcPr>
          <w:p w14:paraId="40A166B3" w14:textId="77777777" w:rsidR="00162B91" w:rsidRDefault="00162B91">
            <w:pPr>
              <w:rPr>
                <w:sz w:val="20"/>
              </w:rPr>
            </w:pPr>
          </w:p>
        </w:tc>
        <w:tc>
          <w:tcPr>
            <w:tcW w:w="504" w:type="dxa"/>
            <w:tcBorders>
              <w:left w:val="single" w:sz="6" w:space="0" w:color="auto"/>
              <w:right w:val="single" w:sz="6" w:space="0" w:color="auto"/>
            </w:tcBorders>
          </w:tcPr>
          <w:p w14:paraId="0AEDC955" w14:textId="77777777" w:rsidR="00162B91" w:rsidRDefault="00162B91">
            <w:pPr>
              <w:rPr>
                <w:sz w:val="20"/>
              </w:rPr>
            </w:pPr>
          </w:p>
        </w:tc>
        <w:tc>
          <w:tcPr>
            <w:tcW w:w="504" w:type="dxa"/>
          </w:tcPr>
          <w:p w14:paraId="5F516F5C" w14:textId="77777777" w:rsidR="00162B91" w:rsidRDefault="00162B91">
            <w:pPr>
              <w:rPr>
                <w:sz w:val="20"/>
              </w:rPr>
            </w:pPr>
          </w:p>
        </w:tc>
        <w:tc>
          <w:tcPr>
            <w:tcW w:w="504" w:type="dxa"/>
            <w:tcBorders>
              <w:left w:val="single" w:sz="6" w:space="0" w:color="auto"/>
              <w:right w:val="single" w:sz="6" w:space="0" w:color="auto"/>
            </w:tcBorders>
          </w:tcPr>
          <w:p w14:paraId="522A0013" w14:textId="77777777" w:rsidR="00162B91" w:rsidRDefault="00162B91">
            <w:pPr>
              <w:rPr>
                <w:sz w:val="20"/>
              </w:rPr>
            </w:pPr>
          </w:p>
        </w:tc>
        <w:tc>
          <w:tcPr>
            <w:tcW w:w="504" w:type="dxa"/>
          </w:tcPr>
          <w:p w14:paraId="3051C912" w14:textId="77777777" w:rsidR="00162B91" w:rsidRDefault="00162B91">
            <w:pPr>
              <w:rPr>
                <w:sz w:val="20"/>
              </w:rPr>
            </w:pPr>
          </w:p>
        </w:tc>
        <w:tc>
          <w:tcPr>
            <w:tcW w:w="504" w:type="dxa"/>
            <w:tcBorders>
              <w:left w:val="single" w:sz="6" w:space="0" w:color="auto"/>
              <w:right w:val="single" w:sz="6" w:space="0" w:color="auto"/>
            </w:tcBorders>
          </w:tcPr>
          <w:p w14:paraId="4C9B8E28" w14:textId="77777777" w:rsidR="00162B91" w:rsidRDefault="00162B91">
            <w:pPr>
              <w:rPr>
                <w:sz w:val="20"/>
              </w:rPr>
            </w:pPr>
          </w:p>
        </w:tc>
        <w:tc>
          <w:tcPr>
            <w:tcW w:w="504" w:type="dxa"/>
          </w:tcPr>
          <w:p w14:paraId="06A96D7A" w14:textId="77777777" w:rsidR="00162B91" w:rsidRDefault="00162B91">
            <w:pPr>
              <w:rPr>
                <w:sz w:val="20"/>
              </w:rPr>
            </w:pPr>
          </w:p>
        </w:tc>
        <w:tc>
          <w:tcPr>
            <w:tcW w:w="504" w:type="dxa"/>
            <w:tcBorders>
              <w:left w:val="single" w:sz="6" w:space="0" w:color="auto"/>
              <w:right w:val="single" w:sz="6" w:space="0" w:color="auto"/>
            </w:tcBorders>
          </w:tcPr>
          <w:p w14:paraId="2CD985BD" w14:textId="77777777" w:rsidR="00162B91" w:rsidRDefault="00162B91">
            <w:pPr>
              <w:rPr>
                <w:sz w:val="20"/>
              </w:rPr>
            </w:pPr>
          </w:p>
        </w:tc>
        <w:tc>
          <w:tcPr>
            <w:tcW w:w="504" w:type="dxa"/>
          </w:tcPr>
          <w:p w14:paraId="2FEC61C7" w14:textId="77777777" w:rsidR="00162B91" w:rsidRDefault="00162B91">
            <w:pPr>
              <w:rPr>
                <w:sz w:val="20"/>
              </w:rPr>
            </w:pPr>
          </w:p>
        </w:tc>
        <w:tc>
          <w:tcPr>
            <w:tcW w:w="504" w:type="dxa"/>
            <w:tcBorders>
              <w:left w:val="single" w:sz="6" w:space="0" w:color="auto"/>
              <w:right w:val="single" w:sz="6" w:space="0" w:color="auto"/>
            </w:tcBorders>
          </w:tcPr>
          <w:p w14:paraId="1A6FD906" w14:textId="77777777" w:rsidR="00162B91" w:rsidRDefault="00162B91">
            <w:pPr>
              <w:rPr>
                <w:sz w:val="20"/>
              </w:rPr>
            </w:pPr>
          </w:p>
        </w:tc>
        <w:tc>
          <w:tcPr>
            <w:tcW w:w="504" w:type="dxa"/>
          </w:tcPr>
          <w:p w14:paraId="4FE58AD4" w14:textId="77777777" w:rsidR="00162B91" w:rsidRDefault="00162B91">
            <w:pPr>
              <w:rPr>
                <w:sz w:val="20"/>
              </w:rPr>
            </w:pPr>
          </w:p>
        </w:tc>
        <w:tc>
          <w:tcPr>
            <w:tcW w:w="504" w:type="dxa"/>
            <w:tcBorders>
              <w:left w:val="single" w:sz="6" w:space="0" w:color="auto"/>
              <w:right w:val="single" w:sz="6" w:space="0" w:color="auto"/>
            </w:tcBorders>
          </w:tcPr>
          <w:p w14:paraId="340BC414" w14:textId="77777777" w:rsidR="00162B91" w:rsidRDefault="00162B91">
            <w:pPr>
              <w:rPr>
                <w:sz w:val="20"/>
              </w:rPr>
            </w:pPr>
          </w:p>
        </w:tc>
        <w:tc>
          <w:tcPr>
            <w:tcW w:w="1936" w:type="dxa"/>
            <w:tcBorders>
              <w:right w:val="single" w:sz="6" w:space="0" w:color="auto"/>
            </w:tcBorders>
          </w:tcPr>
          <w:p w14:paraId="426DFDAB" w14:textId="77777777" w:rsidR="00162B91" w:rsidRDefault="00162B91">
            <w:pPr>
              <w:rPr>
                <w:sz w:val="20"/>
              </w:rPr>
            </w:pPr>
          </w:p>
          <w:p w14:paraId="10A97120" w14:textId="77777777" w:rsidR="00162B91" w:rsidRDefault="00162B91">
            <w:pPr>
              <w:rPr>
                <w:sz w:val="20"/>
              </w:rPr>
            </w:pPr>
          </w:p>
          <w:p w14:paraId="4F659099" w14:textId="77777777" w:rsidR="00162B91" w:rsidRDefault="00162B91">
            <w:pPr>
              <w:jc w:val="right"/>
              <w:rPr>
                <w:sz w:val="20"/>
              </w:rPr>
            </w:pPr>
            <w:r>
              <w:rPr>
                <w:sz w:val="20"/>
              </w:rPr>
              <w:t>Subtotal (4)</w:t>
            </w:r>
          </w:p>
        </w:tc>
      </w:tr>
      <w:tr w:rsidR="00162B91" w14:paraId="7CD9FF35" w14:textId="77777777">
        <w:tc>
          <w:tcPr>
            <w:tcW w:w="2025" w:type="dxa"/>
            <w:tcBorders>
              <w:left w:val="single" w:sz="6" w:space="0" w:color="auto"/>
              <w:bottom w:val="single" w:sz="6" w:space="0" w:color="auto"/>
              <w:right w:val="single" w:sz="6" w:space="0" w:color="auto"/>
            </w:tcBorders>
          </w:tcPr>
          <w:p w14:paraId="06E590BB" w14:textId="77777777" w:rsidR="00162B91" w:rsidRDefault="00162B91">
            <w:pPr>
              <w:rPr>
                <w:sz w:val="20"/>
              </w:rPr>
            </w:pPr>
          </w:p>
          <w:p w14:paraId="2FEE1446" w14:textId="77777777" w:rsidR="00162B91" w:rsidRDefault="00162B91">
            <w:pPr>
              <w:rPr>
                <w:sz w:val="20"/>
              </w:rPr>
            </w:pPr>
          </w:p>
          <w:p w14:paraId="5B8CA010" w14:textId="77777777" w:rsidR="00162B91" w:rsidRDefault="00162B91">
            <w:pPr>
              <w:rPr>
                <w:sz w:val="20"/>
              </w:rPr>
            </w:pPr>
          </w:p>
        </w:tc>
        <w:tc>
          <w:tcPr>
            <w:tcW w:w="1530" w:type="dxa"/>
            <w:tcBorders>
              <w:bottom w:val="single" w:sz="6" w:space="0" w:color="auto"/>
            </w:tcBorders>
          </w:tcPr>
          <w:p w14:paraId="3CE56F76" w14:textId="77777777" w:rsidR="00162B91" w:rsidRDefault="00162B91">
            <w:pPr>
              <w:rPr>
                <w:sz w:val="20"/>
              </w:rPr>
            </w:pPr>
          </w:p>
        </w:tc>
        <w:tc>
          <w:tcPr>
            <w:tcW w:w="1826" w:type="dxa"/>
            <w:tcBorders>
              <w:left w:val="single" w:sz="6" w:space="0" w:color="auto"/>
              <w:bottom w:val="single" w:sz="6" w:space="0" w:color="auto"/>
              <w:right w:val="single" w:sz="6" w:space="0" w:color="auto"/>
            </w:tcBorders>
          </w:tcPr>
          <w:p w14:paraId="48F1E00D" w14:textId="77777777" w:rsidR="00162B91" w:rsidRDefault="00162B91">
            <w:pPr>
              <w:rPr>
                <w:sz w:val="20"/>
              </w:rPr>
            </w:pPr>
          </w:p>
        </w:tc>
        <w:tc>
          <w:tcPr>
            <w:tcW w:w="504" w:type="dxa"/>
            <w:tcBorders>
              <w:bottom w:val="single" w:sz="6" w:space="0" w:color="auto"/>
            </w:tcBorders>
          </w:tcPr>
          <w:p w14:paraId="022D38EE"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1BEDACA6" w14:textId="77777777" w:rsidR="00162B91" w:rsidRDefault="00162B91">
            <w:pPr>
              <w:rPr>
                <w:sz w:val="20"/>
              </w:rPr>
            </w:pPr>
          </w:p>
        </w:tc>
        <w:tc>
          <w:tcPr>
            <w:tcW w:w="504" w:type="dxa"/>
            <w:tcBorders>
              <w:bottom w:val="single" w:sz="6" w:space="0" w:color="auto"/>
            </w:tcBorders>
          </w:tcPr>
          <w:p w14:paraId="080519E7"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46BF62DF" w14:textId="77777777" w:rsidR="00162B91" w:rsidRDefault="00162B91">
            <w:pPr>
              <w:rPr>
                <w:sz w:val="20"/>
              </w:rPr>
            </w:pPr>
          </w:p>
        </w:tc>
        <w:tc>
          <w:tcPr>
            <w:tcW w:w="504" w:type="dxa"/>
            <w:tcBorders>
              <w:bottom w:val="single" w:sz="6" w:space="0" w:color="auto"/>
            </w:tcBorders>
          </w:tcPr>
          <w:p w14:paraId="3740E871"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50221250" w14:textId="77777777" w:rsidR="00162B91" w:rsidRDefault="00162B91">
            <w:pPr>
              <w:rPr>
                <w:sz w:val="20"/>
              </w:rPr>
            </w:pPr>
          </w:p>
        </w:tc>
        <w:tc>
          <w:tcPr>
            <w:tcW w:w="504" w:type="dxa"/>
            <w:tcBorders>
              <w:bottom w:val="single" w:sz="6" w:space="0" w:color="auto"/>
            </w:tcBorders>
          </w:tcPr>
          <w:p w14:paraId="46256A0B"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2461FFD0" w14:textId="77777777" w:rsidR="00162B91" w:rsidRDefault="00162B91">
            <w:pPr>
              <w:rPr>
                <w:sz w:val="20"/>
              </w:rPr>
            </w:pPr>
          </w:p>
        </w:tc>
        <w:tc>
          <w:tcPr>
            <w:tcW w:w="504" w:type="dxa"/>
            <w:tcBorders>
              <w:bottom w:val="single" w:sz="6" w:space="0" w:color="auto"/>
            </w:tcBorders>
          </w:tcPr>
          <w:p w14:paraId="5E9FA3E7"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2D5FD0DA" w14:textId="77777777" w:rsidR="00162B91" w:rsidRDefault="00162B91">
            <w:pPr>
              <w:rPr>
                <w:sz w:val="20"/>
              </w:rPr>
            </w:pPr>
          </w:p>
        </w:tc>
        <w:tc>
          <w:tcPr>
            <w:tcW w:w="504" w:type="dxa"/>
            <w:tcBorders>
              <w:bottom w:val="single" w:sz="6" w:space="0" w:color="auto"/>
            </w:tcBorders>
          </w:tcPr>
          <w:p w14:paraId="4FDBFF4E" w14:textId="77777777" w:rsidR="00162B91" w:rsidRDefault="00162B91">
            <w:pPr>
              <w:rPr>
                <w:sz w:val="20"/>
              </w:rPr>
            </w:pPr>
          </w:p>
        </w:tc>
        <w:tc>
          <w:tcPr>
            <w:tcW w:w="504" w:type="dxa"/>
            <w:tcBorders>
              <w:left w:val="single" w:sz="6" w:space="0" w:color="auto"/>
              <w:bottom w:val="single" w:sz="6" w:space="0" w:color="auto"/>
              <w:right w:val="single" w:sz="6" w:space="0" w:color="auto"/>
            </w:tcBorders>
          </w:tcPr>
          <w:p w14:paraId="45DE3172" w14:textId="77777777" w:rsidR="00162B91" w:rsidRDefault="00162B91">
            <w:pPr>
              <w:rPr>
                <w:sz w:val="20"/>
              </w:rPr>
            </w:pPr>
          </w:p>
        </w:tc>
        <w:tc>
          <w:tcPr>
            <w:tcW w:w="1936" w:type="dxa"/>
            <w:tcBorders>
              <w:bottom w:val="single" w:sz="6" w:space="0" w:color="auto"/>
              <w:right w:val="single" w:sz="6" w:space="0" w:color="auto"/>
            </w:tcBorders>
          </w:tcPr>
          <w:p w14:paraId="781BC1A5" w14:textId="77777777" w:rsidR="00162B91" w:rsidRDefault="00162B91">
            <w:pPr>
              <w:rPr>
                <w:sz w:val="20"/>
              </w:rPr>
            </w:pPr>
          </w:p>
          <w:p w14:paraId="5BE0D1F9" w14:textId="77777777" w:rsidR="00162B91" w:rsidRDefault="00162B91">
            <w:pPr>
              <w:rPr>
                <w:sz w:val="20"/>
              </w:rPr>
            </w:pPr>
          </w:p>
          <w:p w14:paraId="5AE4212F" w14:textId="77777777" w:rsidR="00162B91" w:rsidRDefault="00162B91">
            <w:pPr>
              <w:rPr>
                <w:sz w:val="20"/>
              </w:rPr>
            </w:pPr>
          </w:p>
        </w:tc>
      </w:tr>
    </w:tbl>
    <w:p w14:paraId="52208D1D" w14:textId="77777777" w:rsidR="00162B91" w:rsidRDefault="00162B91">
      <w:pPr>
        <w:tabs>
          <w:tab w:val="left" w:pos="2700"/>
          <w:tab w:val="left" w:pos="3690"/>
          <w:tab w:val="left" w:pos="4590"/>
          <w:tab w:val="left" w:pos="5760"/>
          <w:tab w:val="left" w:pos="7200"/>
        </w:tabs>
        <w:spacing w:before="160"/>
      </w:pPr>
      <w:r>
        <w:t>Full-time:</w:t>
      </w:r>
      <w:r>
        <w:tab/>
        <w:t>{</w:t>
      </w:r>
      <w:r>
        <w:rPr>
          <w:u w:val="single"/>
        </w:rPr>
        <w:t>key}</w:t>
      </w:r>
      <w:r>
        <w:tab/>
      </w:r>
      <w:r>
        <w:tab/>
        <w:t>Part-time:</w:t>
      </w:r>
      <w:r>
        <w:tab/>
      </w:r>
      <w:r>
        <w:rPr>
          <w:u w:val="single"/>
        </w:rPr>
        <w:t>{key}</w:t>
      </w:r>
    </w:p>
    <w:p w14:paraId="45D26AED" w14:textId="77777777" w:rsidR="00162B91" w:rsidRDefault="00162B91">
      <w:pPr>
        <w:tabs>
          <w:tab w:val="left" w:pos="2700"/>
          <w:tab w:val="left" w:pos="3690"/>
          <w:tab w:val="left" w:pos="3870"/>
          <w:tab w:val="left" w:pos="4590"/>
          <w:tab w:val="left" w:pos="5760"/>
          <w:tab w:val="left" w:pos="7200"/>
        </w:tabs>
        <w:rPr>
          <w:u w:val="single"/>
        </w:rPr>
      </w:pPr>
      <w:r>
        <w:t>Reports Due:</w:t>
      </w:r>
      <w:r>
        <w:tab/>
      </w:r>
      <w:r>
        <w:rPr>
          <w:u w:val="single"/>
        </w:rPr>
        <w:t>{key}</w:t>
      </w:r>
    </w:p>
    <w:p w14:paraId="345CD453" w14:textId="77777777" w:rsidR="00162B91" w:rsidRDefault="00162B91">
      <w:pPr>
        <w:tabs>
          <w:tab w:val="left" w:pos="2700"/>
          <w:tab w:val="left" w:pos="3690"/>
          <w:tab w:val="left" w:pos="4590"/>
          <w:tab w:val="left" w:pos="5760"/>
          <w:tab w:val="left" w:pos="7200"/>
        </w:tabs>
      </w:pPr>
      <w:r>
        <w:t>Activities Duration:</w:t>
      </w:r>
      <w:r>
        <w:tab/>
      </w:r>
      <w:r>
        <w:rPr>
          <w:u w:val="single"/>
        </w:rPr>
        <w:t>{key}</w:t>
      </w:r>
    </w:p>
    <w:p w14:paraId="684A3FE7" w14:textId="77777777" w:rsidR="00162B91" w:rsidRDefault="00162B91">
      <w:pPr>
        <w:tabs>
          <w:tab w:val="right" w:pos="8640"/>
        </w:tabs>
        <w:spacing w:before="40"/>
        <w:rPr>
          <w:sz w:val="22"/>
        </w:rPr>
      </w:pPr>
    </w:p>
    <w:p w14:paraId="03827343" w14:textId="77777777" w:rsidR="00162B91" w:rsidRDefault="00162B91">
      <w:pPr>
        <w:tabs>
          <w:tab w:val="right" w:pos="8640"/>
        </w:tabs>
        <w:spacing w:before="40"/>
        <w:rPr>
          <w:sz w:val="22"/>
        </w:rPr>
      </w:pPr>
      <w:r>
        <w:rPr>
          <w:sz w:val="22"/>
        </w:rPr>
        <w:t>Signature:</w:t>
      </w:r>
      <w:r>
        <w:rPr>
          <w:sz w:val="22"/>
          <w:u w:val="single"/>
        </w:rPr>
        <w:tab/>
      </w:r>
    </w:p>
    <w:p w14:paraId="3E8C8BDC" w14:textId="77777777" w:rsidR="00162B91" w:rsidRDefault="00162B91">
      <w:pPr>
        <w:tabs>
          <w:tab w:val="right" w:pos="8640"/>
        </w:tabs>
        <w:rPr>
          <w:sz w:val="22"/>
        </w:rPr>
      </w:pPr>
      <w:r>
        <w:rPr>
          <w:sz w:val="22"/>
        </w:rPr>
        <w:t>{</w:t>
      </w:r>
      <w:proofErr w:type="spellStart"/>
      <w:r>
        <w:rPr>
          <w:sz w:val="22"/>
        </w:rPr>
        <w:t>Authorised</w:t>
      </w:r>
      <w:proofErr w:type="spellEnd"/>
      <w:r>
        <w:rPr>
          <w:sz w:val="22"/>
        </w:rPr>
        <w:t xml:space="preserve"> representative}</w:t>
      </w:r>
    </w:p>
    <w:p w14:paraId="30DE4B71" w14:textId="77777777" w:rsidR="00162B91" w:rsidRDefault="00162B91">
      <w:pPr>
        <w:tabs>
          <w:tab w:val="right" w:pos="8640"/>
        </w:tabs>
        <w:rPr>
          <w:sz w:val="22"/>
        </w:rPr>
      </w:pPr>
      <w:r>
        <w:rPr>
          <w:sz w:val="22"/>
        </w:rPr>
        <w:t>Full Name:</w:t>
      </w:r>
      <w:r>
        <w:rPr>
          <w:sz w:val="22"/>
          <w:u w:val="single"/>
        </w:rPr>
        <w:tab/>
      </w:r>
    </w:p>
    <w:p w14:paraId="5B0103B1" w14:textId="77777777" w:rsidR="00162B91" w:rsidRDefault="00162B91">
      <w:pPr>
        <w:tabs>
          <w:tab w:val="right" w:pos="8640"/>
        </w:tabs>
        <w:spacing w:before="240"/>
        <w:rPr>
          <w:sz w:val="22"/>
        </w:rPr>
      </w:pPr>
      <w:r>
        <w:rPr>
          <w:sz w:val="22"/>
        </w:rPr>
        <w:t>Title:</w:t>
      </w:r>
      <w:r>
        <w:rPr>
          <w:sz w:val="22"/>
          <w:u w:val="single"/>
        </w:rPr>
        <w:tab/>
      </w:r>
    </w:p>
    <w:p w14:paraId="50F78EBE" w14:textId="77777777" w:rsidR="00162B91" w:rsidRDefault="00162B91">
      <w:pPr>
        <w:tabs>
          <w:tab w:val="right" w:pos="8640"/>
        </w:tabs>
        <w:spacing w:before="240"/>
        <w:rPr>
          <w:sz w:val="22"/>
        </w:rPr>
      </w:pPr>
      <w:r>
        <w:rPr>
          <w:sz w:val="22"/>
        </w:rPr>
        <w:t>Address</w:t>
      </w:r>
      <w:r>
        <w:rPr>
          <w:b/>
          <w:sz w:val="22"/>
        </w:rPr>
        <w:t>:</w:t>
      </w:r>
      <w:r>
        <w:rPr>
          <w:sz w:val="22"/>
          <w:u w:val="single"/>
        </w:rPr>
        <w:t xml:space="preserve"> </w:t>
      </w:r>
      <w:r>
        <w:rPr>
          <w:sz w:val="22"/>
          <w:u w:val="single"/>
        </w:rPr>
        <w:tab/>
      </w:r>
    </w:p>
    <w:p w14:paraId="442BE903" w14:textId="77777777" w:rsidR="00162B91" w:rsidRDefault="00162B91">
      <w:pPr>
        <w:tabs>
          <w:tab w:val="left" w:pos="8280"/>
        </w:tabs>
        <w:ind w:left="4320"/>
        <w:rPr>
          <w:sz w:val="22"/>
          <w:u w:val="single"/>
        </w:rPr>
        <w:sectPr w:rsidR="00162B91" w:rsidSect="007376DA">
          <w:pgSz w:w="16834" w:h="11909" w:orient="landscape" w:code="9"/>
          <w:pgMar w:top="1440" w:right="1440" w:bottom="1440" w:left="1440" w:header="720" w:footer="720" w:gutter="0"/>
          <w:cols w:space="720"/>
        </w:sectPr>
      </w:pPr>
    </w:p>
    <w:tbl>
      <w:tblPr>
        <w:tblW w:w="0" w:type="auto"/>
        <w:tblLayout w:type="fixed"/>
        <w:tblCellMar>
          <w:left w:w="72" w:type="dxa"/>
          <w:right w:w="72" w:type="dxa"/>
        </w:tblCellMar>
        <w:tblLook w:val="0000" w:firstRow="0" w:lastRow="0" w:firstColumn="0" w:lastColumn="0" w:noHBand="0" w:noVBand="0"/>
      </w:tblPr>
      <w:tblGrid>
        <w:gridCol w:w="5645"/>
        <w:gridCol w:w="615"/>
        <w:gridCol w:w="615"/>
        <w:gridCol w:w="615"/>
        <w:gridCol w:w="615"/>
        <w:gridCol w:w="615"/>
        <w:gridCol w:w="615"/>
        <w:gridCol w:w="615"/>
        <w:gridCol w:w="615"/>
        <w:gridCol w:w="615"/>
        <w:gridCol w:w="615"/>
        <w:gridCol w:w="615"/>
        <w:gridCol w:w="615"/>
        <w:gridCol w:w="995"/>
      </w:tblGrid>
      <w:tr w:rsidR="00162B91" w14:paraId="31A95F2D" w14:textId="77777777">
        <w:tc>
          <w:tcPr>
            <w:tcW w:w="14020" w:type="dxa"/>
            <w:gridSpan w:val="14"/>
            <w:tcBorders>
              <w:bottom w:val="single" w:sz="6" w:space="0" w:color="auto"/>
            </w:tcBorders>
          </w:tcPr>
          <w:p w14:paraId="6396F7B2" w14:textId="77777777" w:rsidR="00162B91" w:rsidRDefault="00162B91">
            <w:pPr>
              <w:framePr w:hSpace="180" w:wrap="notBeside" w:vAnchor="text" w:hAnchor="margin" w:xAlign="right" w:y="618"/>
            </w:pPr>
            <w:r>
              <w:rPr>
                <w:b/>
              </w:rPr>
              <w:lastRenderedPageBreak/>
              <w:t>A. Field Investigation and Study Items</w:t>
            </w:r>
            <w:r>
              <w:rPr>
                <w:b/>
              </w:rPr>
              <w:br/>
            </w:r>
          </w:p>
        </w:tc>
      </w:tr>
      <w:tr w:rsidR="00162B91" w14:paraId="0E4AD624" w14:textId="77777777">
        <w:tc>
          <w:tcPr>
            <w:tcW w:w="5645" w:type="dxa"/>
            <w:tcBorders>
              <w:top w:val="single" w:sz="6" w:space="0" w:color="auto"/>
              <w:left w:val="single" w:sz="6" w:space="0" w:color="auto"/>
              <w:bottom w:val="single" w:sz="6" w:space="0" w:color="auto"/>
            </w:tcBorders>
          </w:tcPr>
          <w:p w14:paraId="49B51052" w14:textId="77777777" w:rsidR="00162B91" w:rsidRDefault="00162B91">
            <w:pPr>
              <w:framePr w:hSpace="180" w:wrap="notBeside" w:vAnchor="text" w:hAnchor="margin" w:xAlign="right" w:y="618"/>
              <w:rPr>
                <w:sz w:val="20"/>
              </w:rPr>
            </w:pPr>
          </w:p>
        </w:tc>
        <w:tc>
          <w:tcPr>
            <w:tcW w:w="8375" w:type="dxa"/>
            <w:gridSpan w:val="13"/>
            <w:tcBorders>
              <w:top w:val="single" w:sz="6" w:space="0" w:color="auto"/>
              <w:left w:val="single" w:sz="6" w:space="0" w:color="auto"/>
              <w:bottom w:val="single" w:sz="6" w:space="0" w:color="auto"/>
              <w:right w:val="single" w:sz="6" w:space="0" w:color="auto"/>
            </w:tcBorders>
          </w:tcPr>
          <w:p w14:paraId="424004DD" w14:textId="77777777" w:rsidR="00162B91" w:rsidRDefault="00162B91">
            <w:pPr>
              <w:framePr w:hSpace="180" w:wrap="notBeside" w:vAnchor="text" w:hAnchor="margin" w:xAlign="right" w:y="618"/>
              <w:jc w:val="center"/>
              <w:rPr>
                <w:b/>
                <w:i/>
                <w:sz w:val="20"/>
              </w:rPr>
            </w:pPr>
            <w:r>
              <w:rPr>
                <w:b/>
                <w:i/>
                <w:sz w:val="20"/>
              </w:rPr>
              <w:t>[1st, 2nd, etc. are months from the start of assignment.]</w:t>
            </w:r>
          </w:p>
          <w:p w14:paraId="2D075B6B" w14:textId="77777777" w:rsidR="00162B91" w:rsidRDefault="00162B91">
            <w:pPr>
              <w:framePr w:hSpace="180" w:wrap="notBeside" w:vAnchor="text" w:hAnchor="margin" w:xAlign="right" w:y="618"/>
              <w:jc w:val="center"/>
              <w:rPr>
                <w:b/>
                <w:i/>
                <w:sz w:val="20"/>
              </w:rPr>
            </w:pPr>
          </w:p>
        </w:tc>
      </w:tr>
      <w:tr w:rsidR="00162B91" w14:paraId="54F0C9CA" w14:textId="77777777">
        <w:tc>
          <w:tcPr>
            <w:tcW w:w="5645" w:type="dxa"/>
            <w:tcBorders>
              <w:top w:val="single" w:sz="6" w:space="0" w:color="auto"/>
              <w:left w:val="single" w:sz="6" w:space="0" w:color="auto"/>
              <w:bottom w:val="single" w:sz="6" w:space="0" w:color="auto"/>
            </w:tcBorders>
          </w:tcPr>
          <w:p w14:paraId="6805D461" w14:textId="77777777" w:rsidR="00162B91" w:rsidRDefault="00162B91">
            <w:pPr>
              <w:framePr w:hSpace="180" w:wrap="notBeside" w:vAnchor="text" w:hAnchor="margin" w:xAlign="right" w:y="618"/>
              <w:jc w:val="center"/>
              <w:rPr>
                <w:sz w:val="22"/>
              </w:rPr>
            </w:pPr>
          </w:p>
        </w:tc>
        <w:tc>
          <w:tcPr>
            <w:tcW w:w="615" w:type="dxa"/>
            <w:tcBorders>
              <w:left w:val="single" w:sz="6" w:space="0" w:color="auto"/>
              <w:right w:val="single" w:sz="6" w:space="0" w:color="auto"/>
            </w:tcBorders>
          </w:tcPr>
          <w:p w14:paraId="42B17B02" w14:textId="77777777" w:rsidR="00162B91" w:rsidRDefault="00162B91">
            <w:pPr>
              <w:framePr w:hSpace="180" w:wrap="notBeside" w:vAnchor="text" w:hAnchor="margin" w:xAlign="right" w:y="618"/>
              <w:jc w:val="center"/>
              <w:rPr>
                <w:sz w:val="22"/>
              </w:rPr>
            </w:pPr>
          </w:p>
          <w:p w14:paraId="2DC8D98A" w14:textId="77777777" w:rsidR="00162B91" w:rsidRDefault="00162B91">
            <w:pPr>
              <w:framePr w:hSpace="180" w:wrap="notBeside" w:vAnchor="text" w:hAnchor="margin" w:xAlign="right" w:y="618"/>
              <w:jc w:val="center"/>
              <w:rPr>
                <w:sz w:val="22"/>
              </w:rPr>
            </w:pPr>
            <w:r>
              <w:rPr>
                <w:sz w:val="22"/>
              </w:rPr>
              <w:t>1st</w:t>
            </w:r>
          </w:p>
        </w:tc>
        <w:tc>
          <w:tcPr>
            <w:tcW w:w="615" w:type="dxa"/>
            <w:tcBorders>
              <w:left w:val="single" w:sz="6" w:space="0" w:color="auto"/>
              <w:right w:val="single" w:sz="6" w:space="0" w:color="auto"/>
            </w:tcBorders>
          </w:tcPr>
          <w:p w14:paraId="0D4E467F" w14:textId="77777777" w:rsidR="00162B91" w:rsidRDefault="00162B91">
            <w:pPr>
              <w:framePr w:hSpace="180" w:wrap="notBeside" w:vAnchor="text" w:hAnchor="margin" w:xAlign="right" w:y="618"/>
              <w:jc w:val="center"/>
              <w:rPr>
                <w:sz w:val="22"/>
              </w:rPr>
            </w:pPr>
          </w:p>
          <w:p w14:paraId="0EF334EE" w14:textId="77777777" w:rsidR="00162B91" w:rsidRDefault="00162B91">
            <w:pPr>
              <w:framePr w:hSpace="180" w:wrap="notBeside" w:vAnchor="text" w:hAnchor="margin" w:xAlign="right" w:y="618"/>
              <w:jc w:val="center"/>
              <w:rPr>
                <w:sz w:val="22"/>
              </w:rPr>
            </w:pPr>
            <w:r>
              <w:rPr>
                <w:sz w:val="22"/>
              </w:rPr>
              <w:t>2nd</w:t>
            </w:r>
          </w:p>
        </w:tc>
        <w:tc>
          <w:tcPr>
            <w:tcW w:w="615" w:type="dxa"/>
            <w:tcBorders>
              <w:left w:val="single" w:sz="6" w:space="0" w:color="auto"/>
              <w:right w:val="single" w:sz="6" w:space="0" w:color="auto"/>
            </w:tcBorders>
          </w:tcPr>
          <w:p w14:paraId="23424A2E" w14:textId="77777777" w:rsidR="00162B91" w:rsidRDefault="00162B91">
            <w:pPr>
              <w:framePr w:hSpace="180" w:wrap="notBeside" w:vAnchor="text" w:hAnchor="margin" w:xAlign="right" w:y="618"/>
              <w:jc w:val="center"/>
              <w:rPr>
                <w:sz w:val="22"/>
              </w:rPr>
            </w:pPr>
          </w:p>
          <w:p w14:paraId="412497A2" w14:textId="77777777" w:rsidR="00162B91" w:rsidRDefault="00162B91">
            <w:pPr>
              <w:framePr w:hSpace="180" w:wrap="notBeside" w:vAnchor="text" w:hAnchor="margin" w:xAlign="right" w:y="618"/>
              <w:jc w:val="center"/>
              <w:rPr>
                <w:sz w:val="22"/>
              </w:rPr>
            </w:pPr>
            <w:r>
              <w:rPr>
                <w:sz w:val="22"/>
              </w:rPr>
              <w:t>3rd</w:t>
            </w:r>
          </w:p>
        </w:tc>
        <w:tc>
          <w:tcPr>
            <w:tcW w:w="615" w:type="dxa"/>
            <w:tcBorders>
              <w:left w:val="single" w:sz="6" w:space="0" w:color="auto"/>
              <w:right w:val="single" w:sz="6" w:space="0" w:color="auto"/>
            </w:tcBorders>
          </w:tcPr>
          <w:p w14:paraId="33DA0249" w14:textId="77777777" w:rsidR="00162B91" w:rsidRDefault="00162B91">
            <w:pPr>
              <w:framePr w:hSpace="180" w:wrap="notBeside" w:vAnchor="text" w:hAnchor="margin" w:xAlign="right" w:y="618"/>
              <w:jc w:val="center"/>
              <w:rPr>
                <w:sz w:val="22"/>
              </w:rPr>
            </w:pPr>
          </w:p>
          <w:p w14:paraId="4D967B97" w14:textId="77777777" w:rsidR="00162B91" w:rsidRDefault="00162B91">
            <w:pPr>
              <w:framePr w:hSpace="180" w:wrap="notBeside" w:vAnchor="text" w:hAnchor="margin" w:xAlign="right" w:y="618"/>
              <w:jc w:val="center"/>
              <w:rPr>
                <w:sz w:val="22"/>
              </w:rPr>
            </w:pPr>
            <w:r>
              <w:rPr>
                <w:sz w:val="22"/>
              </w:rPr>
              <w:t>4th</w:t>
            </w:r>
          </w:p>
        </w:tc>
        <w:tc>
          <w:tcPr>
            <w:tcW w:w="615" w:type="dxa"/>
            <w:tcBorders>
              <w:left w:val="single" w:sz="6" w:space="0" w:color="auto"/>
              <w:right w:val="single" w:sz="6" w:space="0" w:color="auto"/>
            </w:tcBorders>
          </w:tcPr>
          <w:p w14:paraId="21103E3A" w14:textId="77777777" w:rsidR="00162B91" w:rsidRDefault="00162B91">
            <w:pPr>
              <w:framePr w:hSpace="180" w:wrap="notBeside" w:vAnchor="text" w:hAnchor="margin" w:xAlign="right" w:y="618"/>
              <w:jc w:val="center"/>
              <w:rPr>
                <w:sz w:val="22"/>
              </w:rPr>
            </w:pPr>
          </w:p>
          <w:p w14:paraId="072FFFE8" w14:textId="77777777" w:rsidR="00162B91" w:rsidRDefault="00162B91">
            <w:pPr>
              <w:framePr w:hSpace="180" w:wrap="notBeside" w:vAnchor="text" w:hAnchor="margin" w:xAlign="right" w:y="618"/>
              <w:jc w:val="center"/>
              <w:rPr>
                <w:sz w:val="22"/>
              </w:rPr>
            </w:pPr>
            <w:r>
              <w:rPr>
                <w:sz w:val="22"/>
              </w:rPr>
              <w:t>5th</w:t>
            </w:r>
          </w:p>
        </w:tc>
        <w:tc>
          <w:tcPr>
            <w:tcW w:w="615" w:type="dxa"/>
            <w:tcBorders>
              <w:left w:val="single" w:sz="6" w:space="0" w:color="auto"/>
              <w:right w:val="single" w:sz="6" w:space="0" w:color="auto"/>
            </w:tcBorders>
          </w:tcPr>
          <w:p w14:paraId="577909AC" w14:textId="77777777" w:rsidR="00162B91" w:rsidRDefault="00162B91">
            <w:pPr>
              <w:framePr w:hSpace="180" w:wrap="notBeside" w:vAnchor="text" w:hAnchor="margin" w:xAlign="right" w:y="618"/>
              <w:jc w:val="center"/>
              <w:rPr>
                <w:sz w:val="22"/>
              </w:rPr>
            </w:pPr>
          </w:p>
          <w:p w14:paraId="5974F3A2" w14:textId="77777777" w:rsidR="00162B91" w:rsidRDefault="00162B91">
            <w:pPr>
              <w:framePr w:hSpace="180" w:wrap="notBeside" w:vAnchor="text" w:hAnchor="margin" w:xAlign="right" w:y="618"/>
              <w:jc w:val="center"/>
              <w:rPr>
                <w:sz w:val="22"/>
              </w:rPr>
            </w:pPr>
            <w:r>
              <w:rPr>
                <w:sz w:val="22"/>
              </w:rPr>
              <w:t>6th</w:t>
            </w:r>
          </w:p>
        </w:tc>
        <w:tc>
          <w:tcPr>
            <w:tcW w:w="615" w:type="dxa"/>
            <w:tcBorders>
              <w:left w:val="single" w:sz="6" w:space="0" w:color="auto"/>
              <w:right w:val="single" w:sz="6" w:space="0" w:color="auto"/>
            </w:tcBorders>
          </w:tcPr>
          <w:p w14:paraId="76B37A1F" w14:textId="77777777" w:rsidR="00162B91" w:rsidRDefault="00162B91">
            <w:pPr>
              <w:framePr w:hSpace="180" w:wrap="notBeside" w:vAnchor="text" w:hAnchor="margin" w:xAlign="right" w:y="618"/>
              <w:jc w:val="center"/>
              <w:rPr>
                <w:sz w:val="22"/>
              </w:rPr>
            </w:pPr>
          </w:p>
          <w:p w14:paraId="5E60E328" w14:textId="77777777" w:rsidR="00162B91" w:rsidRDefault="00162B91">
            <w:pPr>
              <w:framePr w:hSpace="180" w:wrap="notBeside" w:vAnchor="text" w:hAnchor="margin" w:xAlign="right" w:y="618"/>
              <w:jc w:val="center"/>
              <w:rPr>
                <w:sz w:val="22"/>
              </w:rPr>
            </w:pPr>
            <w:r>
              <w:rPr>
                <w:sz w:val="22"/>
              </w:rPr>
              <w:t>7th</w:t>
            </w:r>
          </w:p>
        </w:tc>
        <w:tc>
          <w:tcPr>
            <w:tcW w:w="615" w:type="dxa"/>
            <w:tcBorders>
              <w:left w:val="single" w:sz="6" w:space="0" w:color="auto"/>
              <w:right w:val="single" w:sz="6" w:space="0" w:color="auto"/>
            </w:tcBorders>
          </w:tcPr>
          <w:p w14:paraId="45F764F3" w14:textId="77777777" w:rsidR="00162B91" w:rsidRDefault="00162B91">
            <w:pPr>
              <w:framePr w:hSpace="180" w:wrap="notBeside" w:vAnchor="text" w:hAnchor="margin" w:xAlign="right" w:y="618"/>
              <w:jc w:val="center"/>
              <w:rPr>
                <w:sz w:val="22"/>
              </w:rPr>
            </w:pPr>
          </w:p>
          <w:p w14:paraId="3EE89BF0" w14:textId="77777777" w:rsidR="00162B91" w:rsidRDefault="00162B91">
            <w:pPr>
              <w:framePr w:hSpace="180" w:wrap="notBeside" w:vAnchor="text" w:hAnchor="margin" w:xAlign="right" w:y="618"/>
              <w:jc w:val="center"/>
              <w:rPr>
                <w:sz w:val="22"/>
              </w:rPr>
            </w:pPr>
            <w:r>
              <w:rPr>
                <w:sz w:val="22"/>
              </w:rPr>
              <w:t>8th</w:t>
            </w:r>
          </w:p>
        </w:tc>
        <w:tc>
          <w:tcPr>
            <w:tcW w:w="615" w:type="dxa"/>
            <w:tcBorders>
              <w:left w:val="single" w:sz="6" w:space="0" w:color="auto"/>
              <w:right w:val="single" w:sz="6" w:space="0" w:color="auto"/>
            </w:tcBorders>
          </w:tcPr>
          <w:p w14:paraId="7CB321F9" w14:textId="77777777" w:rsidR="00162B91" w:rsidRDefault="00162B91">
            <w:pPr>
              <w:framePr w:hSpace="180" w:wrap="notBeside" w:vAnchor="text" w:hAnchor="margin" w:xAlign="right" w:y="618"/>
              <w:jc w:val="center"/>
              <w:rPr>
                <w:sz w:val="22"/>
              </w:rPr>
            </w:pPr>
          </w:p>
          <w:p w14:paraId="7F2B3AD9" w14:textId="77777777" w:rsidR="00162B91" w:rsidRDefault="00162B91">
            <w:pPr>
              <w:framePr w:hSpace="180" w:wrap="notBeside" w:vAnchor="text" w:hAnchor="margin" w:xAlign="right" w:y="618"/>
              <w:jc w:val="center"/>
              <w:rPr>
                <w:sz w:val="22"/>
              </w:rPr>
            </w:pPr>
            <w:r>
              <w:rPr>
                <w:sz w:val="22"/>
              </w:rPr>
              <w:t>9th</w:t>
            </w:r>
          </w:p>
        </w:tc>
        <w:tc>
          <w:tcPr>
            <w:tcW w:w="615" w:type="dxa"/>
            <w:tcBorders>
              <w:left w:val="single" w:sz="6" w:space="0" w:color="auto"/>
              <w:right w:val="single" w:sz="6" w:space="0" w:color="auto"/>
            </w:tcBorders>
          </w:tcPr>
          <w:p w14:paraId="387D9E87" w14:textId="77777777" w:rsidR="00162B91" w:rsidRDefault="00162B91">
            <w:pPr>
              <w:framePr w:hSpace="180" w:wrap="notBeside" w:vAnchor="text" w:hAnchor="margin" w:xAlign="right" w:y="618"/>
              <w:jc w:val="center"/>
              <w:rPr>
                <w:sz w:val="22"/>
              </w:rPr>
            </w:pPr>
          </w:p>
          <w:p w14:paraId="46377915" w14:textId="77777777" w:rsidR="00162B91" w:rsidRDefault="00162B91">
            <w:pPr>
              <w:framePr w:hSpace="180" w:wrap="notBeside" w:vAnchor="text" w:hAnchor="margin" w:xAlign="right" w:y="618"/>
              <w:jc w:val="center"/>
              <w:rPr>
                <w:sz w:val="22"/>
              </w:rPr>
            </w:pPr>
            <w:r>
              <w:rPr>
                <w:sz w:val="22"/>
              </w:rPr>
              <w:t>10th</w:t>
            </w:r>
          </w:p>
        </w:tc>
        <w:tc>
          <w:tcPr>
            <w:tcW w:w="615" w:type="dxa"/>
            <w:tcBorders>
              <w:left w:val="single" w:sz="6" w:space="0" w:color="auto"/>
              <w:right w:val="single" w:sz="6" w:space="0" w:color="auto"/>
            </w:tcBorders>
          </w:tcPr>
          <w:p w14:paraId="592D04E0" w14:textId="77777777" w:rsidR="00162B91" w:rsidRDefault="00162B91">
            <w:pPr>
              <w:framePr w:hSpace="180" w:wrap="notBeside" w:vAnchor="text" w:hAnchor="margin" w:xAlign="right" w:y="618"/>
              <w:jc w:val="center"/>
              <w:rPr>
                <w:sz w:val="22"/>
              </w:rPr>
            </w:pPr>
          </w:p>
          <w:p w14:paraId="2F20F4F2" w14:textId="77777777" w:rsidR="00162B91" w:rsidRDefault="00162B91">
            <w:pPr>
              <w:framePr w:hSpace="180" w:wrap="notBeside" w:vAnchor="text" w:hAnchor="margin" w:xAlign="right" w:y="618"/>
              <w:jc w:val="center"/>
              <w:rPr>
                <w:sz w:val="22"/>
              </w:rPr>
            </w:pPr>
            <w:r>
              <w:rPr>
                <w:sz w:val="22"/>
              </w:rPr>
              <w:t>11th</w:t>
            </w:r>
          </w:p>
        </w:tc>
        <w:tc>
          <w:tcPr>
            <w:tcW w:w="615" w:type="dxa"/>
            <w:tcBorders>
              <w:left w:val="single" w:sz="6" w:space="0" w:color="auto"/>
              <w:right w:val="single" w:sz="6" w:space="0" w:color="auto"/>
            </w:tcBorders>
          </w:tcPr>
          <w:p w14:paraId="1E61AD26" w14:textId="77777777" w:rsidR="00162B91" w:rsidRDefault="00162B91">
            <w:pPr>
              <w:framePr w:hSpace="180" w:wrap="notBeside" w:vAnchor="text" w:hAnchor="margin" w:xAlign="right" w:y="618"/>
              <w:jc w:val="center"/>
              <w:rPr>
                <w:sz w:val="22"/>
              </w:rPr>
            </w:pPr>
          </w:p>
          <w:p w14:paraId="243C5E5A" w14:textId="77777777" w:rsidR="00162B91" w:rsidRDefault="00162B91">
            <w:pPr>
              <w:framePr w:hSpace="180" w:wrap="notBeside" w:vAnchor="text" w:hAnchor="margin" w:xAlign="right" w:y="618"/>
              <w:jc w:val="center"/>
              <w:rPr>
                <w:sz w:val="22"/>
              </w:rPr>
            </w:pPr>
            <w:r>
              <w:rPr>
                <w:sz w:val="22"/>
              </w:rPr>
              <w:t>12th</w:t>
            </w:r>
          </w:p>
        </w:tc>
        <w:tc>
          <w:tcPr>
            <w:tcW w:w="995" w:type="dxa"/>
            <w:tcBorders>
              <w:left w:val="single" w:sz="6" w:space="0" w:color="auto"/>
              <w:right w:val="single" w:sz="6" w:space="0" w:color="auto"/>
            </w:tcBorders>
          </w:tcPr>
          <w:p w14:paraId="3AFC6A7A" w14:textId="77777777" w:rsidR="00162B91" w:rsidRDefault="00162B91">
            <w:pPr>
              <w:framePr w:hSpace="180" w:wrap="notBeside" w:vAnchor="text" w:hAnchor="margin" w:xAlign="right" w:y="618"/>
              <w:jc w:val="center"/>
              <w:rPr>
                <w:sz w:val="22"/>
              </w:rPr>
            </w:pPr>
          </w:p>
          <w:p w14:paraId="008DA49D" w14:textId="77777777" w:rsidR="00162B91" w:rsidRDefault="00162B91">
            <w:pPr>
              <w:framePr w:hSpace="180" w:wrap="notBeside" w:vAnchor="text" w:hAnchor="margin" w:xAlign="right" w:y="618"/>
              <w:jc w:val="center"/>
              <w:rPr>
                <w:sz w:val="22"/>
              </w:rPr>
            </w:pPr>
          </w:p>
        </w:tc>
      </w:tr>
      <w:tr w:rsidR="00162B91" w14:paraId="37B3A563" w14:textId="77777777">
        <w:tc>
          <w:tcPr>
            <w:tcW w:w="5645" w:type="dxa"/>
            <w:tcBorders>
              <w:top w:val="single" w:sz="6" w:space="0" w:color="auto"/>
              <w:left w:val="single" w:sz="6" w:space="0" w:color="auto"/>
              <w:bottom w:val="single" w:sz="6" w:space="0" w:color="auto"/>
            </w:tcBorders>
          </w:tcPr>
          <w:p w14:paraId="347A3169" w14:textId="77777777" w:rsidR="00162B91" w:rsidRDefault="00162B91">
            <w:pPr>
              <w:framePr w:hSpace="180" w:wrap="notBeside" w:vAnchor="text" w:hAnchor="margin" w:xAlign="right" w:y="618"/>
              <w:rPr>
                <w:sz w:val="18"/>
              </w:rPr>
            </w:pPr>
          </w:p>
          <w:p w14:paraId="4EC66515" w14:textId="77777777" w:rsidR="00162B91" w:rsidRDefault="00162B91">
            <w:pPr>
              <w:framePr w:hSpace="180" w:wrap="notBeside" w:vAnchor="text" w:hAnchor="margin" w:xAlign="right" w:y="618"/>
            </w:pPr>
            <w:r>
              <w:t>Activity (Work)</w:t>
            </w:r>
          </w:p>
        </w:tc>
        <w:tc>
          <w:tcPr>
            <w:tcW w:w="615" w:type="dxa"/>
            <w:tcBorders>
              <w:top w:val="single" w:sz="6" w:space="0" w:color="auto"/>
              <w:left w:val="single" w:sz="6" w:space="0" w:color="auto"/>
              <w:bottom w:val="single" w:sz="6" w:space="0" w:color="auto"/>
              <w:right w:val="single" w:sz="6" w:space="0" w:color="auto"/>
            </w:tcBorders>
          </w:tcPr>
          <w:p w14:paraId="2C20AB99"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C63E5A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F6ED03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93610C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A2DF9AF"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0D0775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87EB9A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0A59B07"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C39477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C76831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990808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7A03741"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48747B86" w14:textId="77777777" w:rsidR="00162B91" w:rsidRDefault="00162B91">
            <w:pPr>
              <w:framePr w:hSpace="180" w:wrap="notBeside" w:vAnchor="text" w:hAnchor="margin" w:xAlign="right" w:y="618"/>
              <w:rPr>
                <w:sz w:val="18"/>
              </w:rPr>
            </w:pPr>
          </w:p>
        </w:tc>
      </w:tr>
      <w:tr w:rsidR="00162B91" w14:paraId="5851237E" w14:textId="77777777">
        <w:tc>
          <w:tcPr>
            <w:tcW w:w="5645" w:type="dxa"/>
            <w:tcBorders>
              <w:top w:val="single" w:sz="6" w:space="0" w:color="auto"/>
              <w:left w:val="single" w:sz="6" w:space="0" w:color="auto"/>
              <w:bottom w:val="single" w:sz="6" w:space="0" w:color="auto"/>
            </w:tcBorders>
          </w:tcPr>
          <w:p w14:paraId="01DC9B6A" w14:textId="77777777" w:rsidR="00162B91" w:rsidRDefault="00162B91">
            <w:pPr>
              <w:framePr w:hSpace="180" w:wrap="notBeside" w:vAnchor="text" w:hAnchor="margin" w:xAlign="right" w:y="618"/>
              <w:rPr>
                <w:sz w:val="18"/>
              </w:rPr>
            </w:pPr>
          </w:p>
          <w:p w14:paraId="0742D9D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AAB1C7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170D80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11C02A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A9DD5A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4198E3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3713F6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A99219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FAA5DE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5E1E5D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63AA73F"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32EDC53"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7C73E16"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51A594FA" w14:textId="77777777" w:rsidR="00162B91" w:rsidRDefault="00162B91">
            <w:pPr>
              <w:framePr w:hSpace="180" w:wrap="notBeside" w:vAnchor="text" w:hAnchor="margin" w:xAlign="right" w:y="618"/>
              <w:rPr>
                <w:sz w:val="18"/>
              </w:rPr>
            </w:pPr>
          </w:p>
        </w:tc>
      </w:tr>
      <w:tr w:rsidR="00162B91" w14:paraId="321E71C3" w14:textId="77777777">
        <w:tc>
          <w:tcPr>
            <w:tcW w:w="5645" w:type="dxa"/>
            <w:tcBorders>
              <w:top w:val="single" w:sz="6" w:space="0" w:color="auto"/>
              <w:left w:val="single" w:sz="6" w:space="0" w:color="auto"/>
              <w:bottom w:val="single" w:sz="6" w:space="0" w:color="auto"/>
            </w:tcBorders>
          </w:tcPr>
          <w:p w14:paraId="3BCB8F76" w14:textId="77777777" w:rsidR="00162B91" w:rsidRDefault="00162B91">
            <w:pPr>
              <w:framePr w:hSpace="180" w:wrap="notBeside" w:vAnchor="text" w:hAnchor="margin" w:xAlign="right" w:y="618"/>
              <w:rPr>
                <w:sz w:val="18"/>
              </w:rPr>
            </w:pPr>
          </w:p>
          <w:p w14:paraId="0B4B70E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837B30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BDCBEB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E8DF0F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660FB55"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196C50C"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01216A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0FCE95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190065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D512F99"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E9BC65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914D590"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F51ED1F"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6502A91C" w14:textId="77777777" w:rsidR="00162B91" w:rsidRDefault="00162B91">
            <w:pPr>
              <w:framePr w:hSpace="180" w:wrap="notBeside" w:vAnchor="text" w:hAnchor="margin" w:xAlign="right" w:y="618"/>
              <w:rPr>
                <w:sz w:val="18"/>
              </w:rPr>
            </w:pPr>
          </w:p>
        </w:tc>
      </w:tr>
      <w:tr w:rsidR="00162B91" w14:paraId="31522D51" w14:textId="77777777">
        <w:tc>
          <w:tcPr>
            <w:tcW w:w="5645" w:type="dxa"/>
            <w:tcBorders>
              <w:top w:val="single" w:sz="6" w:space="0" w:color="auto"/>
              <w:left w:val="single" w:sz="6" w:space="0" w:color="auto"/>
              <w:bottom w:val="single" w:sz="6" w:space="0" w:color="auto"/>
            </w:tcBorders>
          </w:tcPr>
          <w:p w14:paraId="54FF1078" w14:textId="77777777" w:rsidR="00162B91" w:rsidRDefault="00162B91">
            <w:pPr>
              <w:framePr w:hSpace="180" w:wrap="notBeside" w:vAnchor="text" w:hAnchor="margin" w:xAlign="right" w:y="618"/>
              <w:ind w:left="-25"/>
              <w:rPr>
                <w:sz w:val="18"/>
              </w:rPr>
            </w:pPr>
          </w:p>
          <w:p w14:paraId="5827A223" w14:textId="77777777" w:rsidR="00162B91" w:rsidRDefault="00162B91">
            <w:pPr>
              <w:framePr w:hSpace="180" w:wrap="notBeside" w:vAnchor="text" w:hAnchor="margin" w:xAlign="right" w:y="618"/>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0383EAB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6CF30D5"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59165DA"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5FD0316"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66C20E2"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D36594A"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690C47E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72EF822"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FF1DEF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D033617"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F3F0F8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3142D182"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6B6C35A0" w14:textId="77777777" w:rsidR="00162B91" w:rsidRDefault="00162B91">
            <w:pPr>
              <w:framePr w:hSpace="180" w:wrap="notBeside" w:vAnchor="text" w:hAnchor="margin" w:xAlign="right" w:y="618"/>
              <w:rPr>
                <w:sz w:val="18"/>
              </w:rPr>
            </w:pPr>
          </w:p>
        </w:tc>
      </w:tr>
      <w:tr w:rsidR="00162B91" w14:paraId="6FD9AC16" w14:textId="77777777">
        <w:tc>
          <w:tcPr>
            <w:tcW w:w="5645" w:type="dxa"/>
            <w:tcBorders>
              <w:top w:val="single" w:sz="6" w:space="0" w:color="auto"/>
              <w:left w:val="single" w:sz="6" w:space="0" w:color="auto"/>
              <w:bottom w:val="single" w:sz="6" w:space="0" w:color="auto"/>
            </w:tcBorders>
          </w:tcPr>
          <w:p w14:paraId="38A14F5F" w14:textId="77777777" w:rsidR="00162B91" w:rsidRDefault="00162B91">
            <w:pPr>
              <w:framePr w:hSpace="180" w:wrap="notBeside" w:vAnchor="text" w:hAnchor="margin" w:xAlign="right" w:y="618"/>
              <w:ind w:left="-25"/>
              <w:rPr>
                <w:sz w:val="18"/>
              </w:rPr>
            </w:pPr>
          </w:p>
          <w:p w14:paraId="1F6ECC46" w14:textId="77777777" w:rsidR="00162B91" w:rsidRDefault="00162B91">
            <w:pPr>
              <w:framePr w:hSpace="180" w:wrap="notBeside" w:vAnchor="text" w:hAnchor="margin" w:xAlign="right" w:y="618"/>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789F6E52"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17583847"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E73B24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78AB691"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0F8AA6AE"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529180F"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248CCFC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90C5824"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99E3C29"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4676DDFD"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592F1EBB" w14:textId="77777777" w:rsidR="00162B91" w:rsidRDefault="00162B91">
            <w:pPr>
              <w:framePr w:hSpace="180" w:wrap="notBeside" w:vAnchor="text" w:hAnchor="margin" w:xAlign="right" w:y="618"/>
              <w:rPr>
                <w:sz w:val="18"/>
              </w:rPr>
            </w:pPr>
          </w:p>
        </w:tc>
        <w:tc>
          <w:tcPr>
            <w:tcW w:w="615" w:type="dxa"/>
            <w:tcBorders>
              <w:top w:val="single" w:sz="6" w:space="0" w:color="auto"/>
              <w:left w:val="single" w:sz="6" w:space="0" w:color="auto"/>
              <w:bottom w:val="single" w:sz="6" w:space="0" w:color="auto"/>
              <w:right w:val="single" w:sz="6" w:space="0" w:color="auto"/>
            </w:tcBorders>
          </w:tcPr>
          <w:p w14:paraId="7FBAD461" w14:textId="77777777" w:rsidR="00162B91" w:rsidRDefault="00162B91">
            <w:pPr>
              <w:framePr w:hSpace="180" w:wrap="notBeside" w:vAnchor="text" w:hAnchor="margin" w:xAlign="right" w:y="618"/>
              <w:rPr>
                <w:sz w:val="18"/>
              </w:rPr>
            </w:pPr>
          </w:p>
        </w:tc>
        <w:tc>
          <w:tcPr>
            <w:tcW w:w="995" w:type="dxa"/>
            <w:tcBorders>
              <w:top w:val="single" w:sz="6" w:space="0" w:color="auto"/>
              <w:left w:val="single" w:sz="6" w:space="0" w:color="auto"/>
              <w:bottom w:val="single" w:sz="6" w:space="0" w:color="auto"/>
              <w:right w:val="single" w:sz="6" w:space="0" w:color="auto"/>
            </w:tcBorders>
          </w:tcPr>
          <w:p w14:paraId="3D729562" w14:textId="77777777" w:rsidR="00162B91" w:rsidRDefault="00162B91">
            <w:pPr>
              <w:framePr w:hSpace="180" w:wrap="notBeside" w:vAnchor="text" w:hAnchor="margin" w:xAlign="right" w:y="618"/>
              <w:rPr>
                <w:sz w:val="18"/>
              </w:rPr>
            </w:pPr>
          </w:p>
        </w:tc>
      </w:tr>
    </w:tbl>
    <w:p w14:paraId="0CABBFE2" w14:textId="77777777" w:rsidR="00162B91" w:rsidRDefault="00162B91">
      <w:pPr>
        <w:jc w:val="center"/>
      </w:pPr>
      <w:r>
        <w:rPr>
          <w:b/>
          <w:sz w:val="28"/>
        </w:rPr>
        <w:t xml:space="preserve">4H.  </w:t>
      </w:r>
      <w:r>
        <w:rPr>
          <w:rFonts w:ascii="Times New Roman Bold" w:hAnsi="Times New Roman Bold"/>
          <w:b/>
          <w:smallCaps/>
          <w:sz w:val="28"/>
        </w:rPr>
        <w:t>Activity (Work) Schedule</w:t>
      </w:r>
      <w:r>
        <w:rPr>
          <w:b/>
          <w:sz w:val="28"/>
        </w:rPr>
        <w:br/>
      </w:r>
      <w:r>
        <w:br/>
      </w:r>
    </w:p>
    <w:p w14:paraId="33ECE631" w14:textId="77777777" w:rsidR="00162B91" w:rsidRDefault="00162B91"/>
    <w:tbl>
      <w:tblPr>
        <w:tblW w:w="0" w:type="auto"/>
        <w:tblInd w:w="108" w:type="dxa"/>
        <w:tblLayout w:type="fixed"/>
        <w:tblLook w:val="0000" w:firstRow="0" w:lastRow="0" w:firstColumn="0" w:lastColumn="0" w:noHBand="0" w:noVBand="0"/>
      </w:tblPr>
      <w:tblGrid>
        <w:gridCol w:w="11507"/>
        <w:gridCol w:w="2520"/>
      </w:tblGrid>
      <w:tr w:rsidR="00162B91" w14:paraId="350E6E12" w14:textId="77777777">
        <w:tc>
          <w:tcPr>
            <w:tcW w:w="14027" w:type="dxa"/>
            <w:gridSpan w:val="2"/>
          </w:tcPr>
          <w:p w14:paraId="2247BC45" w14:textId="77777777" w:rsidR="00162B91" w:rsidRDefault="00162B91">
            <w:r>
              <w:rPr>
                <w:b/>
              </w:rPr>
              <w:t>B. Completion and Submission of Reports</w:t>
            </w:r>
            <w:r>
              <w:rPr>
                <w:b/>
              </w:rPr>
              <w:br/>
            </w:r>
          </w:p>
        </w:tc>
      </w:tr>
      <w:tr w:rsidR="00162B91" w14:paraId="76030D0A" w14:textId="77777777">
        <w:tc>
          <w:tcPr>
            <w:tcW w:w="11507" w:type="dxa"/>
            <w:tcBorders>
              <w:top w:val="single" w:sz="6" w:space="0" w:color="auto"/>
              <w:left w:val="single" w:sz="6" w:space="0" w:color="auto"/>
              <w:bottom w:val="single" w:sz="6" w:space="0" w:color="auto"/>
              <w:right w:val="single" w:sz="6" w:space="0" w:color="auto"/>
            </w:tcBorders>
            <w:vAlign w:val="center"/>
          </w:tcPr>
          <w:p w14:paraId="05A17B90" w14:textId="77777777" w:rsidR="00162B91" w:rsidRDefault="00162B91">
            <w:pPr>
              <w:jc w:val="center"/>
              <w:rPr>
                <w:sz w:val="20"/>
              </w:rPr>
            </w:pPr>
            <w:r>
              <w:rPr>
                <w:sz w:val="20"/>
              </w:rPr>
              <w:t>Reports</w:t>
            </w:r>
          </w:p>
        </w:tc>
        <w:tc>
          <w:tcPr>
            <w:tcW w:w="2520" w:type="dxa"/>
            <w:tcBorders>
              <w:top w:val="single" w:sz="6" w:space="0" w:color="auto"/>
              <w:left w:val="single" w:sz="6" w:space="0" w:color="auto"/>
              <w:bottom w:val="single" w:sz="6" w:space="0" w:color="auto"/>
              <w:right w:val="single" w:sz="6" w:space="0" w:color="auto"/>
            </w:tcBorders>
            <w:vAlign w:val="center"/>
          </w:tcPr>
          <w:p w14:paraId="1F0E00AE" w14:textId="77777777" w:rsidR="00162B91" w:rsidRDefault="00162B91">
            <w:pPr>
              <w:jc w:val="center"/>
              <w:rPr>
                <w:sz w:val="20"/>
              </w:rPr>
            </w:pPr>
            <w:r>
              <w:rPr>
                <w:sz w:val="20"/>
              </w:rPr>
              <w:t>Date</w:t>
            </w:r>
          </w:p>
          <w:p w14:paraId="773CE3FB" w14:textId="77777777" w:rsidR="00162B91" w:rsidRDefault="00162B91">
            <w:pPr>
              <w:jc w:val="center"/>
              <w:rPr>
                <w:sz w:val="20"/>
              </w:rPr>
            </w:pPr>
          </w:p>
        </w:tc>
      </w:tr>
      <w:tr w:rsidR="00162B91" w14:paraId="23EEF054" w14:textId="77777777">
        <w:tc>
          <w:tcPr>
            <w:tcW w:w="11507" w:type="dxa"/>
            <w:tcBorders>
              <w:top w:val="single" w:sz="6" w:space="0" w:color="auto"/>
              <w:left w:val="single" w:sz="6" w:space="0" w:color="auto"/>
              <w:bottom w:val="single" w:sz="6" w:space="0" w:color="auto"/>
              <w:right w:val="single" w:sz="6" w:space="0" w:color="auto"/>
            </w:tcBorders>
          </w:tcPr>
          <w:p w14:paraId="6E183862" w14:textId="77777777" w:rsidR="00162B91" w:rsidRDefault="00162B91">
            <w:pPr>
              <w:rPr>
                <w:sz w:val="18"/>
              </w:rPr>
            </w:pPr>
          </w:p>
          <w:p w14:paraId="3237FC44" w14:textId="77777777" w:rsidR="00162B91" w:rsidRDefault="00162B91">
            <w:pPr>
              <w:rPr>
                <w:sz w:val="18"/>
              </w:rPr>
            </w:pPr>
            <w:r>
              <w:rPr>
                <w:sz w:val="18"/>
              </w:rPr>
              <w:t>1.</w:t>
            </w:r>
            <w:r>
              <w:rPr>
                <w:sz w:val="18"/>
              </w:rPr>
              <w:tab/>
              <w:t>Inception Report</w:t>
            </w:r>
          </w:p>
        </w:tc>
        <w:tc>
          <w:tcPr>
            <w:tcW w:w="2520" w:type="dxa"/>
            <w:tcBorders>
              <w:top w:val="single" w:sz="6" w:space="0" w:color="auto"/>
              <w:left w:val="single" w:sz="6" w:space="0" w:color="auto"/>
              <w:bottom w:val="single" w:sz="6" w:space="0" w:color="auto"/>
              <w:right w:val="single" w:sz="6" w:space="0" w:color="auto"/>
            </w:tcBorders>
          </w:tcPr>
          <w:p w14:paraId="28D58F80" w14:textId="77777777" w:rsidR="00162B91" w:rsidRDefault="00162B91">
            <w:pPr>
              <w:rPr>
                <w:sz w:val="18"/>
              </w:rPr>
            </w:pPr>
          </w:p>
        </w:tc>
      </w:tr>
      <w:tr w:rsidR="00162B91" w14:paraId="1855099A" w14:textId="77777777">
        <w:tc>
          <w:tcPr>
            <w:tcW w:w="11507" w:type="dxa"/>
            <w:tcBorders>
              <w:top w:val="single" w:sz="6" w:space="0" w:color="auto"/>
              <w:left w:val="single" w:sz="6" w:space="0" w:color="auto"/>
              <w:bottom w:val="single" w:sz="6" w:space="0" w:color="auto"/>
              <w:right w:val="single" w:sz="6" w:space="0" w:color="auto"/>
            </w:tcBorders>
          </w:tcPr>
          <w:p w14:paraId="20867D4A" w14:textId="77777777" w:rsidR="00162B91" w:rsidRDefault="00162B91">
            <w:pPr>
              <w:rPr>
                <w:sz w:val="18"/>
              </w:rPr>
            </w:pPr>
          </w:p>
          <w:p w14:paraId="62815141" w14:textId="77777777" w:rsidR="00162B91" w:rsidRDefault="00162B91">
            <w:pPr>
              <w:rPr>
                <w:sz w:val="18"/>
              </w:rPr>
            </w:pPr>
            <w:r>
              <w:rPr>
                <w:sz w:val="18"/>
              </w:rPr>
              <w:t>2.</w:t>
            </w:r>
            <w:r>
              <w:rPr>
                <w:sz w:val="18"/>
              </w:rPr>
              <w:tab/>
              <w:t>Interim Report</w:t>
            </w:r>
          </w:p>
          <w:p w14:paraId="16170E7F" w14:textId="77777777" w:rsidR="00162B91" w:rsidRDefault="00162B91">
            <w:pPr>
              <w:ind w:left="702"/>
              <w:rPr>
                <w:sz w:val="18"/>
              </w:rPr>
            </w:pPr>
            <w:r>
              <w:rPr>
                <w:sz w:val="18"/>
              </w:rPr>
              <w:t>(a)</w:t>
            </w:r>
            <w:r>
              <w:rPr>
                <w:sz w:val="18"/>
              </w:rPr>
              <w:tab/>
              <w:t>First Status Report</w:t>
            </w:r>
          </w:p>
          <w:p w14:paraId="0D93D67C" w14:textId="77777777" w:rsidR="00162B91" w:rsidRDefault="00162B91">
            <w:pPr>
              <w:ind w:left="695"/>
              <w:rPr>
                <w:sz w:val="6"/>
              </w:rPr>
            </w:pPr>
          </w:p>
          <w:p w14:paraId="7B981D4C" w14:textId="77777777" w:rsidR="00162B91" w:rsidRDefault="00162B91">
            <w:pPr>
              <w:ind w:left="695"/>
              <w:rPr>
                <w:sz w:val="18"/>
              </w:rPr>
            </w:pPr>
            <w:r>
              <w:rPr>
                <w:sz w:val="18"/>
              </w:rPr>
              <w:t>(b)</w:t>
            </w:r>
            <w:r>
              <w:rPr>
                <w:sz w:val="18"/>
              </w:rPr>
              <w:tab/>
              <w:t>Second Status Report</w:t>
            </w:r>
          </w:p>
          <w:p w14:paraId="15A8ED0A" w14:textId="77777777" w:rsidR="00162B91" w:rsidRDefault="00162B91">
            <w:pPr>
              <w:ind w:left="695"/>
              <w:rPr>
                <w:sz w:val="18"/>
              </w:rPr>
            </w:pPr>
          </w:p>
        </w:tc>
        <w:tc>
          <w:tcPr>
            <w:tcW w:w="2520" w:type="dxa"/>
            <w:tcBorders>
              <w:top w:val="single" w:sz="6" w:space="0" w:color="auto"/>
              <w:left w:val="single" w:sz="6" w:space="0" w:color="auto"/>
              <w:bottom w:val="single" w:sz="6" w:space="0" w:color="auto"/>
              <w:right w:val="single" w:sz="6" w:space="0" w:color="auto"/>
            </w:tcBorders>
          </w:tcPr>
          <w:p w14:paraId="0C9A5900" w14:textId="77777777" w:rsidR="00162B91" w:rsidRDefault="00162B91">
            <w:pPr>
              <w:rPr>
                <w:sz w:val="18"/>
              </w:rPr>
            </w:pPr>
          </w:p>
        </w:tc>
      </w:tr>
      <w:tr w:rsidR="00162B91" w14:paraId="53D5EED5" w14:textId="77777777">
        <w:tc>
          <w:tcPr>
            <w:tcW w:w="11507" w:type="dxa"/>
            <w:tcBorders>
              <w:top w:val="single" w:sz="6" w:space="0" w:color="auto"/>
              <w:left w:val="single" w:sz="6" w:space="0" w:color="auto"/>
              <w:bottom w:val="single" w:sz="6" w:space="0" w:color="auto"/>
              <w:right w:val="single" w:sz="6" w:space="0" w:color="auto"/>
            </w:tcBorders>
          </w:tcPr>
          <w:p w14:paraId="115E200E" w14:textId="77777777" w:rsidR="00162B91" w:rsidRDefault="00162B91">
            <w:pPr>
              <w:rPr>
                <w:sz w:val="18"/>
              </w:rPr>
            </w:pPr>
          </w:p>
          <w:p w14:paraId="63007B05" w14:textId="77777777" w:rsidR="00162B91" w:rsidRDefault="00162B91">
            <w:pPr>
              <w:rPr>
                <w:sz w:val="18"/>
              </w:rPr>
            </w:pPr>
            <w:r>
              <w:rPr>
                <w:sz w:val="18"/>
              </w:rPr>
              <w:t>3.</w:t>
            </w:r>
            <w:r>
              <w:rPr>
                <w:sz w:val="18"/>
              </w:rPr>
              <w:tab/>
              <w:t>Draft Final Report</w:t>
            </w:r>
          </w:p>
        </w:tc>
        <w:tc>
          <w:tcPr>
            <w:tcW w:w="2520" w:type="dxa"/>
            <w:tcBorders>
              <w:top w:val="single" w:sz="6" w:space="0" w:color="auto"/>
              <w:left w:val="single" w:sz="6" w:space="0" w:color="auto"/>
              <w:bottom w:val="single" w:sz="6" w:space="0" w:color="auto"/>
              <w:right w:val="single" w:sz="6" w:space="0" w:color="auto"/>
            </w:tcBorders>
          </w:tcPr>
          <w:p w14:paraId="247C6907" w14:textId="77777777" w:rsidR="00162B91" w:rsidRDefault="00162B91">
            <w:pPr>
              <w:rPr>
                <w:sz w:val="18"/>
              </w:rPr>
            </w:pPr>
          </w:p>
        </w:tc>
      </w:tr>
      <w:tr w:rsidR="00162B91" w14:paraId="20878032" w14:textId="77777777">
        <w:tc>
          <w:tcPr>
            <w:tcW w:w="11507" w:type="dxa"/>
            <w:tcBorders>
              <w:top w:val="single" w:sz="6" w:space="0" w:color="auto"/>
              <w:left w:val="single" w:sz="6" w:space="0" w:color="auto"/>
              <w:bottom w:val="single" w:sz="6" w:space="0" w:color="auto"/>
              <w:right w:val="single" w:sz="6" w:space="0" w:color="auto"/>
            </w:tcBorders>
          </w:tcPr>
          <w:p w14:paraId="5138518C" w14:textId="77777777" w:rsidR="00162B91" w:rsidRDefault="00162B91">
            <w:pPr>
              <w:rPr>
                <w:sz w:val="18"/>
              </w:rPr>
            </w:pPr>
          </w:p>
          <w:p w14:paraId="789D3E79" w14:textId="77777777" w:rsidR="00162B91" w:rsidRDefault="00162B91">
            <w:pPr>
              <w:rPr>
                <w:sz w:val="18"/>
              </w:rPr>
            </w:pPr>
            <w:r>
              <w:rPr>
                <w:sz w:val="18"/>
              </w:rPr>
              <w:t>4.</w:t>
            </w:r>
            <w:r>
              <w:rPr>
                <w:sz w:val="18"/>
              </w:rPr>
              <w:tab/>
              <w:t>Final Report</w:t>
            </w:r>
          </w:p>
        </w:tc>
        <w:tc>
          <w:tcPr>
            <w:tcW w:w="2520" w:type="dxa"/>
            <w:tcBorders>
              <w:top w:val="single" w:sz="6" w:space="0" w:color="auto"/>
              <w:left w:val="single" w:sz="6" w:space="0" w:color="auto"/>
              <w:bottom w:val="single" w:sz="6" w:space="0" w:color="auto"/>
              <w:right w:val="single" w:sz="6" w:space="0" w:color="auto"/>
            </w:tcBorders>
          </w:tcPr>
          <w:p w14:paraId="4372A743" w14:textId="77777777" w:rsidR="00162B91" w:rsidRDefault="00162B91">
            <w:pPr>
              <w:rPr>
                <w:sz w:val="18"/>
              </w:rPr>
            </w:pPr>
          </w:p>
        </w:tc>
      </w:tr>
    </w:tbl>
    <w:p w14:paraId="094DC340" w14:textId="77777777" w:rsidR="00162B91" w:rsidRDefault="00162B91">
      <w:pPr>
        <w:sectPr w:rsidR="00162B91" w:rsidSect="007376DA">
          <w:headerReference w:type="even" r:id="rId49"/>
          <w:pgSz w:w="16834" w:h="11909" w:orient="landscape" w:code="9"/>
          <w:pgMar w:top="1440" w:right="1440" w:bottom="1440" w:left="1440" w:header="720" w:footer="720" w:gutter="0"/>
          <w:cols w:space="720"/>
        </w:sectPr>
      </w:pPr>
    </w:p>
    <w:p w14:paraId="074833DD" w14:textId="77777777" w:rsidR="00162B91" w:rsidRPr="006E0813" w:rsidRDefault="00162B91">
      <w:pPr>
        <w:pStyle w:val="Heading1"/>
        <w:rPr>
          <w:b w:val="0"/>
          <w:bCs/>
          <w:color w:val="0070C0"/>
          <w:sz w:val="28"/>
        </w:rPr>
      </w:pPr>
      <w:bookmarkStart w:id="15" w:name="_Toc32821712"/>
      <w:r w:rsidRPr="006E0813">
        <w:rPr>
          <w:b w:val="0"/>
          <w:bCs/>
          <w:color w:val="0070C0"/>
        </w:rPr>
        <w:lastRenderedPageBreak/>
        <w:t>Section 5.  Financial Proposal - Standard Forms</w:t>
      </w:r>
      <w:bookmarkEnd w:id="15"/>
    </w:p>
    <w:p w14:paraId="77FA4EF1" w14:textId="77777777" w:rsidR="00162B91" w:rsidRDefault="00162B91"/>
    <w:p w14:paraId="58B37374" w14:textId="77777777" w:rsidR="00162B91" w:rsidRDefault="00162B91"/>
    <w:p w14:paraId="77610560" w14:textId="77777777" w:rsidR="00162B91" w:rsidRDefault="00162B91">
      <w:r>
        <w:t>5A.</w:t>
      </w:r>
      <w:r>
        <w:tab/>
        <w:t>Financial Proposal submission form.</w:t>
      </w:r>
    </w:p>
    <w:p w14:paraId="601824B7" w14:textId="77777777" w:rsidR="00162B91" w:rsidRDefault="00162B91"/>
    <w:p w14:paraId="19456F9A" w14:textId="77777777" w:rsidR="00162B91" w:rsidRDefault="00162B91">
      <w:r>
        <w:t>5B.</w:t>
      </w:r>
      <w:r>
        <w:tab/>
        <w:t>Summary of costs.</w:t>
      </w:r>
    </w:p>
    <w:p w14:paraId="17D728BC" w14:textId="77777777" w:rsidR="00162B91" w:rsidRDefault="00162B91"/>
    <w:p w14:paraId="34427A35" w14:textId="77777777" w:rsidR="00162B91" w:rsidRDefault="00162B91">
      <w:r>
        <w:t>5C.</w:t>
      </w:r>
      <w:r>
        <w:tab/>
        <w:t>Breakdown of price per activity.</w:t>
      </w:r>
    </w:p>
    <w:p w14:paraId="755708C9" w14:textId="77777777" w:rsidR="00162B91" w:rsidRDefault="00162B91"/>
    <w:p w14:paraId="26F8F671" w14:textId="77777777" w:rsidR="00162B91" w:rsidRDefault="00162B91">
      <w:r>
        <w:t>5D.</w:t>
      </w:r>
      <w:r>
        <w:tab/>
        <w:t>Breakdown of remuneration per activity.</w:t>
      </w:r>
    </w:p>
    <w:p w14:paraId="3813046C" w14:textId="77777777" w:rsidR="00162B91" w:rsidRDefault="00162B91"/>
    <w:p w14:paraId="4C9D85FD" w14:textId="77777777" w:rsidR="00162B91" w:rsidRDefault="00162B91">
      <w:r>
        <w:t>5E.</w:t>
      </w:r>
      <w:r>
        <w:tab/>
        <w:t>Reimbursables per activity.</w:t>
      </w:r>
    </w:p>
    <w:p w14:paraId="522A242F" w14:textId="77777777" w:rsidR="00162B91" w:rsidRDefault="00162B91"/>
    <w:p w14:paraId="35BB00C8" w14:textId="77777777" w:rsidR="00162B91" w:rsidRDefault="00162B91">
      <w:r>
        <w:t>5F.</w:t>
      </w:r>
      <w:r>
        <w:tab/>
        <w:t>Miscellaneous expenses.</w:t>
      </w:r>
    </w:p>
    <w:p w14:paraId="6219CD19" w14:textId="77777777" w:rsidR="00162B91" w:rsidRDefault="00162B91">
      <w:pPr>
        <w:jc w:val="center"/>
        <w:rPr>
          <w:rFonts w:ascii="Times New Roman Bold" w:hAnsi="Times New Roman Bold"/>
          <w:b/>
          <w:smallCaps/>
          <w:sz w:val="28"/>
        </w:rPr>
      </w:pPr>
      <w:r>
        <w:br w:type="page"/>
      </w:r>
      <w:r>
        <w:rPr>
          <w:rFonts w:ascii="Times New Roman Bold" w:hAnsi="Times New Roman Bold"/>
          <w:b/>
          <w:smallCaps/>
          <w:sz w:val="28"/>
        </w:rPr>
        <w:lastRenderedPageBreak/>
        <w:t>5A.  Financial Proposal Submission Form</w:t>
      </w:r>
    </w:p>
    <w:p w14:paraId="12DE2D20" w14:textId="77777777" w:rsidR="00162B91" w:rsidRDefault="00162B91">
      <w:pPr>
        <w:jc w:val="center"/>
        <w:rPr>
          <w:rFonts w:ascii="Times New Roman Bold" w:hAnsi="Times New Roman Bold"/>
          <w:b/>
          <w:smallCaps/>
          <w:sz w:val="28"/>
        </w:rPr>
      </w:pPr>
    </w:p>
    <w:p w14:paraId="7075CD75" w14:textId="77777777" w:rsidR="00162B91" w:rsidRDefault="00162B91">
      <w:pPr>
        <w:jc w:val="right"/>
      </w:pPr>
      <w:r>
        <w:t>{</w:t>
      </w:r>
      <w:r>
        <w:rPr>
          <w:i/>
        </w:rPr>
        <w:t>Date</w:t>
      </w:r>
      <w:r>
        <w:t>}</w:t>
      </w:r>
    </w:p>
    <w:p w14:paraId="7258017B" w14:textId="77777777" w:rsidR="00162B91" w:rsidRDefault="00162B91"/>
    <w:p w14:paraId="353DAED1" w14:textId="77777777" w:rsidR="00162B91" w:rsidRDefault="00162B91">
      <w:r>
        <w:t>To:</w:t>
      </w:r>
      <w:r>
        <w:tab/>
        <w:t>{</w:t>
      </w:r>
      <w:r>
        <w:rPr>
          <w:i/>
        </w:rPr>
        <w:t>Name and address of Client</w:t>
      </w:r>
      <w:r>
        <w:t>]</w:t>
      </w:r>
    </w:p>
    <w:p w14:paraId="1A684765" w14:textId="77777777" w:rsidR="00162B91" w:rsidRDefault="00162B91"/>
    <w:p w14:paraId="2D879B66" w14:textId="77777777" w:rsidR="00162B91" w:rsidRDefault="00162B91"/>
    <w:p w14:paraId="46616A40" w14:textId="77777777" w:rsidR="00162B91" w:rsidRDefault="00162B91"/>
    <w:p w14:paraId="2235FD0E" w14:textId="77777777" w:rsidR="00162B91" w:rsidRDefault="00162B91">
      <w:r w:rsidRPr="00727718">
        <w:t>Sir / Madam:</w:t>
      </w:r>
    </w:p>
    <w:p w14:paraId="0C39D9D5" w14:textId="77777777" w:rsidR="00162B91" w:rsidRDefault="00162B91"/>
    <w:p w14:paraId="22666865" w14:textId="77777777" w:rsidR="00162B91" w:rsidRDefault="00162B91">
      <w:pPr>
        <w:jc w:val="both"/>
      </w:pPr>
      <w:r>
        <w:tab/>
        <w:t>We, the undersigned, offer to provide the consulting services for {</w:t>
      </w:r>
      <w:r>
        <w:rPr>
          <w:i/>
        </w:rPr>
        <w:t>Title of consulting services and Procurement Number</w:t>
      </w:r>
      <w:r>
        <w:t>} in accordance with your Request for Proposals dated {</w:t>
      </w:r>
      <w:r>
        <w:rPr>
          <w:i/>
        </w:rPr>
        <w:t>Date</w:t>
      </w:r>
      <w:r>
        <w:t xml:space="preserve">} and our Proposal (Technical and </w:t>
      </w:r>
      <w:r>
        <w:rPr>
          <w:spacing w:val="-2"/>
        </w:rPr>
        <w:t>Financial Proposal</w:t>
      </w:r>
      <w:r>
        <w:t>s).  Our attached Financial Proposal is for the sum of {</w:t>
      </w:r>
      <w:r>
        <w:rPr>
          <w:i/>
        </w:rPr>
        <w:t>Amount in words and figures</w:t>
      </w:r>
      <w:r>
        <w:t xml:space="preserve">}.  This amount is exclusive of the local taxes which shall be identified during negotiations and shall be added to the above amount. </w:t>
      </w:r>
    </w:p>
    <w:p w14:paraId="4DBF9E04" w14:textId="77777777" w:rsidR="00162B91" w:rsidRDefault="00162B91">
      <w:pPr>
        <w:jc w:val="both"/>
      </w:pPr>
    </w:p>
    <w:p w14:paraId="4B1DE98D" w14:textId="77777777" w:rsidR="00162B91" w:rsidRDefault="00162B91">
      <w:pPr>
        <w:jc w:val="both"/>
      </w:pPr>
      <w:r>
        <w:tab/>
        <w:t>Our Financial Proposal shall be binding upon us subject to the modifications resulting from Contract negotiations, up to expiration of the validity period of the Proposal, i.e., {</w:t>
      </w:r>
      <w:r>
        <w:rPr>
          <w:i/>
        </w:rPr>
        <w:t>Date</w:t>
      </w:r>
      <w:r>
        <w:t>}.</w:t>
      </w:r>
    </w:p>
    <w:p w14:paraId="5595A7DA" w14:textId="77777777" w:rsidR="00162B91" w:rsidRDefault="00162B91">
      <w:pPr>
        <w:jc w:val="both"/>
      </w:pPr>
    </w:p>
    <w:p w14:paraId="69554A08" w14:textId="77777777" w:rsidR="00162B91" w:rsidRDefault="00162B91">
      <w:pPr>
        <w:jc w:val="both"/>
      </w:pPr>
      <w:r>
        <w:tab/>
        <w:t>Commissions and gratuities, if any, paid or to be paid by us to agents relating to this Proposal and Contract execution, if we are awarded the Contract, are listed below:</w:t>
      </w:r>
    </w:p>
    <w:p w14:paraId="08060E12" w14:textId="77777777" w:rsidR="00162B91" w:rsidRDefault="00162B91"/>
    <w:p w14:paraId="6B5670FF" w14:textId="77777777" w:rsidR="00162B91" w:rsidRDefault="00162B91"/>
    <w:tbl>
      <w:tblPr>
        <w:tblW w:w="0" w:type="auto"/>
        <w:tblInd w:w="648" w:type="dxa"/>
        <w:tblLayout w:type="fixed"/>
        <w:tblLook w:val="0000" w:firstRow="0" w:lastRow="0" w:firstColumn="0" w:lastColumn="0" w:noHBand="0" w:noVBand="0"/>
      </w:tblPr>
      <w:tblGrid>
        <w:gridCol w:w="2967"/>
        <w:gridCol w:w="2672"/>
        <w:gridCol w:w="2731"/>
      </w:tblGrid>
      <w:tr w:rsidR="00162B91" w14:paraId="36C6DCB0" w14:textId="77777777">
        <w:tc>
          <w:tcPr>
            <w:tcW w:w="2967" w:type="dxa"/>
          </w:tcPr>
          <w:p w14:paraId="6E39EA22" w14:textId="77777777" w:rsidR="00162B91" w:rsidRDefault="00162B91">
            <w:r>
              <w:t xml:space="preserve">Name and Address </w:t>
            </w:r>
          </w:p>
          <w:p w14:paraId="3ED8122A" w14:textId="77777777" w:rsidR="00162B91" w:rsidRDefault="00162B91">
            <w:r>
              <w:t>of Agents</w:t>
            </w:r>
          </w:p>
        </w:tc>
        <w:tc>
          <w:tcPr>
            <w:tcW w:w="2672" w:type="dxa"/>
          </w:tcPr>
          <w:p w14:paraId="023D99D2" w14:textId="77777777" w:rsidR="00162B91" w:rsidRDefault="00162B91">
            <w:r>
              <w:t xml:space="preserve">Amount and </w:t>
            </w:r>
          </w:p>
          <w:p w14:paraId="1042C87C" w14:textId="77777777" w:rsidR="00162B91" w:rsidRDefault="00162B91">
            <w:r>
              <w:t>Currency</w:t>
            </w:r>
          </w:p>
        </w:tc>
        <w:tc>
          <w:tcPr>
            <w:tcW w:w="2731" w:type="dxa"/>
          </w:tcPr>
          <w:p w14:paraId="6D12038E" w14:textId="77777777" w:rsidR="00162B91" w:rsidRDefault="00162B91">
            <w:r>
              <w:t>Purpose of Commission</w:t>
            </w:r>
          </w:p>
          <w:p w14:paraId="671F4C81" w14:textId="77777777" w:rsidR="00162B91" w:rsidRDefault="00162B91">
            <w:r>
              <w:t>or Gratuity</w:t>
            </w:r>
          </w:p>
        </w:tc>
      </w:tr>
      <w:tr w:rsidR="00162B91" w14:paraId="3D7E77B7" w14:textId="77777777">
        <w:tc>
          <w:tcPr>
            <w:tcW w:w="2967" w:type="dxa"/>
          </w:tcPr>
          <w:p w14:paraId="060D0E07" w14:textId="77777777" w:rsidR="00162B91" w:rsidRDefault="00162B91"/>
          <w:p w14:paraId="3DDFDDF6" w14:textId="77777777" w:rsidR="00162B91" w:rsidRDefault="00162B91">
            <w:r>
              <w:t>___________________</w:t>
            </w:r>
          </w:p>
        </w:tc>
        <w:tc>
          <w:tcPr>
            <w:tcW w:w="2672" w:type="dxa"/>
          </w:tcPr>
          <w:p w14:paraId="505301C7" w14:textId="77777777" w:rsidR="00162B91" w:rsidRDefault="00162B91"/>
          <w:p w14:paraId="1B782036" w14:textId="77777777" w:rsidR="00162B91" w:rsidRDefault="00162B91">
            <w:r>
              <w:t>_________________</w:t>
            </w:r>
          </w:p>
        </w:tc>
        <w:tc>
          <w:tcPr>
            <w:tcW w:w="2731" w:type="dxa"/>
          </w:tcPr>
          <w:p w14:paraId="6A788730" w14:textId="77777777" w:rsidR="00162B91" w:rsidRDefault="00162B91"/>
          <w:p w14:paraId="2CE738E5" w14:textId="77777777" w:rsidR="00162B91" w:rsidRDefault="00162B91">
            <w:r>
              <w:t>__________________</w:t>
            </w:r>
          </w:p>
        </w:tc>
      </w:tr>
      <w:tr w:rsidR="00162B91" w14:paraId="7584458B" w14:textId="77777777">
        <w:tc>
          <w:tcPr>
            <w:tcW w:w="2967" w:type="dxa"/>
          </w:tcPr>
          <w:p w14:paraId="37C38F1B" w14:textId="77777777" w:rsidR="00162B91" w:rsidRDefault="00162B91"/>
          <w:p w14:paraId="6455E0AA" w14:textId="77777777" w:rsidR="00162B91" w:rsidRDefault="00162B91">
            <w:r>
              <w:t>___________________</w:t>
            </w:r>
          </w:p>
        </w:tc>
        <w:tc>
          <w:tcPr>
            <w:tcW w:w="2672" w:type="dxa"/>
          </w:tcPr>
          <w:p w14:paraId="4D98BC23" w14:textId="77777777" w:rsidR="00162B91" w:rsidRDefault="00162B91"/>
          <w:p w14:paraId="77767782" w14:textId="77777777" w:rsidR="00162B91" w:rsidRDefault="00162B91">
            <w:r>
              <w:t>_________________</w:t>
            </w:r>
          </w:p>
        </w:tc>
        <w:tc>
          <w:tcPr>
            <w:tcW w:w="2731" w:type="dxa"/>
          </w:tcPr>
          <w:p w14:paraId="16D3AC8B" w14:textId="77777777" w:rsidR="00162B91" w:rsidRDefault="00162B91"/>
          <w:p w14:paraId="518EFCC7" w14:textId="77777777" w:rsidR="00162B91" w:rsidRDefault="00162B91">
            <w:r>
              <w:t>__________________</w:t>
            </w:r>
          </w:p>
        </w:tc>
      </w:tr>
      <w:tr w:rsidR="00162B91" w14:paraId="191849B5" w14:textId="77777777">
        <w:tc>
          <w:tcPr>
            <w:tcW w:w="2967" w:type="dxa"/>
          </w:tcPr>
          <w:p w14:paraId="6E6CCADF" w14:textId="77777777" w:rsidR="00162B91" w:rsidRDefault="00162B91"/>
          <w:p w14:paraId="5EAFC412" w14:textId="77777777" w:rsidR="00162B91" w:rsidRDefault="00162B91">
            <w:r>
              <w:t>___________________</w:t>
            </w:r>
          </w:p>
        </w:tc>
        <w:tc>
          <w:tcPr>
            <w:tcW w:w="2672" w:type="dxa"/>
          </w:tcPr>
          <w:p w14:paraId="1801D882" w14:textId="77777777" w:rsidR="00162B91" w:rsidRDefault="00162B91"/>
          <w:p w14:paraId="19DBB145" w14:textId="77777777" w:rsidR="00162B91" w:rsidRDefault="00162B91">
            <w:r>
              <w:t>_________________</w:t>
            </w:r>
          </w:p>
        </w:tc>
        <w:tc>
          <w:tcPr>
            <w:tcW w:w="2731" w:type="dxa"/>
          </w:tcPr>
          <w:p w14:paraId="1C2C66D4" w14:textId="77777777" w:rsidR="00162B91" w:rsidRDefault="00162B91"/>
          <w:p w14:paraId="6E71A6C8" w14:textId="77777777" w:rsidR="00162B91" w:rsidRDefault="00162B91">
            <w:r>
              <w:t>__________________</w:t>
            </w:r>
          </w:p>
        </w:tc>
      </w:tr>
      <w:tr w:rsidR="00162B91" w14:paraId="4A54F49B" w14:textId="77777777">
        <w:tc>
          <w:tcPr>
            <w:tcW w:w="2967" w:type="dxa"/>
          </w:tcPr>
          <w:p w14:paraId="53D072C1" w14:textId="77777777" w:rsidR="00162B91" w:rsidRDefault="00162B91"/>
        </w:tc>
        <w:tc>
          <w:tcPr>
            <w:tcW w:w="2672" w:type="dxa"/>
          </w:tcPr>
          <w:p w14:paraId="7ECF3352" w14:textId="77777777" w:rsidR="00162B91" w:rsidRDefault="00162B91"/>
        </w:tc>
        <w:tc>
          <w:tcPr>
            <w:tcW w:w="2731" w:type="dxa"/>
          </w:tcPr>
          <w:p w14:paraId="6DF0CF7E" w14:textId="77777777" w:rsidR="00162B91" w:rsidRDefault="00162B91"/>
        </w:tc>
      </w:tr>
    </w:tbl>
    <w:p w14:paraId="3838C470" w14:textId="77777777" w:rsidR="00162B91" w:rsidRDefault="00162B91">
      <w:pPr>
        <w:ind w:firstLine="720"/>
      </w:pPr>
      <w:r>
        <w:t>We understand you are not bound to accept any Proposal you receive.</w:t>
      </w:r>
    </w:p>
    <w:p w14:paraId="74D4C644" w14:textId="77777777" w:rsidR="00162B91" w:rsidRDefault="00162B91"/>
    <w:p w14:paraId="21C706C8" w14:textId="77777777" w:rsidR="00162B91" w:rsidRDefault="00162B91">
      <w:r>
        <w:tab/>
        <w:t>Yours sincerely,</w:t>
      </w:r>
    </w:p>
    <w:p w14:paraId="6B5BE5AB" w14:textId="77777777" w:rsidR="00162B91" w:rsidRDefault="00162B91">
      <w:pPr>
        <w:jc w:val="center"/>
      </w:pPr>
    </w:p>
    <w:p w14:paraId="3F86C81C" w14:textId="77777777" w:rsidR="00162B91" w:rsidRDefault="00162B91">
      <w:pPr>
        <w:jc w:val="center"/>
      </w:pPr>
    </w:p>
    <w:p w14:paraId="30B79EBC" w14:textId="77777777" w:rsidR="00162B91" w:rsidRDefault="00162B91">
      <w:pPr>
        <w:jc w:val="center"/>
      </w:pPr>
      <w:proofErr w:type="spellStart"/>
      <w:r>
        <w:t>Authorised</w:t>
      </w:r>
      <w:proofErr w:type="spellEnd"/>
      <w:r>
        <w:t xml:space="preserve"> Signature:</w:t>
      </w:r>
    </w:p>
    <w:p w14:paraId="0F514D7E" w14:textId="77777777" w:rsidR="00162B91" w:rsidRDefault="00162B91">
      <w:pPr>
        <w:jc w:val="center"/>
      </w:pPr>
      <w:r>
        <w:t>Name and Title of Signatory:</w:t>
      </w:r>
    </w:p>
    <w:p w14:paraId="3D16A148" w14:textId="77777777" w:rsidR="00162B91" w:rsidRDefault="00162B91">
      <w:pPr>
        <w:jc w:val="center"/>
      </w:pPr>
      <w:r>
        <w:t>Name of Firm:</w:t>
      </w:r>
    </w:p>
    <w:p w14:paraId="28361E13" w14:textId="77777777" w:rsidR="00162B91" w:rsidRDefault="00162B91">
      <w:pPr>
        <w:jc w:val="center"/>
        <w:rPr>
          <w:sz w:val="28"/>
        </w:rPr>
      </w:pPr>
      <w:r>
        <w:t>Address</w:t>
      </w:r>
      <w:r>
        <w:rPr>
          <w:sz w:val="28"/>
        </w:rPr>
        <w:t>:</w:t>
      </w:r>
    </w:p>
    <w:p w14:paraId="3F2C8D5A" w14:textId="77777777" w:rsidR="00162B91" w:rsidRDefault="00162B91">
      <w:pPr>
        <w:jc w:val="center"/>
        <w:rPr>
          <w:sz w:val="28"/>
        </w:rPr>
        <w:sectPr w:rsidR="00162B91" w:rsidSect="007376DA">
          <w:headerReference w:type="even" r:id="rId50"/>
          <w:headerReference w:type="default" r:id="rId51"/>
          <w:headerReference w:type="first" r:id="rId52"/>
          <w:pgSz w:w="11909" w:h="16834" w:code="9"/>
          <w:pgMar w:top="1440" w:right="1440" w:bottom="1440" w:left="1440" w:header="720" w:footer="720" w:gutter="0"/>
          <w:cols w:space="720"/>
        </w:sectPr>
      </w:pPr>
    </w:p>
    <w:p w14:paraId="2B37965B" w14:textId="77777777" w:rsidR="00162B91" w:rsidRDefault="00162B91">
      <w:pPr>
        <w:ind w:left="-1440"/>
        <w:jc w:val="center"/>
        <w:rPr>
          <w:b/>
          <w:sz w:val="28"/>
        </w:rPr>
      </w:pPr>
      <w:r>
        <w:rPr>
          <w:b/>
          <w:sz w:val="28"/>
        </w:rPr>
        <w:lastRenderedPageBreak/>
        <w:t>5B.  S</w:t>
      </w:r>
      <w:r>
        <w:rPr>
          <w:rFonts w:ascii="Times New Roman Bold" w:hAnsi="Times New Roman Bold"/>
          <w:b/>
          <w:smallCaps/>
          <w:sz w:val="28"/>
        </w:rPr>
        <w:t>ummary of Costs</w:t>
      </w:r>
    </w:p>
    <w:p w14:paraId="0E8FE0AD" w14:textId="77777777" w:rsidR="00162B91" w:rsidRDefault="00162B91"/>
    <w:p w14:paraId="40AB087E" w14:textId="77777777" w:rsidR="00162B91" w:rsidRDefault="00162B91">
      <w:pPr>
        <w:rPr>
          <w:sz w:val="28"/>
        </w:rPr>
      </w:pPr>
    </w:p>
    <w:p w14:paraId="7C7193B9" w14:textId="77777777" w:rsidR="00162B91" w:rsidRDefault="00162B91">
      <w:pPr>
        <w:rPr>
          <w:sz w:val="28"/>
        </w:rPr>
      </w:pPr>
    </w:p>
    <w:tbl>
      <w:tblPr>
        <w:tblW w:w="0" w:type="auto"/>
        <w:tblLayout w:type="fixed"/>
        <w:tblLook w:val="0000" w:firstRow="0" w:lastRow="0" w:firstColumn="0" w:lastColumn="0" w:noHBand="0" w:noVBand="0"/>
      </w:tblPr>
      <w:tblGrid>
        <w:gridCol w:w="8442"/>
        <w:gridCol w:w="2160"/>
        <w:gridCol w:w="2790"/>
      </w:tblGrid>
      <w:tr w:rsidR="00162B91" w14:paraId="2C2AF794" w14:textId="77777777">
        <w:tc>
          <w:tcPr>
            <w:tcW w:w="8442" w:type="dxa"/>
            <w:tcBorders>
              <w:top w:val="single" w:sz="6" w:space="0" w:color="auto"/>
              <w:left w:val="single" w:sz="6" w:space="0" w:color="auto"/>
              <w:bottom w:val="single" w:sz="6" w:space="0" w:color="auto"/>
            </w:tcBorders>
          </w:tcPr>
          <w:p w14:paraId="2C3D2B20" w14:textId="77777777" w:rsidR="00162B91" w:rsidRDefault="00162B91">
            <w:pPr>
              <w:framePr w:hSpace="180" w:wrap="around" w:vAnchor="page" w:hAnchor="page" w:x="1810" w:y="3065"/>
              <w:jc w:val="center"/>
            </w:pPr>
          </w:p>
          <w:p w14:paraId="41AC3B79" w14:textId="77777777" w:rsidR="00162B91" w:rsidRDefault="00162B91">
            <w:pPr>
              <w:framePr w:hSpace="180" w:wrap="around" w:vAnchor="page" w:hAnchor="page" w:x="1810" w:y="3065"/>
              <w:jc w:val="center"/>
            </w:pPr>
          </w:p>
          <w:p w14:paraId="07726A6D" w14:textId="77777777" w:rsidR="00162B91" w:rsidRDefault="00162B91">
            <w:pPr>
              <w:framePr w:hSpace="180" w:wrap="around" w:vAnchor="page" w:hAnchor="page" w:x="1810" w:y="3065"/>
              <w:jc w:val="center"/>
            </w:pPr>
            <w:r w:rsidRPr="00727718">
              <w:t>Cost Elements</w:t>
            </w:r>
          </w:p>
          <w:p w14:paraId="4B69866D" w14:textId="77777777" w:rsidR="00162B91" w:rsidRDefault="00162B91">
            <w:pPr>
              <w:framePr w:hSpace="180" w:wrap="around" w:vAnchor="page" w:hAnchor="page" w:x="1810" w:y="3065"/>
              <w:jc w:val="center"/>
            </w:pPr>
          </w:p>
          <w:p w14:paraId="2A56F198" w14:textId="77777777" w:rsidR="00162B91" w:rsidRDefault="00162B91">
            <w:pPr>
              <w:framePr w:hSpace="180" w:wrap="around" w:vAnchor="page" w:hAnchor="page" w:x="1810" w:y="3065"/>
              <w:jc w:val="center"/>
            </w:pPr>
          </w:p>
        </w:tc>
        <w:tc>
          <w:tcPr>
            <w:tcW w:w="2160" w:type="dxa"/>
            <w:tcBorders>
              <w:top w:val="single" w:sz="6" w:space="0" w:color="auto"/>
              <w:left w:val="single" w:sz="6" w:space="0" w:color="auto"/>
              <w:right w:val="single" w:sz="6" w:space="0" w:color="auto"/>
            </w:tcBorders>
          </w:tcPr>
          <w:p w14:paraId="647F2092" w14:textId="77777777" w:rsidR="00162B91" w:rsidRDefault="00162B91">
            <w:pPr>
              <w:framePr w:hSpace="180" w:wrap="around" w:vAnchor="page" w:hAnchor="page" w:x="1810" w:y="3065"/>
              <w:jc w:val="center"/>
            </w:pPr>
          </w:p>
          <w:p w14:paraId="7C115E65" w14:textId="77777777" w:rsidR="00162B91" w:rsidRDefault="00162B91">
            <w:pPr>
              <w:framePr w:hSpace="180" w:wrap="around" w:vAnchor="page" w:hAnchor="page" w:x="1810" w:y="3065"/>
              <w:jc w:val="center"/>
            </w:pPr>
          </w:p>
          <w:p w14:paraId="415F5555" w14:textId="77777777" w:rsidR="00162B91" w:rsidRDefault="00162B91">
            <w:pPr>
              <w:framePr w:hSpace="180" w:wrap="around" w:vAnchor="page" w:hAnchor="page" w:x="1810" w:y="3065"/>
              <w:jc w:val="center"/>
            </w:pPr>
            <w:r>
              <w:t>Currency(</w:t>
            </w:r>
            <w:proofErr w:type="spellStart"/>
            <w:r>
              <w:t>ies</w:t>
            </w:r>
            <w:proofErr w:type="spellEnd"/>
            <w:r>
              <w:t>)</w:t>
            </w:r>
            <w:r>
              <w:rPr>
                <w:rStyle w:val="FootnoteReference"/>
              </w:rPr>
              <w:footnoteReference w:id="12"/>
            </w:r>
          </w:p>
        </w:tc>
        <w:tc>
          <w:tcPr>
            <w:tcW w:w="2790" w:type="dxa"/>
            <w:tcBorders>
              <w:top w:val="single" w:sz="6" w:space="0" w:color="auto"/>
              <w:bottom w:val="single" w:sz="6" w:space="0" w:color="auto"/>
              <w:right w:val="single" w:sz="6" w:space="0" w:color="auto"/>
            </w:tcBorders>
          </w:tcPr>
          <w:p w14:paraId="01597579" w14:textId="77777777" w:rsidR="00162B91" w:rsidRDefault="00162B91">
            <w:pPr>
              <w:framePr w:hSpace="180" w:wrap="around" w:vAnchor="page" w:hAnchor="page" w:x="1810" w:y="3065"/>
              <w:jc w:val="center"/>
            </w:pPr>
          </w:p>
          <w:p w14:paraId="5FFC6365" w14:textId="77777777" w:rsidR="00162B91" w:rsidRDefault="00162B91">
            <w:pPr>
              <w:framePr w:hSpace="180" w:wrap="around" w:vAnchor="page" w:hAnchor="page" w:x="1810" w:y="3065"/>
              <w:jc w:val="center"/>
            </w:pPr>
          </w:p>
          <w:p w14:paraId="707DFB9F" w14:textId="77777777" w:rsidR="00162B91" w:rsidRDefault="00162B91">
            <w:pPr>
              <w:framePr w:hSpace="180" w:wrap="around" w:vAnchor="page" w:hAnchor="page" w:x="1810" w:y="3065"/>
              <w:jc w:val="center"/>
            </w:pPr>
            <w:r>
              <w:t>Amount(s)</w:t>
            </w:r>
          </w:p>
        </w:tc>
      </w:tr>
      <w:tr w:rsidR="00162B91" w14:paraId="16D4BC31" w14:textId="77777777">
        <w:tc>
          <w:tcPr>
            <w:tcW w:w="8442" w:type="dxa"/>
            <w:tcBorders>
              <w:top w:val="single" w:sz="6" w:space="0" w:color="auto"/>
              <w:left w:val="single" w:sz="6" w:space="0" w:color="auto"/>
              <w:bottom w:val="single" w:sz="6" w:space="0" w:color="auto"/>
            </w:tcBorders>
          </w:tcPr>
          <w:p w14:paraId="0768A323" w14:textId="77777777" w:rsidR="00162B91" w:rsidRDefault="00162B91">
            <w:pPr>
              <w:framePr w:hSpace="180" w:wrap="around" w:vAnchor="page" w:hAnchor="page" w:x="1810" w:y="3065"/>
            </w:pPr>
          </w:p>
          <w:p w14:paraId="54473C4C" w14:textId="77777777" w:rsidR="00162B91" w:rsidRDefault="00162B91">
            <w:pPr>
              <w:framePr w:hSpace="180" w:wrap="around" w:vAnchor="page" w:hAnchor="page" w:x="1810" w:y="3065"/>
            </w:pPr>
          </w:p>
          <w:p w14:paraId="4BE10D7E" w14:textId="77777777" w:rsidR="00162B91" w:rsidRDefault="00162B91">
            <w:pPr>
              <w:framePr w:hSpace="180" w:wrap="around" w:vAnchor="page" w:hAnchor="page" w:x="1810" w:y="3065"/>
            </w:pPr>
          </w:p>
          <w:p w14:paraId="13CF8B78" w14:textId="77777777" w:rsidR="00162B91" w:rsidRDefault="00162B91">
            <w:pPr>
              <w:framePr w:hSpace="180" w:wrap="around" w:vAnchor="page" w:hAnchor="page" w:x="1810" w:y="3065"/>
            </w:pPr>
          </w:p>
          <w:p w14:paraId="1C263544" w14:textId="77777777" w:rsidR="00162B91" w:rsidRDefault="00162B91">
            <w:pPr>
              <w:framePr w:hSpace="180" w:wrap="around" w:vAnchor="page" w:hAnchor="page" w:x="1810" w:y="3065"/>
            </w:pPr>
          </w:p>
          <w:p w14:paraId="00D62DCD" w14:textId="77777777" w:rsidR="00162B91" w:rsidRDefault="00162B91">
            <w:pPr>
              <w:framePr w:hSpace="180" w:wrap="around" w:vAnchor="page" w:hAnchor="page" w:x="1810" w:y="3065"/>
            </w:pPr>
          </w:p>
          <w:p w14:paraId="33A7B883" w14:textId="77777777" w:rsidR="00162B91" w:rsidRDefault="00162B91">
            <w:pPr>
              <w:framePr w:hSpace="180" w:wrap="around" w:vAnchor="page" w:hAnchor="page" w:x="1810" w:y="3065"/>
            </w:pPr>
          </w:p>
          <w:p w14:paraId="445E456B" w14:textId="77777777" w:rsidR="00162B91" w:rsidRDefault="00162B91">
            <w:pPr>
              <w:framePr w:hSpace="180" w:wrap="around" w:vAnchor="page" w:hAnchor="page" w:x="1810" w:y="3065"/>
            </w:pPr>
          </w:p>
          <w:p w14:paraId="6F99F851" w14:textId="77777777" w:rsidR="00162B91" w:rsidRDefault="00162B91">
            <w:pPr>
              <w:framePr w:hSpace="180" w:wrap="around" w:vAnchor="page" w:hAnchor="page" w:x="1810" w:y="3065"/>
            </w:pPr>
          </w:p>
          <w:p w14:paraId="00D826E1" w14:textId="77777777" w:rsidR="00162B91" w:rsidRDefault="00162B91">
            <w:pPr>
              <w:framePr w:hSpace="180" w:wrap="around" w:vAnchor="page" w:hAnchor="page" w:x="1810" w:y="3065"/>
            </w:pPr>
          </w:p>
          <w:p w14:paraId="7F582521" w14:textId="77777777" w:rsidR="00162B91" w:rsidRDefault="00162B91">
            <w:pPr>
              <w:framePr w:hSpace="180" w:wrap="around" w:vAnchor="page" w:hAnchor="page" w:x="1810" w:y="3065"/>
            </w:pPr>
          </w:p>
          <w:p w14:paraId="7395674F" w14:textId="77777777" w:rsidR="00162B91" w:rsidRDefault="00162B91">
            <w:pPr>
              <w:framePr w:hSpace="180" w:wrap="around" w:vAnchor="page" w:hAnchor="page" w:x="1810" w:y="3065"/>
            </w:pPr>
            <w:r>
              <w:t>Total Amount of Financial Proposal</w:t>
            </w:r>
          </w:p>
          <w:p w14:paraId="45A944E6" w14:textId="77777777" w:rsidR="00162B91" w:rsidRDefault="00162B91">
            <w:pPr>
              <w:framePr w:hSpace="180" w:wrap="around" w:vAnchor="page" w:hAnchor="page" w:x="1810" w:y="3065"/>
            </w:pPr>
          </w:p>
        </w:tc>
        <w:tc>
          <w:tcPr>
            <w:tcW w:w="2160" w:type="dxa"/>
            <w:tcBorders>
              <w:top w:val="single" w:sz="6" w:space="0" w:color="auto"/>
              <w:left w:val="single" w:sz="6" w:space="0" w:color="auto"/>
              <w:bottom w:val="single" w:sz="6" w:space="0" w:color="auto"/>
              <w:right w:val="single" w:sz="6" w:space="0" w:color="auto"/>
            </w:tcBorders>
          </w:tcPr>
          <w:p w14:paraId="09C5077F" w14:textId="77777777" w:rsidR="00162B91" w:rsidRDefault="00162B91">
            <w:pPr>
              <w:framePr w:hSpace="180" w:wrap="around" w:vAnchor="page" w:hAnchor="page" w:x="1810" w:y="3065"/>
            </w:pPr>
          </w:p>
        </w:tc>
        <w:tc>
          <w:tcPr>
            <w:tcW w:w="2790" w:type="dxa"/>
            <w:tcBorders>
              <w:bottom w:val="single" w:sz="6" w:space="0" w:color="auto"/>
              <w:right w:val="single" w:sz="6" w:space="0" w:color="auto"/>
            </w:tcBorders>
          </w:tcPr>
          <w:p w14:paraId="66BD41BD" w14:textId="77777777" w:rsidR="00162B91" w:rsidRDefault="00162B91">
            <w:pPr>
              <w:framePr w:hSpace="180" w:wrap="around" w:vAnchor="page" w:hAnchor="page" w:x="1810" w:y="3065"/>
            </w:pPr>
          </w:p>
          <w:p w14:paraId="058FEF1E" w14:textId="77777777" w:rsidR="00162B91" w:rsidRDefault="00162B91">
            <w:pPr>
              <w:framePr w:hSpace="180" w:wrap="around" w:vAnchor="page" w:hAnchor="page" w:x="1810" w:y="3065"/>
            </w:pPr>
          </w:p>
          <w:p w14:paraId="7DD5043F" w14:textId="77777777" w:rsidR="00162B91" w:rsidRDefault="00162B91">
            <w:pPr>
              <w:framePr w:hSpace="180" w:wrap="around" w:vAnchor="page" w:hAnchor="page" w:x="1810" w:y="3065"/>
            </w:pPr>
          </w:p>
          <w:p w14:paraId="7010E77C" w14:textId="77777777" w:rsidR="00162B91" w:rsidRDefault="00162B91">
            <w:pPr>
              <w:framePr w:hSpace="180" w:wrap="around" w:vAnchor="page" w:hAnchor="page" w:x="1810" w:y="3065"/>
            </w:pPr>
          </w:p>
          <w:p w14:paraId="538D70F7" w14:textId="77777777" w:rsidR="00162B91" w:rsidRDefault="00162B91">
            <w:pPr>
              <w:framePr w:hSpace="180" w:wrap="around" w:vAnchor="page" w:hAnchor="page" w:x="1810" w:y="3065"/>
            </w:pPr>
          </w:p>
          <w:p w14:paraId="74338360" w14:textId="77777777" w:rsidR="00162B91" w:rsidRDefault="00162B91">
            <w:pPr>
              <w:framePr w:hSpace="180" w:wrap="around" w:vAnchor="page" w:hAnchor="page" w:x="1810" w:y="3065"/>
            </w:pPr>
          </w:p>
          <w:p w14:paraId="7743FD4C" w14:textId="77777777" w:rsidR="00162B91" w:rsidRDefault="00162B91">
            <w:pPr>
              <w:framePr w:hSpace="180" w:wrap="around" w:vAnchor="page" w:hAnchor="page" w:x="1810" w:y="3065"/>
            </w:pPr>
          </w:p>
          <w:p w14:paraId="06593D88" w14:textId="77777777" w:rsidR="00162B91" w:rsidRDefault="00162B91">
            <w:pPr>
              <w:framePr w:hSpace="180" w:wrap="around" w:vAnchor="page" w:hAnchor="page" w:x="1810" w:y="3065"/>
              <w:jc w:val="center"/>
            </w:pPr>
          </w:p>
          <w:p w14:paraId="289A33B2" w14:textId="77777777" w:rsidR="00162B91" w:rsidRDefault="00162B91">
            <w:pPr>
              <w:framePr w:hSpace="180" w:wrap="around" w:vAnchor="page" w:hAnchor="page" w:x="1810" w:y="3065"/>
              <w:jc w:val="center"/>
            </w:pPr>
          </w:p>
          <w:p w14:paraId="3EBDEA5D" w14:textId="77777777" w:rsidR="00162B91" w:rsidRDefault="00162B91">
            <w:pPr>
              <w:framePr w:hSpace="180" w:wrap="around" w:vAnchor="page" w:hAnchor="page" w:x="1810" w:y="3065"/>
              <w:jc w:val="center"/>
            </w:pPr>
            <w:r>
              <w:t>____________________</w:t>
            </w:r>
          </w:p>
        </w:tc>
      </w:tr>
    </w:tbl>
    <w:p w14:paraId="7A44656F" w14:textId="77777777" w:rsidR="00162B91" w:rsidRDefault="00162B91">
      <w:pPr>
        <w:rPr>
          <w:sz w:val="28"/>
        </w:rPr>
      </w:pPr>
    </w:p>
    <w:p w14:paraId="2CF45806" w14:textId="77777777" w:rsidR="00162B91" w:rsidRDefault="00162B91">
      <w:pPr>
        <w:rPr>
          <w:sz w:val="28"/>
        </w:rPr>
      </w:pPr>
    </w:p>
    <w:p w14:paraId="34E1AC08" w14:textId="77777777" w:rsidR="00162B91" w:rsidRDefault="00162B91">
      <w:pPr>
        <w:jc w:val="center"/>
        <w:rPr>
          <w:sz w:val="28"/>
        </w:rPr>
        <w:sectPr w:rsidR="00162B91" w:rsidSect="007376DA">
          <w:pgSz w:w="16834" w:h="11909" w:orient="landscape" w:code="9"/>
          <w:pgMar w:top="1440" w:right="1440" w:bottom="1440" w:left="1440" w:header="720" w:footer="720" w:gutter="0"/>
          <w:cols w:space="720"/>
        </w:sectPr>
      </w:pPr>
    </w:p>
    <w:p w14:paraId="50917E2E" w14:textId="77777777" w:rsidR="00162B91" w:rsidRDefault="00162B91">
      <w:pPr>
        <w:jc w:val="center"/>
        <w:rPr>
          <w:rFonts w:ascii="Times New Roman Bold" w:hAnsi="Times New Roman Bold"/>
          <w:b/>
          <w:smallCaps/>
          <w:sz w:val="28"/>
        </w:rPr>
      </w:pPr>
      <w:r>
        <w:rPr>
          <w:b/>
          <w:sz w:val="28"/>
        </w:rPr>
        <w:lastRenderedPageBreak/>
        <w:t xml:space="preserve">5C.  </w:t>
      </w:r>
      <w:r>
        <w:rPr>
          <w:rFonts w:ascii="Times New Roman Bold" w:hAnsi="Times New Roman Bold"/>
          <w:b/>
          <w:smallCaps/>
          <w:sz w:val="28"/>
        </w:rPr>
        <w:t>Breakdown of Price per Activity</w:t>
      </w:r>
    </w:p>
    <w:p w14:paraId="78A28B4A" w14:textId="77777777" w:rsidR="00162B91" w:rsidRDefault="00162B91">
      <w:pPr>
        <w:jc w:val="center"/>
        <w:rPr>
          <w:rFonts w:ascii="Times New Roman Bold" w:hAnsi="Times New Roman Bold"/>
          <w:b/>
          <w:smallCaps/>
          <w:sz w:val="28"/>
        </w:rPr>
      </w:pPr>
    </w:p>
    <w:p w14:paraId="0EC69B42" w14:textId="77777777" w:rsidR="00162B91" w:rsidRDefault="00162B91">
      <w:pPr>
        <w:pStyle w:val="BankNormal"/>
        <w:spacing w:after="0"/>
        <w:ind w:firstLine="720"/>
        <w:jc w:val="center"/>
        <w:rPr>
          <w:rFonts w:ascii="Times New Roman Bold" w:hAnsi="Times New Roman Bold"/>
          <w:b/>
          <w:smallCaps/>
          <w:sz w:val="28"/>
        </w:rPr>
      </w:pPr>
      <w:r>
        <w:t>Activity No.:____________________</w:t>
      </w:r>
    </w:p>
    <w:p w14:paraId="743EF2BD" w14:textId="77777777" w:rsidR="00162B91" w:rsidRDefault="00162B91">
      <w:pPr>
        <w:jc w:val="center"/>
      </w:pPr>
    </w:p>
    <w:p w14:paraId="2DF32C9B" w14:textId="77777777" w:rsidR="00162B91" w:rsidRDefault="00162B91">
      <w:pPr>
        <w:ind w:firstLine="720"/>
        <w:jc w:val="center"/>
      </w:pPr>
      <w:r>
        <w:t>Description:________________________________________________</w:t>
      </w:r>
    </w:p>
    <w:p w14:paraId="6502F82B" w14:textId="77777777" w:rsidR="00162B91" w:rsidRDefault="00162B91">
      <w:pPr>
        <w:ind w:right="221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0"/>
        <w:gridCol w:w="2430"/>
        <w:gridCol w:w="3240"/>
      </w:tblGrid>
      <w:tr w:rsidR="00162B91" w14:paraId="580C4A87" w14:textId="77777777">
        <w:tc>
          <w:tcPr>
            <w:tcW w:w="7650" w:type="dxa"/>
            <w:vAlign w:val="center"/>
          </w:tcPr>
          <w:p w14:paraId="3DF77CDC" w14:textId="77777777" w:rsidR="00162B91" w:rsidRDefault="00162B91">
            <w:pPr>
              <w:framePr w:hSpace="180" w:wrap="around" w:vAnchor="page" w:hAnchor="margin" w:xAlign="center" w:y="3605"/>
            </w:pPr>
            <w:r>
              <w:t>Price Component</w:t>
            </w:r>
          </w:p>
        </w:tc>
        <w:tc>
          <w:tcPr>
            <w:tcW w:w="2430" w:type="dxa"/>
            <w:vAlign w:val="center"/>
          </w:tcPr>
          <w:p w14:paraId="5A7DEBB2" w14:textId="77777777" w:rsidR="00162B91" w:rsidRDefault="00162B91">
            <w:pPr>
              <w:framePr w:hSpace="180" w:wrap="around" w:vAnchor="page" w:hAnchor="margin" w:xAlign="center" w:y="3605"/>
              <w:jc w:val="both"/>
            </w:pPr>
            <w:r>
              <w:t>Currency(</w:t>
            </w:r>
            <w:proofErr w:type="spellStart"/>
            <w:r>
              <w:t>ies</w:t>
            </w:r>
            <w:proofErr w:type="spellEnd"/>
            <w:r>
              <w:t>)</w:t>
            </w:r>
          </w:p>
        </w:tc>
        <w:tc>
          <w:tcPr>
            <w:tcW w:w="3240" w:type="dxa"/>
            <w:vAlign w:val="center"/>
          </w:tcPr>
          <w:p w14:paraId="2BC7FB75" w14:textId="77777777" w:rsidR="00162B91" w:rsidRDefault="00162B91">
            <w:pPr>
              <w:framePr w:hSpace="180" w:wrap="around" w:vAnchor="page" w:hAnchor="margin" w:xAlign="center" w:y="3605"/>
              <w:jc w:val="both"/>
            </w:pPr>
          </w:p>
          <w:p w14:paraId="320691A5" w14:textId="77777777" w:rsidR="00162B91" w:rsidRDefault="00162B91">
            <w:pPr>
              <w:framePr w:hSpace="180" w:wrap="around" w:vAnchor="page" w:hAnchor="margin" w:xAlign="center" w:y="3605"/>
              <w:jc w:val="both"/>
            </w:pPr>
            <w:r>
              <w:t>Amount(s)</w:t>
            </w:r>
          </w:p>
          <w:p w14:paraId="410E2E20" w14:textId="77777777" w:rsidR="00162B91" w:rsidRDefault="00162B91">
            <w:pPr>
              <w:framePr w:hSpace="180" w:wrap="around" w:vAnchor="page" w:hAnchor="margin" w:xAlign="center" w:y="3605"/>
              <w:jc w:val="both"/>
            </w:pPr>
          </w:p>
        </w:tc>
      </w:tr>
      <w:tr w:rsidR="00162B91" w14:paraId="5A8081DF" w14:textId="77777777">
        <w:tc>
          <w:tcPr>
            <w:tcW w:w="7650" w:type="dxa"/>
          </w:tcPr>
          <w:p w14:paraId="6A941321" w14:textId="77777777" w:rsidR="00162B91" w:rsidRDefault="00162B91">
            <w:pPr>
              <w:framePr w:hSpace="180" w:wrap="around" w:vAnchor="page" w:hAnchor="margin" w:xAlign="center" w:y="3605"/>
            </w:pPr>
          </w:p>
          <w:p w14:paraId="4DAEBD04" w14:textId="77777777" w:rsidR="00162B91" w:rsidRDefault="00162B91">
            <w:pPr>
              <w:framePr w:hSpace="180" w:wrap="around" w:vAnchor="page" w:hAnchor="margin" w:xAlign="center" w:y="3605"/>
            </w:pPr>
            <w:r>
              <w:t>Remuneration</w:t>
            </w:r>
          </w:p>
          <w:p w14:paraId="43962F19" w14:textId="77777777" w:rsidR="00162B91" w:rsidRDefault="00162B91">
            <w:pPr>
              <w:framePr w:hSpace="180" w:wrap="around" w:vAnchor="page" w:hAnchor="margin" w:xAlign="center" w:y="3605"/>
            </w:pPr>
          </w:p>
          <w:p w14:paraId="7399BA74" w14:textId="77777777" w:rsidR="00162B91" w:rsidRDefault="00162B91">
            <w:pPr>
              <w:framePr w:hSpace="180" w:wrap="around" w:vAnchor="page" w:hAnchor="margin" w:xAlign="center" w:y="3605"/>
            </w:pPr>
          </w:p>
          <w:p w14:paraId="6B92F551" w14:textId="77777777" w:rsidR="00162B91" w:rsidRDefault="00162B91">
            <w:pPr>
              <w:framePr w:hSpace="180" w:wrap="around" w:vAnchor="page" w:hAnchor="margin" w:xAlign="center" w:y="3605"/>
            </w:pPr>
          </w:p>
          <w:p w14:paraId="7FDA03F5" w14:textId="77777777" w:rsidR="00162B91" w:rsidRDefault="00162B91">
            <w:pPr>
              <w:framePr w:hSpace="180" w:wrap="around" w:vAnchor="page" w:hAnchor="margin" w:xAlign="center" w:y="3605"/>
            </w:pPr>
            <w:r>
              <w:t>Reimbursables</w:t>
            </w:r>
          </w:p>
          <w:p w14:paraId="69D6BE9E" w14:textId="77777777" w:rsidR="00162B91" w:rsidRDefault="00162B91">
            <w:pPr>
              <w:framePr w:hSpace="180" w:wrap="around" w:vAnchor="page" w:hAnchor="margin" w:xAlign="center" w:y="3605"/>
            </w:pPr>
          </w:p>
          <w:p w14:paraId="6E5BB3E6" w14:textId="77777777" w:rsidR="00162B91" w:rsidRDefault="00162B91">
            <w:pPr>
              <w:framePr w:hSpace="180" w:wrap="around" w:vAnchor="page" w:hAnchor="margin" w:xAlign="center" w:y="3605"/>
            </w:pPr>
          </w:p>
          <w:p w14:paraId="4F116C19" w14:textId="77777777" w:rsidR="00162B91" w:rsidRDefault="00162B91">
            <w:pPr>
              <w:framePr w:hSpace="180" w:wrap="around" w:vAnchor="page" w:hAnchor="margin" w:xAlign="center" w:y="3605"/>
            </w:pPr>
          </w:p>
          <w:p w14:paraId="6A6CEA80" w14:textId="77777777" w:rsidR="00162B91" w:rsidRDefault="00162B91">
            <w:pPr>
              <w:framePr w:hSpace="180" w:wrap="around" w:vAnchor="page" w:hAnchor="margin" w:xAlign="center" w:y="3605"/>
            </w:pPr>
          </w:p>
          <w:p w14:paraId="6F6D0E28" w14:textId="77777777" w:rsidR="00162B91" w:rsidRDefault="00162B91">
            <w:pPr>
              <w:framePr w:hSpace="180" w:wrap="around" w:vAnchor="page" w:hAnchor="margin" w:xAlign="center" w:y="3605"/>
            </w:pPr>
            <w:r>
              <w:t>Miscellaneous Expenses</w:t>
            </w:r>
          </w:p>
          <w:p w14:paraId="45C516AF" w14:textId="77777777" w:rsidR="00162B91" w:rsidRDefault="00162B91">
            <w:pPr>
              <w:framePr w:hSpace="180" w:wrap="around" w:vAnchor="page" w:hAnchor="margin" w:xAlign="center" w:y="3605"/>
            </w:pPr>
          </w:p>
          <w:p w14:paraId="3503FEAF" w14:textId="77777777" w:rsidR="00162B91" w:rsidRDefault="00162B91">
            <w:pPr>
              <w:framePr w:hSpace="180" w:wrap="around" w:vAnchor="page" w:hAnchor="margin" w:xAlign="center" w:y="3605"/>
            </w:pPr>
          </w:p>
          <w:p w14:paraId="754E4182" w14:textId="77777777" w:rsidR="00162B91" w:rsidRDefault="00162B91">
            <w:pPr>
              <w:framePr w:hSpace="180" w:wrap="around" w:vAnchor="page" w:hAnchor="margin" w:xAlign="center" w:y="3605"/>
            </w:pPr>
          </w:p>
          <w:p w14:paraId="5634126F" w14:textId="77777777" w:rsidR="00162B91" w:rsidRDefault="00162B91">
            <w:pPr>
              <w:framePr w:hSpace="180" w:wrap="around" w:vAnchor="page" w:hAnchor="margin" w:xAlign="center" w:y="3605"/>
            </w:pPr>
            <w:r>
              <w:t xml:space="preserve">     Subtotal</w:t>
            </w:r>
          </w:p>
          <w:p w14:paraId="26B4100E" w14:textId="77777777" w:rsidR="00162B91" w:rsidRDefault="00162B91">
            <w:pPr>
              <w:framePr w:hSpace="180" w:wrap="around" w:vAnchor="page" w:hAnchor="margin" w:xAlign="center" w:y="3605"/>
            </w:pPr>
          </w:p>
          <w:p w14:paraId="64D8B9DB" w14:textId="77777777" w:rsidR="00162B91" w:rsidRDefault="00162B91">
            <w:pPr>
              <w:framePr w:hSpace="180" w:wrap="around" w:vAnchor="page" w:hAnchor="margin" w:xAlign="center" w:y="3605"/>
            </w:pPr>
          </w:p>
        </w:tc>
        <w:tc>
          <w:tcPr>
            <w:tcW w:w="2430" w:type="dxa"/>
          </w:tcPr>
          <w:p w14:paraId="695EFF6A" w14:textId="77777777" w:rsidR="00162B91" w:rsidRDefault="00162B91">
            <w:pPr>
              <w:framePr w:hSpace="180" w:wrap="around" w:vAnchor="page" w:hAnchor="margin" w:xAlign="center" w:y="3605"/>
            </w:pPr>
          </w:p>
        </w:tc>
        <w:tc>
          <w:tcPr>
            <w:tcW w:w="3240" w:type="dxa"/>
          </w:tcPr>
          <w:p w14:paraId="7C79852F" w14:textId="77777777" w:rsidR="00162B91" w:rsidRDefault="00162B91">
            <w:pPr>
              <w:framePr w:hSpace="180" w:wrap="around" w:vAnchor="page" w:hAnchor="margin" w:xAlign="center" w:y="3605"/>
            </w:pPr>
          </w:p>
          <w:p w14:paraId="5CF749B1" w14:textId="77777777" w:rsidR="00162B91" w:rsidRDefault="00162B91">
            <w:pPr>
              <w:framePr w:hSpace="180" w:wrap="around" w:vAnchor="page" w:hAnchor="margin" w:xAlign="center" w:y="3605"/>
            </w:pPr>
          </w:p>
          <w:p w14:paraId="15D3019E" w14:textId="77777777" w:rsidR="00162B91" w:rsidRDefault="00162B91">
            <w:pPr>
              <w:framePr w:hSpace="180" w:wrap="around" w:vAnchor="page" w:hAnchor="margin" w:xAlign="center" w:y="3605"/>
            </w:pPr>
          </w:p>
          <w:p w14:paraId="5AF1B69B" w14:textId="77777777" w:rsidR="00162B91" w:rsidRDefault="00162B91">
            <w:pPr>
              <w:framePr w:hSpace="180" w:wrap="around" w:vAnchor="page" w:hAnchor="margin" w:xAlign="center" w:y="3605"/>
            </w:pPr>
          </w:p>
          <w:p w14:paraId="05F73898" w14:textId="77777777" w:rsidR="00162B91" w:rsidRDefault="00162B91">
            <w:pPr>
              <w:framePr w:hSpace="180" w:wrap="around" w:vAnchor="page" w:hAnchor="margin" w:xAlign="center" w:y="3605"/>
            </w:pPr>
          </w:p>
          <w:p w14:paraId="7842E25A" w14:textId="77777777" w:rsidR="00162B91" w:rsidRDefault="00162B91">
            <w:pPr>
              <w:framePr w:hSpace="180" w:wrap="around" w:vAnchor="page" w:hAnchor="margin" w:xAlign="center" w:y="3605"/>
            </w:pPr>
          </w:p>
          <w:p w14:paraId="38F28D4F" w14:textId="77777777" w:rsidR="00162B91" w:rsidRDefault="00162B91">
            <w:pPr>
              <w:framePr w:hSpace="180" w:wrap="around" w:vAnchor="page" w:hAnchor="margin" w:xAlign="center" w:y="3605"/>
              <w:jc w:val="center"/>
            </w:pPr>
          </w:p>
          <w:p w14:paraId="4C23D7DB" w14:textId="77777777" w:rsidR="00162B91" w:rsidRDefault="00162B91">
            <w:pPr>
              <w:framePr w:hSpace="180" w:wrap="around" w:vAnchor="page" w:hAnchor="margin" w:xAlign="center" w:y="3605"/>
              <w:jc w:val="center"/>
            </w:pPr>
          </w:p>
          <w:p w14:paraId="161CC354" w14:textId="77777777" w:rsidR="00162B91" w:rsidRDefault="00162B91">
            <w:pPr>
              <w:framePr w:hSpace="180" w:wrap="around" w:vAnchor="page" w:hAnchor="margin" w:xAlign="center" w:y="3605"/>
              <w:jc w:val="center"/>
            </w:pPr>
          </w:p>
          <w:p w14:paraId="687E2E07" w14:textId="77777777" w:rsidR="00162B91" w:rsidRDefault="00162B91">
            <w:pPr>
              <w:framePr w:hSpace="180" w:wrap="around" w:vAnchor="page" w:hAnchor="margin" w:xAlign="center" w:y="3605"/>
              <w:jc w:val="center"/>
            </w:pPr>
          </w:p>
          <w:p w14:paraId="4BB8AB71" w14:textId="77777777" w:rsidR="00162B91" w:rsidRDefault="00162B91">
            <w:pPr>
              <w:framePr w:hSpace="180" w:wrap="around" w:vAnchor="page" w:hAnchor="margin" w:xAlign="center" w:y="3605"/>
              <w:jc w:val="center"/>
            </w:pPr>
          </w:p>
          <w:p w14:paraId="0695F348" w14:textId="77777777" w:rsidR="00162B91" w:rsidRDefault="00162B91">
            <w:pPr>
              <w:framePr w:hSpace="180" w:wrap="around" w:vAnchor="page" w:hAnchor="margin" w:xAlign="center" w:y="3605"/>
              <w:jc w:val="center"/>
            </w:pPr>
          </w:p>
          <w:p w14:paraId="41A2D3D8" w14:textId="77777777" w:rsidR="00162B91" w:rsidRDefault="00162B91">
            <w:pPr>
              <w:framePr w:hSpace="180" w:wrap="around" w:vAnchor="page" w:hAnchor="margin" w:xAlign="center" w:y="3605"/>
              <w:jc w:val="center"/>
            </w:pPr>
          </w:p>
          <w:p w14:paraId="1EA5D246" w14:textId="77777777" w:rsidR="00162B91" w:rsidRDefault="00162B91">
            <w:pPr>
              <w:framePr w:hSpace="180" w:wrap="around" w:vAnchor="page" w:hAnchor="margin" w:xAlign="center" w:y="3605"/>
              <w:jc w:val="center"/>
            </w:pPr>
            <w:r>
              <w:t>________________________</w:t>
            </w:r>
          </w:p>
        </w:tc>
      </w:tr>
    </w:tbl>
    <w:p w14:paraId="0F033BEE" w14:textId="77777777" w:rsidR="00162B91" w:rsidRDefault="00162B91">
      <w:pPr>
        <w:jc w:val="center"/>
        <w:rPr>
          <w:rFonts w:ascii="Times New Roman Bold" w:hAnsi="Times New Roman Bold"/>
          <w:b/>
          <w:smallCaps/>
          <w:sz w:val="28"/>
        </w:rPr>
      </w:pPr>
    </w:p>
    <w:p w14:paraId="0A1ECCDE" w14:textId="77777777" w:rsidR="00162B91" w:rsidRDefault="00162B91">
      <w:pPr>
        <w:jc w:val="center"/>
        <w:rPr>
          <w:b/>
          <w:sz w:val="28"/>
        </w:rPr>
      </w:pPr>
    </w:p>
    <w:p w14:paraId="5AA604FD" w14:textId="77777777" w:rsidR="00162B91" w:rsidRDefault="00162B91"/>
    <w:p w14:paraId="2E1A3B6C" w14:textId="77777777" w:rsidR="00162B91" w:rsidRDefault="00162B91"/>
    <w:p w14:paraId="3F666C16" w14:textId="77777777" w:rsidR="00162B91" w:rsidRDefault="00162B91">
      <w:pPr>
        <w:rPr>
          <w:sz w:val="28"/>
        </w:rPr>
        <w:sectPr w:rsidR="00162B91" w:rsidSect="007376DA">
          <w:headerReference w:type="even" r:id="rId53"/>
          <w:pgSz w:w="16834" w:h="11909" w:orient="landscape" w:code="9"/>
          <w:pgMar w:top="1440" w:right="1440" w:bottom="1440" w:left="1440" w:header="720" w:footer="720" w:gutter="0"/>
          <w:cols w:space="720"/>
        </w:sectPr>
      </w:pPr>
    </w:p>
    <w:p w14:paraId="574D5744" w14:textId="77777777" w:rsidR="00162B91" w:rsidRDefault="00162B91">
      <w:pPr>
        <w:jc w:val="center"/>
        <w:rPr>
          <w:rFonts w:ascii="Times New Roman Bold" w:hAnsi="Times New Roman Bold"/>
          <w:b/>
          <w:smallCaps/>
          <w:sz w:val="28"/>
        </w:rPr>
      </w:pPr>
      <w:r>
        <w:rPr>
          <w:b/>
          <w:sz w:val="28"/>
        </w:rPr>
        <w:lastRenderedPageBreak/>
        <w:t>5D</w:t>
      </w:r>
      <w:r>
        <w:rPr>
          <w:sz w:val="28"/>
        </w:rPr>
        <w:t>.</w:t>
      </w:r>
      <w:r>
        <w:rPr>
          <w:b/>
          <w:sz w:val="28"/>
        </w:rPr>
        <w:t xml:space="preserve">  </w:t>
      </w:r>
      <w:r>
        <w:rPr>
          <w:rFonts w:ascii="Times New Roman Bold" w:hAnsi="Times New Roman Bold"/>
          <w:b/>
          <w:smallCaps/>
          <w:sz w:val="28"/>
        </w:rPr>
        <w:t>Breakdown of Remuneration per Activity</w:t>
      </w:r>
    </w:p>
    <w:p w14:paraId="4D19AC49" w14:textId="77777777" w:rsidR="00162B91" w:rsidRDefault="00162B91">
      <w:pPr>
        <w:jc w:val="center"/>
      </w:pPr>
    </w:p>
    <w:p w14:paraId="6CF34B87" w14:textId="77777777" w:rsidR="00162B91" w:rsidRDefault="00162B91">
      <w:pPr>
        <w:jc w:val="center"/>
        <w:rPr>
          <w:rFonts w:ascii="Times New Roman Bold" w:hAnsi="Times New Roman Bold"/>
          <w:b/>
          <w:smallCaps/>
          <w:sz w:val="28"/>
        </w:rPr>
      </w:pPr>
      <w:r>
        <w:t>Activity No._____________________________________</w:t>
      </w:r>
    </w:p>
    <w:p w14:paraId="4CA5602B" w14:textId="77777777" w:rsidR="00162B91" w:rsidRDefault="00162B91">
      <w:pPr>
        <w:jc w:val="center"/>
        <w:rPr>
          <w:b/>
          <w:sz w:val="28"/>
        </w:rPr>
      </w:pPr>
    </w:p>
    <w:p w14:paraId="7F6741A3" w14:textId="77777777" w:rsidR="00162B91" w:rsidRDefault="00162B91">
      <w:pPr>
        <w:jc w:val="center"/>
      </w:pPr>
      <w:r>
        <w:t>Activity Name:___________________________________</w:t>
      </w:r>
    </w:p>
    <w:p w14:paraId="374DF942" w14:textId="77777777" w:rsidR="00162B91" w:rsidRDefault="00162B91"/>
    <w:p w14:paraId="45603A4F" w14:textId="77777777" w:rsidR="00162B91" w:rsidRDefault="00162B91"/>
    <w:tbl>
      <w:tblPr>
        <w:tblW w:w="0" w:type="auto"/>
        <w:tblLayout w:type="fixed"/>
        <w:tblLook w:val="0000" w:firstRow="0" w:lastRow="0" w:firstColumn="0" w:lastColumn="0" w:noHBand="0" w:noVBand="0"/>
      </w:tblPr>
      <w:tblGrid>
        <w:gridCol w:w="4068"/>
        <w:gridCol w:w="2970"/>
        <w:gridCol w:w="2070"/>
        <w:gridCol w:w="2520"/>
        <w:gridCol w:w="2250"/>
      </w:tblGrid>
      <w:tr w:rsidR="00162B91" w14:paraId="3E8265FB" w14:textId="77777777">
        <w:tc>
          <w:tcPr>
            <w:tcW w:w="4068" w:type="dxa"/>
            <w:tcBorders>
              <w:top w:val="single" w:sz="6" w:space="0" w:color="auto"/>
              <w:left w:val="single" w:sz="6" w:space="0" w:color="auto"/>
              <w:bottom w:val="single" w:sz="6" w:space="0" w:color="auto"/>
              <w:right w:val="single" w:sz="6" w:space="0" w:color="auto"/>
            </w:tcBorders>
          </w:tcPr>
          <w:p w14:paraId="17A9C0AB" w14:textId="77777777" w:rsidR="00162B91" w:rsidRDefault="00162B91">
            <w:pPr>
              <w:framePr w:hSpace="180" w:wrap="around" w:vAnchor="page" w:hAnchor="margin" w:y="3965"/>
              <w:jc w:val="center"/>
            </w:pPr>
          </w:p>
          <w:p w14:paraId="66511D09" w14:textId="77777777" w:rsidR="00162B91" w:rsidRDefault="00162B91">
            <w:pPr>
              <w:framePr w:hSpace="180" w:wrap="around" w:vAnchor="page" w:hAnchor="margin" w:y="3965"/>
              <w:jc w:val="center"/>
            </w:pPr>
          </w:p>
          <w:p w14:paraId="50D3D5F5" w14:textId="77777777" w:rsidR="00162B91" w:rsidRDefault="00162B91">
            <w:pPr>
              <w:framePr w:hSpace="180" w:wrap="around" w:vAnchor="page" w:hAnchor="margin" w:y="3965"/>
              <w:jc w:val="center"/>
            </w:pPr>
            <w:r>
              <w:t>Names</w:t>
            </w:r>
          </w:p>
        </w:tc>
        <w:tc>
          <w:tcPr>
            <w:tcW w:w="2970" w:type="dxa"/>
            <w:tcBorders>
              <w:top w:val="single" w:sz="6" w:space="0" w:color="auto"/>
              <w:left w:val="single" w:sz="6" w:space="0" w:color="auto"/>
              <w:bottom w:val="single" w:sz="6" w:space="0" w:color="auto"/>
              <w:right w:val="single" w:sz="6" w:space="0" w:color="auto"/>
            </w:tcBorders>
          </w:tcPr>
          <w:p w14:paraId="69C40339" w14:textId="77777777" w:rsidR="00162B91" w:rsidRDefault="00162B91">
            <w:pPr>
              <w:framePr w:hSpace="180" w:wrap="around" w:vAnchor="page" w:hAnchor="margin" w:y="3965"/>
              <w:jc w:val="center"/>
            </w:pPr>
          </w:p>
          <w:p w14:paraId="1FBC9F24" w14:textId="77777777" w:rsidR="00162B91" w:rsidRDefault="00162B91">
            <w:pPr>
              <w:framePr w:hSpace="180" w:wrap="around" w:vAnchor="page" w:hAnchor="margin" w:y="3965"/>
              <w:jc w:val="center"/>
            </w:pPr>
          </w:p>
          <w:p w14:paraId="2231DE1B" w14:textId="77777777" w:rsidR="00162B91" w:rsidRDefault="00162B91">
            <w:pPr>
              <w:framePr w:hSpace="180" w:wrap="around" w:vAnchor="page" w:hAnchor="margin" w:y="3965"/>
              <w:jc w:val="center"/>
            </w:pPr>
            <w:r>
              <w:t>Position</w:t>
            </w:r>
          </w:p>
        </w:tc>
        <w:tc>
          <w:tcPr>
            <w:tcW w:w="2070" w:type="dxa"/>
            <w:tcBorders>
              <w:top w:val="single" w:sz="6" w:space="0" w:color="auto"/>
              <w:left w:val="single" w:sz="6" w:space="0" w:color="auto"/>
              <w:bottom w:val="single" w:sz="6" w:space="0" w:color="auto"/>
              <w:right w:val="single" w:sz="6" w:space="0" w:color="auto"/>
            </w:tcBorders>
          </w:tcPr>
          <w:p w14:paraId="6E2263DC" w14:textId="77777777" w:rsidR="00162B91" w:rsidRDefault="00162B91">
            <w:pPr>
              <w:framePr w:hSpace="180" w:wrap="around" w:vAnchor="page" w:hAnchor="margin" w:y="3965"/>
              <w:jc w:val="center"/>
            </w:pPr>
          </w:p>
          <w:p w14:paraId="385DD5A6" w14:textId="77777777" w:rsidR="00162B91" w:rsidRDefault="00162B91">
            <w:pPr>
              <w:framePr w:hSpace="180" w:wrap="around" w:vAnchor="page" w:hAnchor="margin" w:y="3965"/>
              <w:jc w:val="center"/>
            </w:pPr>
          </w:p>
          <w:p w14:paraId="02DA1C59" w14:textId="77777777" w:rsidR="00162B91" w:rsidRDefault="00162B91">
            <w:pPr>
              <w:framePr w:hSpace="180" w:wrap="around" w:vAnchor="page" w:hAnchor="margin" w:y="3965"/>
              <w:jc w:val="center"/>
            </w:pPr>
            <w:r>
              <w:t>Input</w:t>
            </w:r>
            <w:r>
              <w:rPr>
                <w:rStyle w:val="FootnoteReference"/>
              </w:rPr>
              <w:footnoteReference w:id="13"/>
            </w:r>
            <w:r>
              <w:rPr>
                <w:sz w:val="18"/>
              </w:rPr>
              <w:t xml:space="preserve"> </w:t>
            </w:r>
          </w:p>
        </w:tc>
        <w:tc>
          <w:tcPr>
            <w:tcW w:w="2520" w:type="dxa"/>
            <w:tcBorders>
              <w:top w:val="single" w:sz="6" w:space="0" w:color="auto"/>
              <w:left w:val="single" w:sz="6" w:space="0" w:color="auto"/>
              <w:bottom w:val="single" w:sz="6" w:space="0" w:color="auto"/>
              <w:right w:val="single" w:sz="6" w:space="0" w:color="auto"/>
            </w:tcBorders>
          </w:tcPr>
          <w:p w14:paraId="047E2A0C" w14:textId="77777777" w:rsidR="00162B91" w:rsidRDefault="00162B91">
            <w:pPr>
              <w:framePr w:hSpace="180" w:wrap="around" w:vAnchor="page" w:hAnchor="margin" w:y="3965"/>
              <w:jc w:val="center"/>
            </w:pPr>
          </w:p>
          <w:p w14:paraId="771FCC2D" w14:textId="77777777" w:rsidR="00162B91" w:rsidRDefault="00162B91">
            <w:pPr>
              <w:framePr w:hSpace="180" w:wrap="around" w:vAnchor="page" w:hAnchor="margin" w:y="3965"/>
              <w:jc w:val="center"/>
            </w:pPr>
            <w:r>
              <w:t>Remuneration</w:t>
            </w:r>
          </w:p>
          <w:p w14:paraId="19E8C590" w14:textId="77777777" w:rsidR="00162B91" w:rsidRDefault="00162B91">
            <w:pPr>
              <w:framePr w:hSpace="180" w:wrap="around" w:vAnchor="page" w:hAnchor="margin" w:y="3965"/>
              <w:jc w:val="center"/>
            </w:pPr>
            <w:r>
              <w:t>Currency(</w:t>
            </w:r>
            <w:proofErr w:type="spellStart"/>
            <w:r>
              <w:t>ies</w:t>
            </w:r>
            <w:proofErr w:type="spellEnd"/>
            <w:r>
              <w:t>) Rate</w:t>
            </w:r>
          </w:p>
          <w:p w14:paraId="11EFED2C" w14:textId="77777777" w:rsidR="00162B91" w:rsidRDefault="00162B91">
            <w:pPr>
              <w:framePr w:hSpace="180" w:wrap="around" w:vAnchor="page" w:hAnchor="margin" w:y="3965"/>
              <w:jc w:val="center"/>
            </w:pPr>
          </w:p>
        </w:tc>
        <w:tc>
          <w:tcPr>
            <w:tcW w:w="2250" w:type="dxa"/>
            <w:tcBorders>
              <w:top w:val="single" w:sz="6" w:space="0" w:color="auto"/>
              <w:left w:val="single" w:sz="6" w:space="0" w:color="auto"/>
              <w:bottom w:val="single" w:sz="6" w:space="0" w:color="auto"/>
              <w:right w:val="single" w:sz="6" w:space="0" w:color="auto"/>
            </w:tcBorders>
          </w:tcPr>
          <w:p w14:paraId="3C6A6BE1" w14:textId="77777777" w:rsidR="00162B91" w:rsidRDefault="00162B91">
            <w:pPr>
              <w:framePr w:hSpace="180" w:wrap="around" w:vAnchor="page" w:hAnchor="margin" w:y="3965"/>
              <w:jc w:val="center"/>
            </w:pPr>
          </w:p>
          <w:p w14:paraId="59B967BC" w14:textId="77777777" w:rsidR="00162B91" w:rsidRDefault="00162B91">
            <w:pPr>
              <w:framePr w:hSpace="180" w:wrap="around" w:vAnchor="page" w:hAnchor="margin" w:y="3965"/>
              <w:jc w:val="center"/>
            </w:pPr>
          </w:p>
          <w:p w14:paraId="38CD7EB3" w14:textId="77777777" w:rsidR="00162B91" w:rsidRDefault="00162B91">
            <w:pPr>
              <w:framePr w:hSpace="180" w:wrap="around" w:vAnchor="page" w:hAnchor="margin" w:y="3965"/>
              <w:jc w:val="center"/>
            </w:pPr>
            <w:r>
              <w:t>Amount</w:t>
            </w:r>
          </w:p>
        </w:tc>
      </w:tr>
      <w:tr w:rsidR="00162B91" w14:paraId="4C1DDCEA" w14:textId="77777777">
        <w:tc>
          <w:tcPr>
            <w:tcW w:w="4068" w:type="dxa"/>
            <w:tcBorders>
              <w:left w:val="single" w:sz="6" w:space="0" w:color="auto"/>
              <w:bottom w:val="single" w:sz="6" w:space="0" w:color="auto"/>
              <w:right w:val="single" w:sz="6" w:space="0" w:color="auto"/>
            </w:tcBorders>
          </w:tcPr>
          <w:p w14:paraId="2B8F1691" w14:textId="77777777" w:rsidR="00162B91" w:rsidRDefault="00162B91">
            <w:pPr>
              <w:framePr w:hSpace="180" w:wrap="around" w:vAnchor="page" w:hAnchor="margin" w:y="3965"/>
            </w:pPr>
          </w:p>
          <w:p w14:paraId="2B617DFC" w14:textId="77777777" w:rsidR="00162B91" w:rsidRDefault="00162B91">
            <w:pPr>
              <w:framePr w:hSpace="180" w:wrap="around" w:vAnchor="page" w:hAnchor="margin" w:y="3965"/>
            </w:pPr>
            <w:r>
              <w:t>Regular staff</w:t>
            </w:r>
          </w:p>
          <w:p w14:paraId="562B070F" w14:textId="77777777" w:rsidR="00162B91" w:rsidRDefault="00162B91">
            <w:pPr>
              <w:framePr w:hSpace="180" w:wrap="around" w:vAnchor="page" w:hAnchor="margin" w:y="3965"/>
            </w:pPr>
          </w:p>
          <w:p w14:paraId="4BBAB479" w14:textId="77777777" w:rsidR="00162B91" w:rsidRDefault="00162B91">
            <w:pPr>
              <w:framePr w:hSpace="180" w:wrap="around" w:vAnchor="page" w:hAnchor="margin" w:y="3965"/>
            </w:pPr>
          </w:p>
          <w:p w14:paraId="54AA609F" w14:textId="77777777" w:rsidR="00162B91" w:rsidRDefault="00162B91">
            <w:pPr>
              <w:framePr w:hSpace="180" w:wrap="around" w:vAnchor="page" w:hAnchor="margin" w:y="3965"/>
            </w:pPr>
          </w:p>
          <w:p w14:paraId="2749855C" w14:textId="77777777" w:rsidR="00162B91" w:rsidRDefault="00162B91">
            <w:pPr>
              <w:framePr w:hSpace="180" w:wrap="around" w:vAnchor="page" w:hAnchor="margin" w:y="3965"/>
            </w:pPr>
            <w:r>
              <w:t>Local staff</w:t>
            </w:r>
          </w:p>
          <w:p w14:paraId="4A8DECD8" w14:textId="77777777" w:rsidR="00162B91" w:rsidRDefault="00162B91">
            <w:pPr>
              <w:framePr w:hSpace="180" w:wrap="around" w:vAnchor="page" w:hAnchor="margin" w:y="3965"/>
            </w:pPr>
          </w:p>
          <w:p w14:paraId="41C3ECD1" w14:textId="77777777" w:rsidR="00162B91" w:rsidRDefault="00162B91">
            <w:pPr>
              <w:framePr w:hSpace="180" w:wrap="around" w:vAnchor="page" w:hAnchor="margin" w:y="3965"/>
              <w:rPr>
                <w:sz w:val="12"/>
              </w:rPr>
            </w:pPr>
          </w:p>
          <w:p w14:paraId="1460D94E" w14:textId="77777777" w:rsidR="00162B91" w:rsidRDefault="00162B91">
            <w:pPr>
              <w:framePr w:hSpace="180" w:wrap="around" w:vAnchor="page" w:hAnchor="margin" w:y="3965"/>
            </w:pPr>
          </w:p>
          <w:p w14:paraId="627D54D5" w14:textId="77777777" w:rsidR="00162B91" w:rsidRDefault="00162B91">
            <w:pPr>
              <w:framePr w:hSpace="180" w:wrap="around" w:vAnchor="page" w:hAnchor="margin" w:y="3965"/>
            </w:pPr>
            <w:r>
              <w:t>Consultants</w:t>
            </w:r>
          </w:p>
          <w:p w14:paraId="7D2C64DD" w14:textId="77777777" w:rsidR="00162B91" w:rsidRDefault="00162B91">
            <w:pPr>
              <w:framePr w:hSpace="180" w:wrap="around" w:vAnchor="page" w:hAnchor="margin" w:y="3965"/>
            </w:pPr>
          </w:p>
          <w:p w14:paraId="2B266B4C" w14:textId="77777777" w:rsidR="00162B91" w:rsidRDefault="00162B91">
            <w:pPr>
              <w:framePr w:hSpace="180" w:wrap="around" w:vAnchor="page" w:hAnchor="margin" w:y="3965"/>
            </w:pPr>
          </w:p>
          <w:p w14:paraId="7BEF0392" w14:textId="77777777" w:rsidR="00162B91" w:rsidRDefault="00162B91">
            <w:pPr>
              <w:framePr w:hSpace="180" w:wrap="around" w:vAnchor="page" w:hAnchor="margin" w:y="3965"/>
            </w:pPr>
          </w:p>
          <w:p w14:paraId="1B68E463" w14:textId="77777777" w:rsidR="00162B91" w:rsidRDefault="00162B91">
            <w:pPr>
              <w:framePr w:hSpace="180" w:wrap="around" w:vAnchor="page" w:hAnchor="margin" w:y="3965"/>
            </w:pPr>
            <w:r>
              <w:t>Grand Total</w:t>
            </w:r>
          </w:p>
          <w:p w14:paraId="220E769E" w14:textId="77777777" w:rsidR="00162B91" w:rsidRDefault="00162B91">
            <w:pPr>
              <w:framePr w:hSpace="180" w:wrap="around" w:vAnchor="page" w:hAnchor="margin" w:y="3965"/>
            </w:pPr>
          </w:p>
        </w:tc>
        <w:tc>
          <w:tcPr>
            <w:tcW w:w="2970" w:type="dxa"/>
            <w:tcBorders>
              <w:left w:val="single" w:sz="6" w:space="0" w:color="auto"/>
              <w:bottom w:val="single" w:sz="6" w:space="0" w:color="auto"/>
              <w:right w:val="single" w:sz="6" w:space="0" w:color="auto"/>
            </w:tcBorders>
          </w:tcPr>
          <w:p w14:paraId="1FE95E45" w14:textId="77777777" w:rsidR="00162B91" w:rsidRDefault="00162B91">
            <w:pPr>
              <w:framePr w:hSpace="180" w:wrap="around" w:vAnchor="page" w:hAnchor="margin" w:y="3965"/>
            </w:pPr>
          </w:p>
        </w:tc>
        <w:tc>
          <w:tcPr>
            <w:tcW w:w="2070" w:type="dxa"/>
            <w:tcBorders>
              <w:left w:val="single" w:sz="6" w:space="0" w:color="auto"/>
              <w:bottom w:val="single" w:sz="6" w:space="0" w:color="auto"/>
              <w:right w:val="single" w:sz="6" w:space="0" w:color="auto"/>
            </w:tcBorders>
          </w:tcPr>
          <w:p w14:paraId="56D252DC" w14:textId="77777777" w:rsidR="00162B91" w:rsidRDefault="00162B91">
            <w:pPr>
              <w:framePr w:hSpace="180" w:wrap="around" w:vAnchor="page" w:hAnchor="margin" w:y="3965"/>
            </w:pPr>
          </w:p>
        </w:tc>
        <w:tc>
          <w:tcPr>
            <w:tcW w:w="2520" w:type="dxa"/>
            <w:tcBorders>
              <w:left w:val="single" w:sz="6" w:space="0" w:color="auto"/>
              <w:bottom w:val="single" w:sz="6" w:space="0" w:color="auto"/>
              <w:right w:val="single" w:sz="6" w:space="0" w:color="auto"/>
            </w:tcBorders>
          </w:tcPr>
          <w:p w14:paraId="5DC19AEF" w14:textId="77777777" w:rsidR="00162B91" w:rsidRDefault="00162B91">
            <w:pPr>
              <w:framePr w:hSpace="180" w:wrap="around" w:vAnchor="page" w:hAnchor="margin" w:y="3965"/>
            </w:pPr>
          </w:p>
        </w:tc>
        <w:tc>
          <w:tcPr>
            <w:tcW w:w="2250" w:type="dxa"/>
            <w:tcBorders>
              <w:left w:val="single" w:sz="6" w:space="0" w:color="auto"/>
              <w:bottom w:val="single" w:sz="6" w:space="0" w:color="auto"/>
              <w:right w:val="single" w:sz="6" w:space="0" w:color="auto"/>
            </w:tcBorders>
          </w:tcPr>
          <w:p w14:paraId="6761BAEF" w14:textId="77777777" w:rsidR="00162B91" w:rsidRDefault="00162B91">
            <w:pPr>
              <w:framePr w:hSpace="180" w:wrap="around" w:vAnchor="page" w:hAnchor="margin" w:y="3965"/>
            </w:pPr>
          </w:p>
          <w:p w14:paraId="2B4D432F" w14:textId="77777777" w:rsidR="00162B91" w:rsidRDefault="00162B91">
            <w:pPr>
              <w:framePr w:hSpace="180" w:wrap="around" w:vAnchor="page" w:hAnchor="margin" w:y="3965"/>
            </w:pPr>
          </w:p>
          <w:p w14:paraId="4E172C2E" w14:textId="77777777" w:rsidR="00162B91" w:rsidRDefault="00162B91">
            <w:pPr>
              <w:framePr w:hSpace="180" w:wrap="around" w:vAnchor="page" w:hAnchor="margin" w:y="3965"/>
            </w:pPr>
          </w:p>
          <w:p w14:paraId="6A06ACD6" w14:textId="77777777" w:rsidR="00162B91" w:rsidRDefault="00162B91">
            <w:pPr>
              <w:framePr w:hSpace="180" w:wrap="around" w:vAnchor="page" w:hAnchor="margin" w:y="3965"/>
            </w:pPr>
          </w:p>
          <w:p w14:paraId="1D217C90" w14:textId="77777777" w:rsidR="00162B91" w:rsidRDefault="00162B91">
            <w:pPr>
              <w:framePr w:hSpace="180" w:wrap="around" w:vAnchor="page" w:hAnchor="margin" w:y="3965"/>
            </w:pPr>
          </w:p>
          <w:p w14:paraId="28B46C97" w14:textId="77777777" w:rsidR="00162B91" w:rsidRDefault="00162B91">
            <w:pPr>
              <w:framePr w:hSpace="180" w:wrap="around" w:vAnchor="page" w:hAnchor="margin" w:y="3965"/>
            </w:pPr>
          </w:p>
          <w:p w14:paraId="2CB6B340" w14:textId="77777777" w:rsidR="00162B91" w:rsidRDefault="00162B91">
            <w:pPr>
              <w:framePr w:hSpace="180" w:wrap="around" w:vAnchor="page" w:hAnchor="margin" w:y="3965"/>
            </w:pPr>
          </w:p>
          <w:p w14:paraId="78076248" w14:textId="77777777" w:rsidR="00162B91" w:rsidRDefault="00162B91">
            <w:pPr>
              <w:framePr w:hSpace="180" w:wrap="around" w:vAnchor="page" w:hAnchor="margin" w:y="3965"/>
            </w:pPr>
          </w:p>
          <w:p w14:paraId="4E5261A9" w14:textId="77777777" w:rsidR="00162B91" w:rsidRDefault="00162B91">
            <w:pPr>
              <w:framePr w:hSpace="180" w:wrap="around" w:vAnchor="page" w:hAnchor="margin" w:y="3965"/>
            </w:pPr>
          </w:p>
          <w:p w14:paraId="497973D3" w14:textId="77777777" w:rsidR="00162B91" w:rsidRDefault="00162B91">
            <w:pPr>
              <w:framePr w:hSpace="180" w:wrap="around" w:vAnchor="page" w:hAnchor="margin" w:y="3965"/>
            </w:pPr>
          </w:p>
          <w:p w14:paraId="535D40EA" w14:textId="77777777" w:rsidR="00162B91" w:rsidRDefault="00162B91">
            <w:pPr>
              <w:framePr w:hSpace="180" w:wrap="around" w:vAnchor="page" w:hAnchor="margin" w:y="3965"/>
            </w:pPr>
          </w:p>
          <w:p w14:paraId="3B9033FD" w14:textId="77777777" w:rsidR="00162B91" w:rsidRDefault="00162B91">
            <w:pPr>
              <w:framePr w:hSpace="180" w:wrap="around" w:vAnchor="page" w:hAnchor="margin" w:y="3965"/>
            </w:pPr>
          </w:p>
          <w:p w14:paraId="262748BA" w14:textId="77777777" w:rsidR="00162B91" w:rsidRDefault="00162B91">
            <w:pPr>
              <w:framePr w:hSpace="180" w:wrap="around" w:vAnchor="page" w:hAnchor="margin" w:y="3965"/>
              <w:jc w:val="center"/>
            </w:pPr>
            <w:r>
              <w:t>________________</w:t>
            </w:r>
          </w:p>
        </w:tc>
      </w:tr>
    </w:tbl>
    <w:p w14:paraId="30B0D294" w14:textId="77777777" w:rsidR="00162B91" w:rsidRDefault="00162B91">
      <w:pPr>
        <w:sectPr w:rsidR="00162B91" w:rsidSect="007376DA">
          <w:pgSz w:w="16834" w:h="11909" w:orient="landscape" w:code="9"/>
          <w:pgMar w:top="1440" w:right="1440" w:bottom="1440" w:left="1440" w:header="720" w:footer="720" w:gutter="0"/>
          <w:cols w:space="720"/>
        </w:sectPr>
      </w:pPr>
    </w:p>
    <w:p w14:paraId="0A8B3BE1" w14:textId="77777777" w:rsidR="00162B91" w:rsidRDefault="00162B91">
      <w:pPr>
        <w:jc w:val="center"/>
        <w:rPr>
          <w:b/>
          <w:sz w:val="28"/>
        </w:rPr>
      </w:pPr>
      <w:r>
        <w:rPr>
          <w:b/>
          <w:sz w:val="28"/>
        </w:rPr>
        <w:lastRenderedPageBreak/>
        <w:t xml:space="preserve">5E.  </w:t>
      </w:r>
      <w:r>
        <w:rPr>
          <w:rFonts w:ascii="Times New Roman Bold" w:hAnsi="Times New Roman Bold"/>
          <w:b/>
          <w:smallCaps/>
          <w:sz w:val="28"/>
        </w:rPr>
        <w:t>Reimbursables per Activity</w:t>
      </w:r>
    </w:p>
    <w:p w14:paraId="1A84DE7D" w14:textId="77777777" w:rsidR="00162B91" w:rsidRDefault="00162B91">
      <w:pPr>
        <w:rPr>
          <w:sz w:val="16"/>
        </w:rPr>
      </w:pPr>
    </w:p>
    <w:p w14:paraId="76581A47" w14:textId="77777777" w:rsidR="00162B91" w:rsidRDefault="00162B91">
      <w:pPr>
        <w:jc w:val="center"/>
        <w:rPr>
          <w:sz w:val="28"/>
        </w:rPr>
      </w:pPr>
      <w:r>
        <w:t>Activity No:__________________________________</w:t>
      </w:r>
    </w:p>
    <w:p w14:paraId="2CF510D4" w14:textId="77777777" w:rsidR="00162B91" w:rsidRDefault="00162B91">
      <w:pPr>
        <w:jc w:val="center"/>
      </w:pPr>
    </w:p>
    <w:p w14:paraId="50935262" w14:textId="77777777" w:rsidR="00162B91" w:rsidRDefault="00162B91">
      <w:pPr>
        <w:jc w:val="center"/>
      </w:pPr>
      <w:r>
        <w:t>Name of Activity:_____________________________</w:t>
      </w:r>
    </w:p>
    <w:p w14:paraId="3ECC4A60" w14:textId="77777777" w:rsidR="00162B91" w:rsidRDefault="00162B91">
      <w:pPr>
        <w:rPr>
          <w:sz w:val="12"/>
        </w:rPr>
      </w:pPr>
    </w:p>
    <w:tbl>
      <w:tblPr>
        <w:tblW w:w="0" w:type="auto"/>
        <w:tblInd w:w="288" w:type="dxa"/>
        <w:tblLayout w:type="fixed"/>
        <w:tblLook w:val="0000" w:firstRow="0" w:lastRow="0" w:firstColumn="0" w:lastColumn="0" w:noHBand="0" w:noVBand="0"/>
      </w:tblPr>
      <w:tblGrid>
        <w:gridCol w:w="990"/>
        <w:gridCol w:w="4864"/>
        <w:gridCol w:w="1346"/>
        <w:gridCol w:w="1260"/>
        <w:gridCol w:w="1440"/>
        <w:gridCol w:w="1620"/>
        <w:gridCol w:w="2070"/>
      </w:tblGrid>
      <w:tr w:rsidR="00162B91" w14:paraId="1DD594AC" w14:textId="77777777">
        <w:tc>
          <w:tcPr>
            <w:tcW w:w="990" w:type="dxa"/>
            <w:tcBorders>
              <w:top w:val="single" w:sz="6" w:space="0" w:color="auto"/>
              <w:left w:val="single" w:sz="6" w:space="0" w:color="auto"/>
              <w:bottom w:val="single" w:sz="6" w:space="0" w:color="auto"/>
            </w:tcBorders>
            <w:vAlign w:val="center"/>
          </w:tcPr>
          <w:p w14:paraId="3E4E175F" w14:textId="77777777" w:rsidR="00162B91" w:rsidRDefault="00162B91">
            <w:pPr>
              <w:jc w:val="center"/>
            </w:pPr>
          </w:p>
          <w:p w14:paraId="54E370D3" w14:textId="77777777" w:rsidR="00162B91" w:rsidRDefault="00162B91">
            <w:pPr>
              <w:jc w:val="center"/>
            </w:pPr>
            <w:r>
              <w:t>Item No.</w:t>
            </w:r>
          </w:p>
          <w:p w14:paraId="346C3C46" w14:textId="77777777" w:rsidR="00162B91" w:rsidRDefault="00162B91">
            <w:pPr>
              <w:jc w:val="center"/>
              <w:rPr>
                <w:sz w:val="12"/>
              </w:rPr>
            </w:pPr>
          </w:p>
        </w:tc>
        <w:tc>
          <w:tcPr>
            <w:tcW w:w="4864" w:type="dxa"/>
            <w:tcBorders>
              <w:top w:val="single" w:sz="6" w:space="0" w:color="auto"/>
              <w:left w:val="single" w:sz="6" w:space="0" w:color="auto"/>
              <w:bottom w:val="single" w:sz="6" w:space="0" w:color="auto"/>
              <w:right w:val="single" w:sz="6" w:space="0" w:color="auto"/>
            </w:tcBorders>
            <w:vAlign w:val="center"/>
          </w:tcPr>
          <w:p w14:paraId="3751194E" w14:textId="77777777" w:rsidR="00162B91" w:rsidRDefault="00162B91">
            <w:pPr>
              <w:jc w:val="center"/>
            </w:pPr>
            <w:r>
              <w:t>Description</w:t>
            </w:r>
          </w:p>
        </w:tc>
        <w:tc>
          <w:tcPr>
            <w:tcW w:w="1346" w:type="dxa"/>
            <w:tcBorders>
              <w:top w:val="single" w:sz="6" w:space="0" w:color="auto"/>
              <w:bottom w:val="single" w:sz="6" w:space="0" w:color="auto"/>
            </w:tcBorders>
            <w:vAlign w:val="center"/>
          </w:tcPr>
          <w:p w14:paraId="3D4490F0" w14:textId="77777777" w:rsidR="00162B91" w:rsidRDefault="00162B91">
            <w:pPr>
              <w:jc w:val="center"/>
            </w:pPr>
            <w:r>
              <w:t>Unit</w:t>
            </w:r>
          </w:p>
        </w:tc>
        <w:tc>
          <w:tcPr>
            <w:tcW w:w="1260" w:type="dxa"/>
            <w:tcBorders>
              <w:top w:val="single" w:sz="6" w:space="0" w:color="auto"/>
              <w:left w:val="single" w:sz="6" w:space="0" w:color="auto"/>
              <w:bottom w:val="single" w:sz="6" w:space="0" w:color="auto"/>
              <w:right w:val="single" w:sz="6" w:space="0" w:color="auto"/>
            </w:tcBorders>
            <w:vAlign w:val="center"/>
          </w:tcPr>
          <w:p w14:paraId="0A792B98" w14:textId="77777777" w:rsidR="00162B91" w:rsidRDefault="00162B91">
            <w:pPr>
              <w:jc w:val="center"/>
            </w:pPr>
            <w:r>
              <w:t>Quantity</w:t>
            </w:r>
          </w:p>
        </w:tc>
        <w:tc>
          <w:tcPr>
            <w:tcW w:w="1440" w:type="dxa"/>
            <w:tcBorders>
              <w:top w:val="single" w:sz="6" w:space="0" w:color="auto"/>
              <w:bottom w:val="single" w:sz="6" w:space="0" w:color="auto"/>
              <w:right w:val="single" w:sz="6" w:space="0" w:color="auto"/>
            </w:tcBorders>
          </w:tcPr>
          <w:p w14:paraId="658A28FA" w14:textId="77777777" w:rsidR="00162B91" w:rsidRDefault="00162B91">
            <w:pPr>
              <w:jc w:val="center"/>
            </w:pPr>
          </w:p>
          <w:p w14:paraId="0052F8F5" w14:textId="77777777" w:rsidR="00162B91" w:rsidRDefault="00162B91">
            <w:pPr>
              <w:jc w:val="center"/>
            </w:pPr>
            <w:r>
              <w:t>Currency</w:t>
            </w:r>
          </w:p>
        </w:tc>
        <w:tc>
          <w:tcPr>
            <w:tcW w:w="1620" w:type="dxa"/>
            <w:tcBorders>
              <w:top w:val="single" w:sz="6" w:space="0" w:color="auto"/>
              <w:left w:val="single" w:sz="6" w:space="0" w:color="auto"/>
              <w:bottom w:val="single" w:sz="6" w:space="0" w:color="auto"/>
            </w:tcBorders>
            <w:vAlign w:val="center"/>
          </w:tcPr>
          <w:p w14:paraId="0A258555" w14:textId="77777777" w:rsidR="00162B91" w:rsidRDefault="00162B91">
            <w:pPr>
              <w:jc w:val="center"/>
            </w:pPr>
            <w:r>
              <w:t xml:space="preserve">Unit Price </w:t>
            </w:r>
          </w:p>
        </w:tc>
        <w:tc>
          <w:tcPr>
            <w:tcW w:w="2070" w:type="dxa"/>
            <w:tcBorders>
              <w:top w:val="single" w:sz="6" w:space="0" w:color="auto"/>
              <w:left w:val="single" w:sz="6" w:space="0" w:color="auto"/>
              <w:bottom w:val="single" w:sz="6" w:space="0" w:color="auto"/>
              <w:right w:val="single" w:sz="6" w:space="0" w:color="auto"/>
            </w:tcBorders>
            <w:vAlign w:val="center"/>
          </w:tcPr>
          <w:p w14:paraId="5C78B571" w14:textId="77777777" w:rsidR="00162B91" w:rsidRDefault="00162B91">
            <w:pPr>
              <w:jc w:val="center"/>
            </w:pPr>
            <w:r>
              <w:t xml:space="preserve">Total Amount </w:t>
            </w:r>
          </w:p>
        </w:tc>
      </w:tr>
      <w:tr w:rsidR="00162B91" w14:paraId="05BA7163" w14:textId="77777777">
        <w:tc>
          <w:tcPr>
            <w:tcW w:w="990" w:type="dxa"/>
            <w:tcBorders>
              <w:top w:val="single" w:sz="6" w:space="0" w:color="auto"/>
              <w:left w:val="single" w:sz="6" w:space="0" w:color="auto"/>
            </w:tcBorders>
          </w:tcPr>
          <w:p w14:paraId="25B552DE" w14:textId="77777777" w:rsidR="00162B91" w:rsidRDefault="00162B91"/>
          <w:p w14:paraId="3838D3F5" w14:textId="77777777" w:rsidR="00162B91" w:rsidRDefault="00162B91">
            <w:pPr>
              <w:jc w:val="center"/>
            </w:pPr>
            <w:r>
              <w:t>1.</w:t>
            </w:r>
          </w:p>
          <w:p w14:paraId="77283884" w14:textId="77777777" w:rsidR="00162B91" w:rsidRDefault="00162B91">
            <w:pPr>
              <w:jc w:val="center"/>
              <w:rPr>
                <w:sz w:val="12"/>
              </w:rPr>
            </w:pPr>
          </w:p>
          <w:p w14:paraId="5D0D09FA" w14:textId="77777777" w:rsidR="00162B91" w:rsidRDefault="00162B91">
            <w:pPr>
              <w:jc w:val="center"/>
            </w:pPr>
          </w:p>
          <w:p w14:paraId="5844968F" w14:textId="77777777" w:rsidR="00162B91" w:rsidRDefault="00162B91">
            <w:pPr>
              <w:jc w:val="center"/>
            </w:pPr>
            <w:r>
              <w:t>2.</w:t>
            </w:r>
          </w:p>
          <w:p w14:paraId="5A50C483" w14:textId="77777777" w:rsidR="00162B91" w:rsidRDefault="00162B91">
            <w:pPr>
              <w:jc w:val="center"/>
              <w:rPr>
                <w:sz w:val="12"/>
              </w:rPr>
            </w:pPr>
          </w:p>
          <w:p w14:paraId="678FCA40" w14:textId="77777777" w:rsidR="00162B91" w:rsidRDefault="00162B91">
            <w:pPr>
              <w:jc w:val="center"/>
            </w:pPr>
          </w:p>
          <w:p w14:paraId="124EF256" w14:textId="77777777" w:rsidR="00162B91" w:rsidRDefault="00162B91">
            <w:pPr>
              <w:jc w:val="center"/>
            </w:pPr>
            <w:r>
              <w:t>3.</w:t>
            </w:r>
          </w:p>
          <w:p w14:paraId="79B39518" w14:textId="77777777" w:rsidR="00162B91" w:rsidRDefault="00162B91">
            <w:pPr>
              <w:jc w:val="center"/>
              <w:rPr>
                <w:sz w:val="12"/>
              </w:rPr>
            </w:pPr>
          </w:p>
          <w:p w14:paraId="796BC156" w14:textId="77777777" w:rsidR="00162B91" w:rsidRDefault="00162B91">
            <w:pPr>
              <w:jc w:val="center"/>
            </w:pPr>
          </w:p>
          <w:p w14:paraId="35E4F7C1" w14:textId="77777777" w:rsidR="00162B91" w:rsidRDefault="00162B91">
            <w:pPr>
              <w:jc w:val="center"/>
            </w:pPr>
            <w:r>
              <w:t>4.</w:t>
            </w:r>
          </w:p>
          <w:p w14:paraId="2C01762A" w14:textId="77777777" w:rsidR="00162B91" w:rsidRDefault="00162B91">
            <w:pPr>
              <w:jc w:val="center"/>
              <w:rPr>
                <w:sz w:val="12"/>
              </w:rPr>
            </w:pPr>
          </w:p>
          <w:p w14:paraId="4F1EF4EF" w14:textId="77777777" w:rsidR="00162B91" w:rsidRDefault="00162B91">
            <w:pPr>
              <w:jc w:val="center"/>
            </w:pPr>
          </w:p>
          <w:p w14:paraId="71A76032" w14:textId="77777777" w:rsidR="00162B91" w:rsidRDefault="00162B91">
            <w:pPr>
              <w:jc w:val="center"/>
            </w:pPr>
            <w:r>
              <w:t>5.</w:t>
            </w:r>
          </w:p>
        </w:tc>
        <w:tc>
          <w:tcPr>
            <w:tcW w:w="4864" w:type="dxa"/>
            <w:tcBorders>
              <w:top w:val="single" w:sz="6" w:space="0" w:color="auto"/>
              <w:left w:val="single" w:sz="6" w:space="0" w:color="auto"/>
              <w:right w:val="single" w:sz="6" w:space="0" w:color="auto"/>
            </w:tcBorders>
          </w:tcPr>
          <w:p w14:paraId="3D22432B" w14:textId="77777777" w:rsidR="00162B91" w:rsidRDefault="00162B91"/>
          <w:p w14:paraId="66779CC3" w14:textId="77777777" w:rsidR="00162B91" w:rsidRDefault="00162B91">
            <w:r>
              <w:t xml:space="preserve">International flights </w:t>
            </w:r>
          </w:p>
          <w:p w14:paraId="15C5E45F" w14:textId="77777777" w:rsidR="00162B91" w:rsidRDefault="00162B91">
            <w:pPr>
              <w:rPr>
                <w:sz w:val="12"/>
              </w:rPr>
            </w:pPr>
          </w:p>
          <w:p w14:paraId="63D6C9D4" w14:textId="77777777" w:rsidR="00162B91" w:rsidRDefault="00162B91"/>
          <w:p w14:paraId="4209C87F" w14:textId="77777777" w:rsidR="00162B91" w:rsidRDefault="00162B91">
            <w:r>
              <w:t>Miscellaneous travel expenses</w:t>
            </w:r>
          </w:p>
          <w:p w14:paraId="0C5D7AFE" w14:textId="77777777" w:rsidR="00162B91" w:rsidRDefault="00162B91">
            <w:pPr>
              <w:rPr>
                <w:sz w:val="12"/>
              </w:rPr>
            </w:pPr>
          </w:p>
          <w:p w14:paraId="7944275B" w14:textId="77777777" w:rsidR="00162B91" w:rsidRDefault="00162B91"/>
          <w:p w14:paraId="46A6BA08" w14:textId="77777777" w:rsidR="00162B91" w:rsidRDefault="00162B91">
            <w:pPr>
              <w:pStyle w:val="BankNormal"/>
              <w:spacing w:after="0"/>
            </w:pPr>
            <w:r>
              <w:t>Subsistence allowance</w:t>
            </w:r>
          </w:p>
          <w:p w14:paraId="053B9502" w14:textId="77777777" w:rsidR="00162B91" w:rsidRDefault="00162B91">
            <w:pPr>
              <w:rPr>
                <w:sz w:val="12"/>
              </w:rPr>
            </w:pPr>
          </w:p>
          <w:p w14:paraId="59D027DF" w14:textId="77777777" w:rsidR="00162B91" w:rsidRDefault="00162B91"/>
          <w:p w14:paraId="21966E0E" w14:textId="77777777" w:rsidR="00162B91" w:rsidRDefault="00162B91">
            <w:r>
              <w:t>Local transportation costs</w:t>
            </w:r>
            <w:r>
              <w:rPr>
                <w:rStyle w:val="FootnoteReference"/>
              </w:rPr>
              <w:footnoteReference w:id="14"/>
            </w:r>
          </w:p>
          <w:p w14:paraId="2308D2F9" w14:textId="77777777" w:rsidR="00162B91" w:rsidRDefault="00162B91">
            <w:pPr>
              <w:rPr>
                <w:sz w:val="12"/>
              </w:rPr>
            </w:pPr>
          </w:p>
          <w:p w14:paraId="249263AA" w14:textId="77777777" w:rsidR="00162B91" w:rsidRDefault="00162B91"/>
          <w:p w14:paraId="1F0635FE" w14:textId="77777777" w:rsidR="00162B91" w:rsidRDefault="00162B91">
            <w:r>
              <w:t>Office rent/accommodation/</w:t>
            </w:r>
          </w:p>
          <w:p w14:paraId="4C5224D1" w14:textId="77777777" w:rsidR="00162B91" w:rsidRDefault="00162B91">
            <w:pPr>
              <w:rPr>
                <w:sz w:val="12"/>
              </w:rPr>
            </w:pPr>
            <w:r>
              <w:t>clerical assistance</w:t>
            </w:r>
            <w:r>
              <w:rPr>
                <w:vertAlign w:val="superscript"/>
              </w:rPr>
              <w:t xml:space="preserve"> </w:t>
            </w:r>
          </w:p>
        </w:tc>
        <w:tc>
          <w:tcPr>
            <w:tcW w:w="1346" w:type="dxa"/>
            <w:tcBorders>
              <w:top w:val="single" w:sz="6" w:space="0" w:color="auto"/>
            </w:tcBorders>
          </w:tcPr>
          <w:p w14:paraId="065B5413" w14:textId="77777777" w:rsidR="00162B91" w:rsidRDefault="00162B91">
            <w:pPr>
              <w:jc w:val="center"/>
            </w:pPr>
          </w:p>
          <w:p w14:paraId="78B510D3" w14:textId="77777777" w:rsidR="00162B91" w:rsidRDefault="00162B91">
            <w:pPr>
              <w:jc w:val="center"/>
            </w:pPr>
            <w:r>
              <w:t>Trip</w:t>
            </w:r>
          </w:p>
          <w:p w14:paraId="55536A22" w14:textId="77777777" w:rsidR="00162B91" w:rsidRDefault="00162B91">
            <w:pPr>
              <w:jc w:val="center"/>
            </w:pPr>
          </w:p>
          <w:p w14:paraId="7C1B8160" w14:textId="77777777" w:rsidR="00162B91" w:rsidRDefault="00162B91">
            <w:pPr>
              <w:jc w:val="center"/>
            </w:pPr>
          </w:p>
          <w:p w14:paraId="463F36B6" w14:textId="77777777" w:rsidR="00162B91" w:rsidRDefault="00162B91">
            <w:pPr>
              <w:jc w:val="center"/>
            </w:pPr>
            <w:r>
              <w:t>Trip</w:t>
            </w:r>
          </w:p>
          <w:p w14:paraId="0222C142" w14:textId="77777777" w:rsidR="00162B91" w:rsidRDefault="00162B91">
            <w:pPr>
              <w:jc w:val="center"/>
            </w:pPr>
          </w:p>
          <w:p w14:paraId="0A5CABFD" w14:textId="77777777" w:rsidR="00162B91" w:rsidRDefault="00162B91">
            <w:pPr>
              <w:jc w:val="center"/>
            </w:pPr>
          </w:p>
          <w:p w14:paraId="203EC66E" w14:textId="77777777" w:rsidR="00162B91" w:rsidRDefault="00162B91">
            <w:pPr>
              <w:jc w:val="center"/>
            </w:pPr>
            <w:r>
              <w:t>Day</w:t>
            </w:r>
          </w:p>
          <w:p w14:paraId="234F394D" w14:textId="77777777" w:rsidR="00162B91" w:rsidRDefault="00162B91"/>
        </w:tc>
        <w:tc>
          <w:tcPr>
            <w:tcW w:w="1260" w:type="dxa"/>
            <w:tcBorders>
              <w:top w:val="single" w:sz="6" w:space="0" w:color="auto"/>
              <w:left w:val="single" w:sz="6" w:space="0" w:color="auto"/>
              <w:right w:val="single" w:sz="6" w:space="0" w:color="auto"/>
            </w:tcBorders>
          </w:tcPr>
          <w:p w14:paraId="31561747" w14:textId="77777777" w:rsidR="00162B91" w:rsidRDefault="00162B91"/>
        </w:tc>
        <w:tc>
          <w:tcPr>
            <w:tcW w:w="1440" w:type="dxa"/>
            <w:tcBorders>
              <w:top w:val="single" w:sz="6" w:space="0" w:color="auto"/>
              <w:right w:val="single" w:sz="6" w:space="0" w:color="auto"/>
            </w:tcBorders>
          </w:tcPr>
          <w:p w14:paraId="4EC7C7E3" w14:textId="77777777" w:rsidR="00162B91" w:rsidRDefault="00162B91"/>
        </w:tc>
        <w:tc>
          <w:tcPr>
            <w:tcW w:w="1620" w:type="dxa"/>
            <w:tcBorders>
              <w:top w:val="single" w:sz="6" w:space="0" w:color="auto"/>
              <w:left w:val="single" w:sz="6" w:space="0" w:color="auto"/>
            </w:tcBorders>
          </w:tcPr>
          <w:p w14:paraId="614C1D6D" w14:textId="77777777" w:rsidR="00162B91" w:rsidRDefault="00162B91"/>
        </w:tc>
        <w:tc>
          <w:tcPr>
            <w:tcW w:w="2070" w:type="dxa"/>
            <w:tcBorders>
              <w:top w:val="single" w:sz="6" w:space="0" w:color="auto"/>
              <w:left w:val="single" w:sz="6" w:space="0" w:color="auto"/>
              <w:right w:val="single" w:sz="6" w:space="0" w:color="auto"/>
            </w:tcBorders>
          </w:tcPr>
          <w:p w14:paraId="4011CB8B" w14:textId="77777777" w:rsidR="00162B91" w:rsidRDefault="00162B91"/>
        </w:tc>
      </w:tr>
      <w:tr w:rsidR="00162B91" w14:paraId="01B5F287" w14:textId="77777777">
        <w:tc>
          <w:tcPr>
            <w:tcW w:w="990" w:type="dxa"/>
            <w:tcBorders>
              <w:left w:val="single" w:sz="6" w:space="0" w:color="auto"/>
              <w:bottom w:val="single" w:sz="6" w:space="0" w:color="auto"/>
            </w:tcBorders>
          </w:tcPr>
          <w:p w14:paraId="5C9C86EE" w14:textId="77777777" w:rsidR="00162B91" w:rsidRDefault="00162B91"/>
        </w:tc>
        <w:tc>
          <w:tcPr>
            <w:tcW w:w="4864" w:type="dxa"/>
            <w:tcBorders>
              <w:left w:val="single" w:sz="6" w:space="0" w:color="auto"/>
              <w:bottom w:val="single" w:sz="6" w:space="0" w:color="auto"/>
              <w:right w:val="single" w:sz="6" w:space="0" w:color="auto"/>
            </w:tcBorders>
          </w:tcPr>
          <w:p w14:paraId="7BF1397D" w14:textId="77777777" w:rsidR="00162B91" w:rsidRDefault="00162B91"/>
          <w:p w14:paraId="7037793A" w14:textId="77777777" w:rsidR="00162B91" w:rsidRDefault="00162B91">
            <w:r>
              <w:t>Grand Total</w:t>
            </w:r>
          </w:p>
          <w:p w14:paraId="1B3299FD" w14:textId="77777777" w:rsidR="00162B91" w:rsidRDefault="00162B91">
            <w:pPr>
              <w:rPr>
                <w:sz w:val="12"/>
              </w:rPr>
            </w:pPr>
          </w:p>
          <w:p w14:paraId="7F4A3262" w14:textId="77777777" w:rsidR="00162B91" w:rsidRDefault="00162B91">
            <w:pPr>
              <w:rPr>
                <w:sz w:val="16"/>
              </w:rPr>
            </w:pPr>
          </w:p>
        </w:tc>
        <w:tc>
          <w:tcPr>
            <w:tcW w:w="1346" w:type="dxa"/>
            <w:tcBorders>
              <w:bottom w:val="single" w:sz="6" w:space="0" w:color="auto"/>
            </w:tcBorders>
          </w:tcPr>
          <w:p w14:paraId="5C7BD1A3" w14:textId="77777777" w:rsidR="00162B91" w:rsidRDefault="00162B91"/>
        </w:tc>
        <w:tc>
          <w:tcPr>
            <w:tcW w:w="1260" w:type="dxa"/>
            <w:tcBorders>
              <w:left w:val="single" w:sz="6" w:space="0" w:color="auto"/>
              <w:bottom w:val="single" w:sz="6" w:space="0" w:color="auto"/>
              <w:right w:val="single" w:sz="6" w:space="0" w:color="auto"/>
            </w:tcBorders>
          </w:tcPr>
          <w:p w14:paraId="152633C2" w14:textId="77777777" w:rsidR="00162B91" w:rsidRDefault="00162B91"/>
        </w:tc>
        <w:tc>
          <w:tcPr>
            <w:tcW w:w="1440" w:type="dxa"/>
            <w:tcBorders>
              <w:bottom w:val="single" w:sz="6" w:space="0" w:color="auto"/>
              <w:right w:val="single" w:sz="6" w:space="0" w:color="auto"/>
            </w:tcBorders>
          </w:tcPr>
          <w:p w14:paraId="759C4F46" w14:textId="77777777" w:rsidR="00162B91" w:rsidRDefault="00162B91"/>
        </w:tc>
        <w:tc>
          <w:tcPr>
            <w:tcW w:w="1620" w:type="dxa"/>
            <w:tcBorders>
              <w:left w:val="single" w:sz="6" w:space="0" w:color="auto"/>
              <w:bottom w:val="single" w:sz="6" w:space="0" w:color="auto"/>
            </w:tcBorders>
          </w:tcPr>
          <w:p w14:paraId="089A1A4F" w14:textId="77777777" w:rsidR="00162B91" w:rsidRDefault="00162B91"/>
        </w:tc>
        <w:tc>
          <w:tcPr>
            <w:tcW w:w="2070" w:type="dxa"/>
            <w:tcBorders>
              <w:left w:val="single" w:sz="6" w:space="0" w:color="auto"/>
              <w:bottom w:val="single" w:sz="6" w:space="0" w:color="auto"/>
              <w:right w:val="single" w:sz="6" w:space="0" w:color="auto"/>
            </w:tcBorders>
          </w:tcPr>
          <w:p w14:paraId="1AEFEF24" w14:textId="77777777" w:rsidR="00162B91" w:rsidRDefault="00162B91">
            <w:pPr>
              <w:jc w:val="center"/>
            </w:pPr>
            <w:r>
              <w:t>_______________</w:t>
            </w:r>
          </w:p>
        </w:tc>
      </w:tr>
    </w:tbl>
    <w:p w14:paraId="3C25CC3B" w14:textId="77777777" w:rsidR="00162B91" w:rsidRDefault="00162B91">
      <w:pPr>
        <w:pStyle w:val="BodyText"/>
      </w:pPr>
    </w:p>
    <w:p w14:paraId="1118CD34" w14:textId="77777777" w:rsidR="00162B91" w:rsidRDefault="00162B91">
      <w:pPr>
        <w:rPr>
          <w:sz w:val="20"/>
        </w:rPr>
        <w:sectPr w:rsidR="00162B91" w:rsidSect="007376DA">
          <w:pgSz w:w="16834" w:h="11909" w:orient="landscape" w:code="9"/>
          <w:pgMar w:top="1440" w:right="1440" w:bottom="1440" w:left="1440" w:header="720" w:footer="720" w:gutter="0"/>
          <w:cols w:space="720"/>
        </w:sectPr>
      </w:pPr>
    </w:p>
    <w:p w14:paraId="7F84FF3B" w14:textId="77777777" w:rsidR="00162B91" w:rsidRDefault="00162B91">
      <w:pPr>
        <w:jc w:val="center"/>
        <w:rPr>
          <w:b/>
          <w:sz w:val="28"/>
        </w:rPr>
      </w:pPr>
      <w:r>
        <w:rPr>
          <w:b/>
          <w:sz w:val="28"/>
        </w:rPr>
        <w:lastRenderedPageBreak/>
        <w:t xml:space="preserve">5F.  </w:t>
      </w:r>
      <w:r>
        <w:rPr>
          <w:rFonts w:ascii="Times New Roman Bold" w:hAnsi="Times New Roman Bold"/>
          <w:b/>
          <w:smallCaps/>
          <w:sz w:val="28"/>
        </w:rPr>
        <w:t>Miscellaneous Expenses</w:t>
      </w:r>
    </w:p>
    <w:p w14:paraId="2C40753E" w14:textId="77777777" w:rsidR="00162B91" w:rsidRDefault="00162B91">
      <w:pPr>
        <w:jc w:val="center"/>
      </w:pPr>
    </w:p>
    <w:p w14:paraId="3FDE9A46" w14:textId="77777777" w:rsidR="00162B91" w:rsidRDefault="00162B91">
      <w:pPr>
        <w:jc w:val="center"/>
        <w:rPr>
          <w:sz w:val="28"/>
        </w:rPr>
      </w:pPr>
      <w:r>
        <w:t>Activity No._______________________________</w:t>
      </w:r>
    </w:p>
    <w:p w14:paraId="59D14599" w14:textId="77777777" w:rsidR="00162B91" w:rsidRDefault="00162B91">
      <w:pPr>
        <w:jc w:val="center"/>
        <w:rPr>
          <w:sz w:val="28"/>
        </w:rPr>
      </w:pPr>
    </w:p>
    <w:p w14:paraId="4C67D413" w14:textId="77777777" w:rsidR="00162B91" w:rsidRDefault="00162B91">
      <w:pPr>
        <w:jc w:val="center"/>
      </w:pPr>
      <w:r>
        <w:t>Activity Name: ____________________________</w:t>
      </w:r>
    </w:p>
    <w:p w14:paraId="463FC068" w14:textId="77777777" w:rsidR="00162B91" w:rsidRDefault="00162B91">
      <w:pPr>
        <w:rPr>
          <w:sz w:val="28"/>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4860"/>
        <w:gridCol w:w="1350"/>
        <w:gridCol w:w="1260"/>
        <w:gridCol w:w="1440"/>
        <w:gridCol w:w="1620"/>
        <w:gridCol w:w="2070"/>
      </w:tblGrid>
      <w:tr w:rsidR="00162B91" w14:paraId="48B30781" w14:textId="77777777">
        <w:tc>
          <w:tcPr>
            <w:tcW w:w="990" w:type="dxa"/>
            <w:vAlign w:val="center"/>
          </w:tcPr>
          <w:p w14:paraId="16C53804" w14:textId="77777777" w:rsidR="00162B91" w:rsidRDefault="00162B91">
            <w:pPr>
              <w:jc w:val="center"/>
            </w:pPr>
          </w:p>
          <w:p w14:paraId="2702A9F3" w14:textId="77777777" w:rsidR="00162B91" w:rsidRDefault="00162B91">
            <w:pPr>
              <w:ind w:right="-108"/>
              <w:jc w:val="center"/>
            </w:pPr>
            <w:r>
              <w:t>Item No.</w:t>
            </w:r>
          </w:p>
          <w:p w14:paraId="2C3EA778" w14:textId="77777777" w:rsidR="00162B91" w:rsidRDefault="00162B91">
            <w:pPr>
              <w:jc w:val="center"/>
            </w:pPr>
          </w:p>
        </w:tc>
        <w:tc>
          <w:tcPr>
            <w:tcW w:w="4860" w:type="dxa"/>
            <w:vAlign w:val="center"/>
          </w:tcPr>
          <w:p w14:paraId="7AAB786A" w14:textId="77777777" w:rsidR="00162B91" w:rsidRDefault="00162B91">
            <w:pPr>
              <w:jc w:val="center"/>
            </w:pPr>
          </w:p>
          <w:p w14:paraId="1F3761D6" w14:textId="77777777" w:rsidR="00162B91" w:rsidRDefault="00162B91">
            <w:pPr>
              <w:jc w:val="center"/>
            </w:pPr>
            <w:r>
              <w:t>Description</w:t>
            </w:r>
          </w:p>
          <w:p w14:paraId="2AB114CD" w14:textId="77777777" w:rsidR="00162B91" w:rsidRDefault="00162B91">
            <w:pPr>
              <w:jc w:val="center"/>
            </w:pPr>
          </w:p>
        </w:tc>
        <w:tc>
          <w:tcPr>
            <w:tcW w:w="1350" w:type="dxa"/>
            <w:vAlign w:val="center"/>
          </w:tcPr>
          <w:p w14:paraId="6677CFF1" w14:textId="77777777" w:rsidR="00162B91" w:rsidRDefault="00162B91">
            <w:pPr>
              <w:jc w:val="center"/>
            </w:pPr>
            <w:r>
              <w:t>Unit</w:t>
            </w:r>
          </w:p>
        </w:tc>
        <w:tc>
          <w:tcPr>
            <w:tcW w:w="1260" w:type="dxa"/>
            <w:vAlign w:val="center"/>
          </w:tcPr>
          <w:p w14:paraId="1D7137BB" w14:textId="77777777" w:rsidR="00162B91" w:rsidRDefault="00162B91">
            <w:pPr>
              <w:jc w:val="center"/>
            </w:pPr>
            <w:r>
              <w:t>Quantity</w:t>
            </w:r>
          </w:p>
        </w:tc>
        <w:tc>
          <w:tcPr>
            <w:tcW w:w="1440" w:type="dxa"/>
            <w:vAlign w:val="center"/>
          </w:tcPr>
          <w:p w14:paraId="1B73B8FC" w14:textId="77777777" w:rsidR="00162B91" w:rsidRDefault="00162B91">
            <w:pPr>
              <w:jc w:val="center"/>
            </w:pPr>
            <w:r>
              <w:t>Currency</w:t>
            </w:r>
          </w:p>
        </w:tc>
        <w:tc>
          <w:tcPr>
            <w:tcW w:w="1620" w:type="dxa"/>
            <w:vAlign w:val="center"/>
          </w:tcPr>
          <w:p w14:paraId="418C49ED" w14:textId="77777777" w:rsidR="00162B91" w:rsidRDefault="00162B91">
            <w:pPr>
              <w:jc w:val="center"/>
            </w:pPr>
            <w:r>
              <w:t>Unit Price</w:t>
            </w:r>
          </w:p>
        </w:tc>
        <w:tc>
          <w:tcPr>
            <w:tcW w:w="2070" w:type="dxa"/>
            <w:tcBorders>
              <w:bottom w:val="single" w:sz="6" w:space="0" w:color="auto"/>
            </w:tcBorders>
            <w:vAlign w:val="center"/>
          </w:tcPr>
          <w:p w14:paraId="3DFCF3A5" w14:textId="77777777" w:rsidR="00162B91" w:rsidRDefault="00162B91">
            <w:pPr>
              <w:jc w:val="center"/>
            </w:pPr>
          </w:p>
          <w:p w14:paraId="2C1BE605" w14:textId="77777777" w:rsidR="00162B91" w:rsidRDefault="00162B91">
            <w:pPr>
              <w:jc w:val="center"/>
            </w:pPr>
            <w:r>
              <w:t>Total Amount</w:t>
            </w:r>
          </w:p>
          <w:p w14:paraId="455428EE" w14:textId="77777777" w:rsidR="00162B91" w:rsidRDefault="00162B91">
            <w:pPr>
              <w:jc w:val="center"/>
            </w:pPr>
          </w:p>
        </w:tc>
      </w:tr>
      <w:tr w:rsidR="00162B91" w14:paraId="3CB177BE" w14:textId="77777777">
        <w:tc>
          <w:tcPr>
            <w:tcW w:w="990" w:type="dxa"/>
          </w:tcPr>
          <w:p w14:paraId="1733BFED" w14:textId="77777777" w:rsidR="00162B91" w:rsidRPr="00727718" w:rsidRDefault="00162B91"/>
          <w:p w14:paraId="37569554" w14:textId="77777777" w:rsidR="00162B91" w:rsidRPr="00727718" w:rsidRDefault="00162B91"/>
          <w:p w14:paraId="0FAB9421" w14:textId="77777777" w:rsidR="00162B91" w:rsidRPr="00727718" w:rsidRDefault="00162B91">
            <w:r w:rsidRPr="00727718">
              <w:t>1.</w:t>
            </w:r>
          </w:p>
          <w:p w14:paraId="445E7CF2" w14:textId="77777777" w:rsidR="00162B91" w:rsidRPr="00727718" w:rsidRDefault="00162B91"/>
          <w:p w14:paraId="77EC2A46" w14:textId="77777777" w:rsidR="00162B91" w:rsidRPr="00727718" w:rsidRDefault="00162B91"/>
          <w:p w14:paraId="3A1EC1E1" w14:textId="77777777" w:rsidR="00162B91" w:rsidRPr="00727718" w:rsidRDefault="00162B91"/>
          <w:p w14:paraId="4900B7B8" w14:textId="77777777" w:rsidR="00162B91" w:rsidRPr="00727718" w:rsidRDefault="00162B91">
            <w:r w:rsidRPr="00727718">
              <w:t>2.</w:t>
            </w:r>
          </w:p>
          <w:p w14:paraId="3B94E5A9" w14:textId="77777777" w:rsidR="00162B91" w:rsidRPr="00727718" w:rsidRDefault="00162B91"/>
          <w:p w14:paraId="5A3B59BD" w14:textId="77777777" w:rsidR="00162B91" w:rsidRPr="00727718" w:rsidRDefault="00162B91"/>
          <w:p w14:paraId="31EE7D3B" w14:textId="77777777" w:rsidR="00162B91" w:rsidRPr="00727718" w:rsidRDefault="00162B91">
            <w:r w:rsidRPr="00727718">
              <w:t>3.</w:t>
            </w:r>
          </w:p>
          <w:p w14:paraId="2547048C" w14:textId="77777777" w:rsidR="00162B91" w:rsidRPr="00727718" w:rsidRDefault="00162B91"/>
          <w:p w14:paraId="3086269B" w14:textId="77777777" w:rsidR="00162B91" w:rsidRPr="00727718" w:rsidRDefault="00162B91"/>
          <w:p w14:paraId="2583E78B" w14:textId="77777777" w:rsidR="00162B91" w:rsidRPr="00727718" w:rsidRDefault="00162B91">
            <w:r w:rsidRPr="00727718">
              <w:t>4.</w:t>
            </w:r>
          </w:p>
          <w:p w14:paraId="5056942A" w14:textId="77777777" w:rsidR="00162B91" w:rsidRPr="00727718" w:rsidRDefault="00162B91"/>
          <w:p w14:paraId="247EF2D7" w14:textId="77777777" w:rsidR="00162B91" w:rsidRPr="00727718" w:rsidRDefault="00162B91">
            <w:r w:rsidRPr="00727718">
              <w:t>5.</w:t>
            </w:r>
          </w:p>
        </w:tc>
        <w:tc>
          <w:tcPr>
            <w:tcW w:w="4860" w:type="dxa"/>
          </w:tcPr>
          <w:p w14:paraId="3536E4F1" w14:textId="77777777" w:rsidR="00162B91" w:rsidRPr="00727718" w:rsidRDefault="00162B91"/>
          <w:p w14:paraId="15F9CC4B" w14:textId="77777777" w:rsidR="00162B91" w:rsidRPr="00727718" w:rsidRDefault="00162B91"/>
          <w:p w14:paraId="2B1F0B73" w14:textId="77777777" w:rsidR="00162B91" w:rsidRPr="00727718" w:rsidRDefault="00162B91">
            <w:r w:rsidRPr="00727718">
              <w:t>Communication costs between __________</w:t>
            </w:r>
          </w:p>
          <w:p w14:paraId="61070913" w14:textId="77777777" w:rsidR="00162B91" w:rsidRPr="00727718" w:rsidRDefault="00162B91">
            <w:r w:rsidRPr="00727718">
              <w:t>and _________________________</w:t>
            </w:r>
          </w:p>
          <w:p w14:paraId="65F416FC" w14:textId="77777777" w:rsidR="00162B91" w:rsidRPr="00727718" w:rsidRDefault="00162B91">
            <w:pPr>
              <w:pStyle w:val="BankNormal"/>
              <w:spacing w:after="0"/>
            </w:pPr>
          </w:p>
          <w:p w14:paraId="6022AFC4" w14:textId="77777777" w:rsidR="00162B91" w:rsidRPr="00727718" w:rsidRDefault="00162B91"/>
          <w:p w14:paraId="2DBDD376" w14:textId="77777777" w:rsidR="00162B91" w:rsidRPr="00727718" w:rsidRDefault="00162B91">
            <w:r w:rsidRPr="00727718">
              <w:t>Drafting, reproduction of reports</w:t>
            </w:r>
          </w:p>
          <w:p w14:paraId="666626DD" w14:textId="77777777" w:rsidR="00162B91" w:rsidRPr="00727718" w:rsidRDefault="00162B91"/>
          <w:p w14:paraId="77EDD3AF" w14:textId="77777777" w:rsidR="00162B91" w:rsidRPr="00727718" w:rsidRDefault="00162B91"/>
          <w:p w14:paraId="79DED3E3" w14:textId="77777777" w:rsidR="00162B91" w:rsidRPr="001F1F8A" w:rsidRDefault="00162B91">
            <w:pPr>
              <w:rPr>
                <w:lang w:val="fr-FR"/>
              </w:rPr>
            </w:pPr>
            <w:r w:rsidRPr="001F1F8A">
              <w:rPr>
                <w:lang w:val="fr-FR"/>
              </w:rPr>
              <w:t xml:space="preserve">Equipment: </w:t>
            </w:r>
            <w:proofErr w:type="spellStart"/>
            <w:r w:rsidRPr="001F1F8A">
              <w:rPr>
                <w:lang w:val="fr-FR"/>
              </w:rPr>
              <w:t>vehicles</w:t>
            </w:r>
            <w:proofErr w:type="spellEnd"/>
            <w:r w:rsidRPr="001F1F8A">
              <w:rPr>
                <w:lang w:val="fr-FR"/>
              </w:rPr>
              <w:t xml:space="preserve">, computers, </w:t>
            </w:r>
            <w:proofErr w:type="spellStart"/>
            <w:r w:rsidRPr="001F1F8A">
              <w:rPr>
                <w:lang w:val="fr-FR"/>
              </w:rPr>
              <w:t>photocopiers</w:t>
            </w:r>
            <w:proofErr w:type="spellEnd"/>
            <w:r w:rsidRPr="001F1F8A">
              <w:rPr>
                <w:lang w:val="fr-FR"/>
              </w:rPr>
              <w:t>, etc.</w:t>
            </w:r>
          </w:p>
          <w:p w14:paraId="74739A48" w14:textId="77777777" w:rsidR="00162B91" w:rsidRPr="001F1F8A" w:rsidRDefault="00162B91">
            <w:pPr>
              <w:rPr>
                <w:lang w:val="fr-FR"/>
              </w:rPr>
            </w:pPr>
          </w:p>
          <w:p w14:paraId="11F2AEE0" w14:textId="77777777" w:rsidR="00162B91" w:rsidRPr="00727718" w:rsidRDefault="00162B91">
            <w:r w:rsidRPr="00727718">
              <w:t>Software</w:t>
            </w:r>
          </w:p>
          <w:p w14:paraId="262B7E73" w14:textId="77777777" w:rsidR="00727718" w:rsidRPr="00727718" w:rsidRDefault="00727718"/>
          <w:p w14:paraId="6D9EC8A8" w14:textId="77777777" w:rsidR="00162B91" w:rsidRPr="00727718" w:rsidRDefault="00162B91">
            <w:r w:rsidRPr="00727718">
              <w:t>Other (specify)</w:t>
            </w:r>
          </w:p>
          <w:p w14:paraId="7F84CEC9" w14:textId="77777777" w:rsidR="00162B91" w:rsidRPr="00727718" w:rsidRDefault="00162B91"/>
          <w:p w14:paraId="24FDFBAB" w14:textId="77777777" w:rsidR="00162B91" w:rsidRPr="00727718" w:rsidRDefault="00162B91">
            <w:pPr>
              <w:rPr>
                <w:b/>
              </w:rPr>
            </w:pPr>
            <w:r w:rsidRPr="00727718">
              <w:t>Grand Total</w:t>
            </w:r>
          </w:p>
          <w:p w14:paraId="3EAC9255" w14:textId="77777777" w:rsidR="00162B91" w:rsidRPr="00727718" w:rsidRDefault="00162B91"/>
          <w:p w14:paraId="7D769E18" w14:textId="77777777" w:rsidR="00162B91" w:rsidRPr="00727718" w:rsidRDefault="00162B91"/>
        </w:tc>
        <w:tc>
          <w:tcPr>
            <w:tcW w:w="1350" w:type="dxa"/>
          </w:tcPr>
          <w:p w14:paraId="4A9BE90B" w14:textId="77777777" w:rsidR="00162B91" w:rsidRDefault="00162B91"/>
        </w:tc>
        <w:tc>
          <w:tcPr>
            <w:tcW w:w="1260" w:type="dxa"/>
          </w:tcPr>
          <w:p w14:paraId="5A481B3E" w14:textId="77777777" w:rsidR="00162B91" w:rsidRDefault="00162B91"/>
        </w:tc>
        <w:tc>
          <w:tcPr>
            <w:tcW w:w="1440" w:type="dxa"/>
          </w:tcPr>
          <w:p w14:paraId="1B4A07F8" w14:textId="77777777" w:rsidR="00162B91" w:rsidRDefault="00162B91"/>
        </w:tc>
        <w:tc>
          <w:tcPr>
            <w:tcW w:w="1620" w:type="dxa"/>
            <w:tcBorders>
              <w:right w:val="single" w:sz="6" w:space="0" w:color="auto"/>
            </w:tcBorders>
          </w:tcPr>
          <w:p w14:paraId="022084E5" w14:textId="77777777" w:rsidR="00162B91" w:rsidRDefault="00162B91"/>
        </w:tc>
        <w:tc>
          <w:tcPr>
            <w:tcW w:w="2070" w:type="dxa"/>
            <w:tcBorders>
              <w:top w:val="single" w:sz="6" w:space="0" w:color="auto"/>
              <w:left w:val="single" w:sz="6" w:space="0" w:color="auto"/>
              <w:bottom w:val="single" w:sz="6" w:space="0" w:color="auto"/>
              <w:right w:val="single" w:sz="6" w:space="0" w:color="auto"/>
            </w:tcBorders>
          </w:tcPr>
          <w:p w14:paraId="349709D4" w14:textId="77777777" w:rsidR="00162B91" w:rsidRDefault="00162B91"/>
          <w:p w14:paraId="2160CC2F" w14:textId="77777777" w:rsidR="00162B91" w:rsidRDefault="00162B91"/>
          <w:p w14:paraId="1985DA1A" w14:textId="77777777" w:rsidR="00162B91" w:rsidRDefault="00162B91"/>
          <w:p w14:paraId="3F0CE5AC" w14:textId="77777777" w:rsidR="00162B91" w:rsidRDefault="00162B91"/>
          <w:p w14:paraId="6CD3C33C" w14:textId="77777777" w:rsidR="00162B91" w:rsidRDefault="00162B91"/>
          <w:p w14:paraId="12F5C724" w14:textId="77777777" w:rsidR="00162B91" w:rsidRDefault="00162B91"/>
          <w:p w14:paraId="79E56ABE" w14:textId="77777777" w:rsidR="00162B91" w:rsidRDefault="00162B91"/>
          <w:p w14:paraId="713D03D7" w14:textId="77777777" w:rsidR="00162B91" w:rsidRDefault="00162B91"/>
          <w:p w14:paraId="4CC94305" w14:textId="77777777" w:rsidR="00162B91" w:rsidRDefault="00162B91"/>
          <w:p w14:paraId="601CF0A7" w14:textId="77777777" w:rsidR="00162B91" w:rsidRDefault="00162B91"/>
          <w:p w14:paraId="51492EB4" w14:textId="77777777" w:rsidR="00162B91" w:rsidRDefault="00162B91"/>
          <w:p w14:paraId="7F9188C7" w14:textId="77777777" w:rsidR="00162B91" w:rsidRDefault="00162B91"/>
          <w:p w14:paraId="0D392EE3" w14:textId="77777777" w:rsidR="00162B91" w:rsidRDefault="00162B91"/>
          <w:p w14:paraId="65C85FDA" w14:textId="77777777" w:rsidR="00162B91" w:rsidRDefault="00162B91"/>
          <w:p w14:paraId="53122089" w14:textId="77777777" w:rsidR="00162B91" w:rsidRDefault="00162B91"/>
          <w:p w14:paraId="797708A6" w14:textId="77777777" w:rsidR="00162B91" w:rsidRDefault="00162B91">
            <w:pPr>
              <w:jc w:val="center"/>
            </w:pPr>
          </w:p>
          <w:p w14:paraId="6693C32F" w14:textId="77777777" w:rsidR="00162B91" w:rsidRDefault="00162B91">
            <w:pPr>
              <w:jc w:val="center"/>
            </w:pPr>
          </w:p>
          <w:p w14:paraId="4DB3DE14" w14:textId="77777777" w:rsidR="00162B91" w:rsidRDefault="00162B91">
            <w:pPr>
              <w:jc w:val="center"/>
            </w:pPr>
            <w:r>
              <w:t>_____________</w:t>
            </w:r>
          </w:p>
          <w:p w14:paraId="085B96B6" w14:textId="77777777" w:rsidR="00162B91" w:rsidRDefault="00162B91">
            <w:pPr>
              <w:jc w:val="center"/>
            </w:pPr>
          </w:p>
        </w:tc>
      </w:tr>
    </w:tbl>
    <w:p w14:paraId="7F4B93A1" w14:textId="77777777" w:rsidR="00162B91" w:rsidRDefault="00162B91">
      <w:pPr>
        <w:sectPr w:rsidR="00162B91" w:rsidSect="007376DA">
          <w:headerReference w:type="first" r:id="rId54"/>
          <w:footerReference w:type="first" r:id="rId55"/>
          <w:pgSz w:w="16834" w:h="11909" w:orient="landscape" w:code="9"/>
          <w:pgMar w:top="1440" w:right="1440" w:bottom="1440" w:left="1440" w:header="720" w:footer="720" w:gutter="0"/>
          <w:cols w:space="720"/>
        </w:sectPr>
      </w:pPr>
    </w:p>
    <w:p w14:paraId="116B7F01" w14:textId="77777777" w:rsidR="00162B91" w:rsidRDefault="00162B91"/>
    <w:p w14:paraId="488D3BC1" w14:textId="2B234475" w:rsidR="009D3B65" w:rsidRPr="009D3B65" w:rsidRDefault="00162B91" w:rsidP="009D3B65">
      <w:pPr>
        <w:pStyle w:val="Heading1"/>
        <w:rPr>
          <w:color w:val="0070C0"/>
        </w:rPr>
      </w:pPr>
      <w:bookmarkStart w:id="16" w:name="_Toc32821713"/>
      <w:r w:rsidRPr="009D3B65">
        <w:rPr>
          <w:color w:val="0070C0"/>
        </w:rPr>
        <w:t>Section 6.  Terms of Reference</w:t>
      </w:r>
      <w:bookmarkStart w:id="17" w:name="_Toc32821714"/>
      <w:bookmarkEnd w:id="16"/>
    </w:p>
    <w:p w14:paraId="6D3A2C1C" w14:textId="77777777" w:rsidR="009D3B65" w:rsidRPr="009D3B65" w:rsidRDefault="009D3B65" w:rsidP="009D3B65">
      <w:pPr>
        <w:spacing w:after="120"/>
        <w:ind w:right="-18"/>
        <w:jc w:val="center"/>
        <w:rPr>
          <w:rFonts w:eastAsia="Calibri"/>
          <w:b/>
          <w:bCs/>
          <w:sz w:val="28"/>
          <w:szCs w:val="28"/>
          <w:lang w:val="en-GB"/>
        </w:rPr>
      </w:pPr>
      <w:r w:rsidRPr="009D3B65">
        <w:rPr>
          <w:rFonts w:eastAsia="Calibri"/>
          <w:b/>
          <w:bCs/>
          <w:sz w:val="28"/>
          <w:szCs w:val="28"/>
          <w:lang w:val="en-GB"/>
        </w:rPr>
        <w:t>Consultancy Service</w:t>
      </w:r>
    </w:p>
    <w:p w14:paraId="6BBB1592" w14:textId="77777777" w:rsidR="009D3B65" w:rsidRPr="009D3B65" w:rsidRDefault="009D3B65" w:rsidP="009D3B65">
      <w:pPr>
        <w:spacing w:after="120"/>
        <w:ind w:right="-18"/>
        <w:jc w:val="center"/>
        <w:rPr>
          <w:rFonts w:eastAsia="Calibri"/>
          <w:b/>
          <w:bCs/>
          <w:sz w:val="28"/>
          <w:szCs w:val="28"/>
          <w:lang w:val="en-GB"/>
        </w:rPr>
      </w:pPr>
      <w:r w:rsidRPr="009D3B65">
        <w:rPr>
          <w:rFonts w:eastAsia="Calibri"/>
          <w:b/>
          <w:bCs/>
          <w:sz w:val="28"/>
          <w:szCs w:val="28"/>
          <w:lang w:val="en-GB"/>
        </w:rPr>
        <w:t>for</w:t>
      </w:r>
    </w:p>
    <w:p w14:paraId="15A851B0" w14:textId="3A5D68C6" w:rsidR="00557168" w:rsidRDefault="00B04C4E" w:rsidP="00F74002">
      <w:pPr>
        <w:contextualSpacing/>
        <w:jc w:val="center"/>
        <w:rPr>
          <w:rFonts w:eastAsia="Calibri"/>
          <w:b/>
          <w:bCs/>
          <w:sz w:val="28"/>
          <w:szCs w:val="24"/>
          <w:lang w:val="en-GB"/>
        </w:rPr>
      </w:pPr>
      <w:r>
        <w:rPr>
          <w:rFonts w:eastAsia="Calibri"/>
          <w:b/>
          <w:bCs/>
          <w:sz w:val="28"/>
          <w:szCs w:val="24"/>
          <w:lang w:val="en-GB"/>
        </w:rPr>
        <w:t xml:space="preserve">Training(s) on </w:t>
      </w:r>
      <w:r w:rsidR="00557168" w:rsidRPr="00557168">
        <w:rPr>
          <w:rFonts w:eastAsia="Calibri"/>
          <w:b/>
          <w:bCs/>
          <w:sz w:val="28"/>
          <w:szCs w:val="24"/>
          <w:lang w:val="en-GB"/>
        </w:rPr>
        <w:t xml:space="preserve">Renewable Energy Projects </w:t>
      </w:r>
      <w:r>
        <w:rPr>
          <w:rFonts w:eastAsia="Calibri"/>
          <w:b/>
          <w:bCs/>
          <w:sz w:val="28"/>
          <w:szCs w:val="24"/>
          <w:lang w:val="en-GB"/>
        </w:rPr>
        <w:t xml:space="preserve">Planning, </w:t>
      </w:r>
      <w:r w:rsidR="003C0FB5">
        <w:rPr>
          <w:rFonts w:eastAsia="Calibri"/>
          <w:b/>
          <w:bCs/>
          <w:sz w:val="28"/>
          <w:szCs w:val="24"/>
          <w:lang w:val="en-GB"/>
        </w:rPr>
        <w:t>Development and Financing</w:t>
      </w:r>
    </w:p>
    <w:p w14:paraId="0337755C" w14:textId="15A92976" w:rsidR="009D3B65" w:rsidRPr="009D3B65" w:rsidRDefault="00F74002" w:rsidP="00F74002">
      <w:pPr>
        <w:contextualSpacing/>
        <w:jc w:val="center"/>
        <w:rPr>
          <w:rFonts w:eastAsia="Calibri"/>
          <w:b/>
          <w:bCs/>
          <w:sz w:val="28"/>
          <w:szCs w:val="24"/>
          <w:lang w:val="en-GB"/>
        </w:rPr>
      </w:pPr>
      <w:r w:rsidRPr="00F74002">
        <w:rPr>
          <w:rFonts w:eastAsia="Calibri"/>
          <w:b/>
          <w:bCs/>
          <w:sz w:val="28"/>
          <w:szCs w:val="24"/>
          <w:lang w:val="en-GB"/>
        </w:rPr>
        <w:t>EAS_07</w:t>
      </w:r>
    </w:p>
    <w:p w14:paraId="019DEC85" w14:textId="77777777" w:rsidR="009D3B65" w:rsidRPr="009D3B65" w:rsidRDefault="009D3B65" w:rsidP="009D3B65">
      <w:pPr>
        <w:contextualSpacing/>
        <w:jc w:val="center"/>
        <w:rPr>
          <w:rFonts w:eastAsia="Calibri"/>
          <w:b/>
          <w:bCs/>
          <w:sz w:val="28"/>
          <w:szCs w:val="24"/>
          <w:lang w:val="en-GB"/>
        </w:rPr>
      </w:pPr>
    </w:p>
    <w:p w14:paraId="2287503C" w14:textId="77777777" w:rsidR="009D3B65" w:rsidRPr="009D3B65" w:rsidRDefault="009D3B65" w:rsidP="009D3B65">
      <w:pPr>
        <w:ind w:left="720"/>
        <w:contextualSpacing/>
        <w:jc w:val="both"/>
        <w:rPr>
          <w:rFonts w:eastAsia="Calibri"/>
          <w:bCs/>
          <w:szCs w:val="24"/>
          <w:lang w:val="en-GB"/>
        </w:rPr>
      </w:pPr>
    </w:p>
    <w:p w14:paraId="02CCD05B" w14:textId="77777777" w:rsidR="00F74002" w:rsidRPr="005B4E1C" w:rsidRDefault="00F74002" w:rsidP="00F74002">
      <w:pPr>
        <w:jc w:val="center"/>
        <w:rPr>
          <w:szCs w:val="24"/>
        </w:rPr>
      </w:pPr>
    </w:p>
    <w:p w14:paraId="0661DB99" w14:textId="77777777" w:rsidR="00F74002" w:rsidRPr="005B4E1C" w:rsidRDefault="00F74002" w:rsidP="00F74002">
      <w:pPr>
        <w:pStyle w:val="ListParagraph"/>
        <w:numPr>
          <w:ilvl w:val="0"/>
          <w:numId w:val="13"/>
        </w:numPr>
        <w:rPr>
          <w:b/>
          <w:szCs w:val="24"/>
        </w:rPr>
      </w:pPr>
      <w:r w:rsidRPr="005B4E1C">
        <w:rPr>
          <w:b/>
          <w:szCs w:val="24"/>
        </w:rPr>
        <w:t>INTRODUCTION</w:t>
      </w:r>
    </w:p>
    <w:p w14:paraId="73323A53" w14:textId="77777777" w:rsidR="00F74002" w:rsidRPr="005B4E1C" w:rsidRDefault="00F74002" w:rsidP="00F74002">
      <w:pPr>
        <w:rPr>
          <w:szCs w:val="24"/>
        </w:rPr>
      </w:pPr>
    </w:p>
    <w:p w14:paraId="68F46665" w14:textId="77777777" w:rsidR="00F74002" w:rsidRPr="005B4E1C" w:rsidRDefault="00F74002" w:rsidP="00F74002">
      <w:pPr>
        <w:jc w:val="both"/>
        <w:rPr>
          <w:szCs w:val="24"/>
        </w:rPr>
      </w:pPr>
      <w:r w:rsidRPr="005B4E1C">
        <w:rPr>
          <w:szCs w:val="24"/>
        </w:rPr>
        <w:t>The African Energy Commission (AFREC) is a specialized technical agency of the African Union Commission (AUC), under the Department of Infrastructure and Energy created by Decision of the 37th Summit of the OAU African Heads of States and Governments in July 2001 and officially launched by the African Union Ministers in charge of Energy in February 2008 in Algiers, Algeria.</w:t>
      </w:r>
    </w:p>
    <w:p w14:paraId="0309231C" w14:textId="77777777" w:rsidR="00F74002" w:rsidRPr="005B4E1C" w:rsidRDefault="00F74002" w:rsidP="00F74002">
      <w:pPr>
        <w:jc w:val="both"/>
        <w:rPr>
          <w:szCs w:val="24"/>
          <w:lang w:val="en-GB"/>
        </w:rPr>
      </w:pPr>
      <w:r w:rsidRPr="005B4E1C">
        <w:rPr>
          <w:szCs w:val="24"/>
          <w:lang w:val="en-GB"/>
        </w:rPr>
        <w:t xml:space="preserve">As per its convention, AFREC has a broad mandate to develop policies, strategies, research and plans based on Member states, sub-regional, regional and continental development priorities and recommend their implementation. </w:t>
      </w:r>
    </w:p>
    <w:p w14:paraId="1094AAAA" w14:textId="77777777" w:rsidR="00F74002" w:rsidRPr="005B4E1C" w:rsidRDefault="00F74002" w:rsidP="00F74002">
      <w:pPr>
        <w:spacing w:after="160"/>
        <w:ind w:left="720"/>
        <w:contextualSpacing/>
        <w:jc w:val="both"/>
        <w:rPr>
          <w:szCs w:val="24"/>
          <w:lang w:val="en-GB"/>
        </w:rPr>
      </w:pPr>
    </w:p>
    <w:p w14:paraId="3263E5CC" w14:textId="77777777" w:rsidR="00F74002" w:rsidRPr="005B4E1C" w:rsidRDefault="00F74002" w:rsidP="00F74002">
      <w:pPr>
        <w:jc w:val="both"/>
        <w:rPr>
          <w:szCs w:val="24"/>
          <w:lang w:val="en-GB"/>
        </w:rPr>
      </w:pPr>
      <w:r w:rsidRPr="005B4E1C">
        <w:rPr>
          <w:szCs w:val="24"/>
          <w:lang w:val="en-GB"/>
        </w:rPr>
        <w:t>In addition to its convention, AFREC’s activities and programmes are also based on the AUC Strategic Plan, various resolutions and declarations adopted by AU Summits and Energy Ministers regarding energy development in Africa.</w:t>
      </w:r>
    </w:p>
    <w:p w14:paraId="3D7389C4" w14:textId="77777777" w:rsidR="00F74002" w:rsidRPr="005B4E1C" w:rsidRDefault="00F74002" w:rsidP="00F74002">
      <w:pPr>
        <w:jc w:val="both"/>
        <w:rPr>
          <w:szCs w:val="24"/>
          <w:lang w:val="en-GB"/>
        </w:rPr>
      </w:pPr>
    </w:p>
    <w:p w14:paraId="1479090F" w14:textId="77777777" w:rsidR="00F74002" w:rsidRPr="005B4E1C" w:rsidRDefault="00F74002" w:rsidP="00F74002">
      <w:pPr>
        <w:jc w:val="both"/>
        <w:rPr>
          <w:szCs w:val="24"/>
          <w:lang w:val="en-GB"/>
        </w:rPr>
      </w:pPr>
      <w:r w:rsidRPr="005B4E1C">
        <w:rPr>
          <w:szCs w:val="24"/>
          <w:lang w:val="en-GB"/>
        </w:rPr>
        <w:t>Although Africa is endowed with huge energy resources in coal, oil, natural gas, hydropower, geothermal, solar, wind, bioenergy, etc distributed across all African countries and regions, the continent still has at least 600 million people without access to electricity, 900 million without access to clean cooking facility, from whom 600,000 African died every year due to indoor pollution as result of using charcoal and firewood for cooking.</w:t>
      </w:r>
    </w:p>
    <w:p w14:paraId="025D4AA9" w14:textId="77777777" w:rsidR="00F74002" w:rsidRPr="005B4E1C" w:rsidRDefault="00F74002" w:rsidP="00F74002">
      <w:pPr>
        <w:jc w:val="both"/>
        <w:rPr>
          <w:szCs w:val="24"/>
          <w:lang w:val="en-GB"/>
        </w:rPr>
      </w:pPr>
    </w:p>
    <w:p w14:paraId="5005F070" w14:textId="77777777" w:rsidR="00F74002" w:rsidRPr="005B4E1C" w:rsidRDefault="00F74002" w:rsidP="00F74002">
      <w:pPr>
        <w:jc w:val="both"/>
        <w:rPr>
          <w:szCs w:val="24"/>
          <w:lang w:val="en-GB"/>
        </w:rPr>
      </w:pPr>
      <w:r w:rsidRPr="005B4E1C">
        <w:rPr>
          <w:szCs w:val="24"/>
          <w:lang w:val="en-GB"/>
        </w:rPr>
        <w:t xml:space="preserve">Gaps in human and institutions’ capacity as well as lack of skills are some of major challenges for energy sector development in Africa. These gaps differ from sector to sector, from country to country and from one African region to another. Therefore, capacity building is needed in various aspects of the energy sector in AU member states in the following areas: </w:t>
      </w:r>
    </w:p>
    <w:p w14:paraId="0EE5D7A1" w14:textId="77777777" w:rsidR="00F74002" w:rsidRPr="005B4E1C" w:rsidRDefault="00F74002" w:rsidP="00F74002">
      <w:pPr>
        <w:jc w:val="both"/>
        <w:rPr>
          <w:szCs w:val="24"/>
          <w:lang w:val="en-GB"/>
        </w:rPr>
      </w:pPr>
    </w:p>
    <w:p w14:paraId="228DE4ED" w14:textId="77777777" w:rsidR="00F74002" w:rsidRPr="005B4E1C" w:rsidRDefault="00F74002" w:rsidP="00F74002">
      <w:pPr>
        <w:pStyle w:val="ListParagraph"/>
        <w:numPr>
          <w:ilvl w:val="0"/>
          <w:numId w:val="31"/>
        </w:numPr>
        <w:jc w:val="both"/>
        <w:rPr>
          <w:szCs w:val="24"/>
          <w:lang w:val="en-GB"/>
        </w:rPr>
      </w:pPr>
      <w:r w:rsidRPr="005B4E1C">
        <w:rPr>
          <w:szCs w:val="24"/>
          <w:lang w:val="en-GB"/>
        </w:rPr>
        <w:t xml:space="preserve">Managerial and technical level including energy technologies (renewable &amp; non-renewable) </w:t>
      </w:r>
    </w:p>
    <w:p w14:paraId="38941CBC" w14:textId="77777777" w:rsidR="00F74002" w:rsidRPr="005B4E1C" w:rsidRDefault="00F74002" w:rsidP="00F74002">
      <w:pPr>
        <w:pStyle w:val="ListParagraph"/>
        <w:numPr>
          <w:ilvl w:val="0"/>
          <w:numId w:val="31"/>
        </w:numPr>
        <w:jc w:val="both"/>
        <w:rPr>
          <w:szCs w:val="24"/>
          <w:lang w:val="en-GB"/>
        </w:rPr>
      </w:pPr>
      <w:r w:rsidRPr="005B4E1C">
        <w:rPr>
          <w:szCs w:val="24"/>
          <w:lang w:val="en-GB"/>
        </w:rPr>
        <w:t xml:space="preserve">Energy regulatory framework </w:t>
      </w:r>
    </w:p>
    <w:p w14:paraId="251F1A76" w14:textId="77777777" w:rsidR="00F74002" w:rsidRPr="005B4E1C" w:rsidRDefault="00F74002" w:rsidP="00F74002">
      <w:pPr>
        <w:pStyle w:val="ListParagraph"/>
        <w:numPr>
          <w:ilvl w:val="0"/>
          <w:numId w:val="31"/>
        </w:numPr>
        <w:jc w:val="both"/>
        <w:rPr>
          <w:szCs w:val="24"/>
          <w:lang w:val="en-GB"/>
        </w:rPr>
      </w:pPr>
      <w:r w:rsidRPr="005B4E1C">
        <w:rPr>
          <w:szCs w:val="24"/>
          <w:lang w:val="en-GB"/>
        </w:rPr>
        <w:t xml:space="preserve">Energy market &amp; economies </w:t>
      </w:r>
    </w:p>
    <w:p w14:paraId="3546E341" w14:textId="77777777" w:rsidR="00F74002" w:rsidRPr="005B4E1C" w:rsidRDefault="00F74002" w:rsidP="00F74002">
      <w:pPr>
        <w:pStyle w:val="ListParagraph"/>
        <w:numPr>
          <w:ilvl w:val="0"/>
          <w:numId w:val="31"/>
        </w:numPr>
        <w:jc w:val="both"/>
        <w:rPr>
          <w:szCs w:val="24"/>
          <w:lang w:val="en-GB"/>
        </w:rPr>
      </w:pPr>
      <w:r w:rsidRPr="005B4E1C">
        <w:rPr>
          <w:szCs w:val="24"/>
          <w:lang w:val="en-GB"/>
        </w:rPr>
        <w:t xml:space="preserve">Energy projects development </w:t>
      </w:r>
    </w:p>
    <w:p w14:paraId="7B890BE7" w14:textId="77777777" w:rsidR="00F74002" w:rsidRPr="005B4E1C" w:rsidRDefault="00F74002" w:rsidP="00F74002">
      <w:pPr>
        <w:pStyle w:val="ListParagraph"/>
        <w:numPr>
          <w:ilvl w:val="0"/>
          <w:numId w:val="31"/>
        </w:numPr>
        <w:jc w:val="both"/>
        <w:rPr>
          <w:szCs w:val="24"/>
          <w:lang w:val="en-GB"/>
        </w:rPr>
      </w:pPr>
      <w:r w:rsidRPr="005B4E1C">
        <w:rPr>
          <w:szCs w:val="24"/>
          <w:lang w:val="en-GB"/>
        </w:rPr>
        <w:t xml:space="preserve">Operation and maintenance of energy facilities </w:t>
      </w:r>
    </w:p>
    <w:p w14:paraId="539A8E35" w14:textId="77777777" w:rsidR="00F74002" w:rsidRPr="005B4E1C" w:rsidRDefault="00F74002" w:rsidP="00F74002">
      <w:pPr>
        <w:pStyle w:val="ListParagraph"/>
        <w:numPr>
          <w:ilvl w:val="0"/>
          <w:numId w:val="31"/>
        </w:numPr>
        <w:jc w:val="both"/>
        <w:rPr>
          <w:szCs w:val="24"/>
          <w:lang w:val="en-GB"/>
        </w:rPr>
      </w:pPr>
      <w:r w:rsidRPr="005B4E1C">
        <w:rPr>
          <w:szCs w:val="24"/>
          <w:lang w:val="en-GB"/>
        </w:rPr>
        <w:t xml:space="preserve">Renewable energies </w:t>
      </w:r>
    </w:p>
    <w:p w14:paraId="0966ED0C" w14:textId="77777777" w:rsidR="00CF4F54" w:rsidRDefault="00F74002" w:rsidP="00F74002">
      <w:pPr>
        <w:pStyle w:val="ListParagraph"/>
        <w:numPr>
          <w:ilvl w:val="0"/>
          <w:numId w:val="31"/>
        </w:numPr>
        <w:jc w:val="both"/>
        <w:rPr>
          <w:szCs w:val="24"/>
          <w:lang w:val="en-GB"/>
        </w:rPr>
      </w:pPr>
      <w:r w:rsidRPr="005B4E1C">
        <w:rPr>
          <w:szCs w:val="24"/>
          <w:lang w:val="en-GB"/>
        </w:rPr>
        <w:t>Electricity sector (on grid, mini grid &amp; off grid)</w:t>
      </w:r>
      <w:r w:rsidR="00CF4F54">
        <w:rPr>
          <w:szCs w:val="24"/>
          <w:lang w:val="en-GB"/>
        </w:rPr>
        <w:t>;</w:t>
      </w:r>
    </w:p>
    <w:p w14:paraId="76ABF658" w14:textId="62D39BB4" w:rsidR="00F74002" w:rsidRDefault="00F74002" w:rsidP="00F74002">
      <w:pPr>
        <w:pStyle w:val="ListParagraph"/>
        <w:numPr>
          <w:ilvl w:val="0"/>
          <w:numId w:val="31"/>
        </w:numPr>
        <w:jc w:val="both"/>
        <w:rPr>
          <w:szCs w:val="24"/>
          <w:lang w:val="en-GB"/>
        </w:rPr>
      </w:pPr>
      <w:r w:rsidRPr="005B4E1C">
        <w:rPr>
          <w:szCs w:val="24"/>
          <w:lang w:val="en-GB"/>
        </w:rPr>
        <w:t xml:space="preserve"> etc. </w:t>
      </w:r>
    </w:p>
    <w:p w14:paraId="7F8E83F7" w14:textId="77777777" w:rsidR="00F74002" w:rsidRDefault="00F74002" w:rsidP="00F74002">
      <w:pPr>
        <w:jc w:val="both"/>
        <w:rPr>
          <w:szCs w:val="24"/>
          <w:lang w:val="en-GB"/>
        </w:rPr>
      </w:pPr>
    </w:p>
    <w:p w14:paraId="467AD777" w14:textId="123C9AC8" w:rsidR="009E2093" w:rsidRDefault="00F74002" w:rsidP="00F74002">
      <w:pPr>
        <w:jc w:val="both"/>
        <w:rPr>
          <w:szCs w:val="24"/>
          <w:lang w:val="en-GB"/>
        </w:rPr>
      </w:pPr>
      <w:r w:rsidRPr="005B4E1C">
        <w:rPr>
          <w:szCs w:val="24"/>
          <w:lang w:val="en-GB"/>
        </w:rPr>
        <w:lastRenderedPageBreak/>
        <w:t>In this regard, the African Energy Commission (AFREC), developed a comprehensive Capacity Building Programme for the African Energy Sector which aims at increasing the skills and capacity in the AU Member States to improve the African energy sector.</w:t>
      </w:r>
      <w:r w:rsidR="007369E9">
        <w:rPr>
          <w:szCs w:val="24"/>
          <w:lang w:val="en-GB"/>
        </w:rPr>
        <w:t xml:space="preserve"> </w:t>
      </w:r>
    </w:p>
    <w:p w14:paraId="38B500AC" w14:textId="77777777" w:rsidR="00AA6710" w:rsidRPr="005B4E1C" w:rsidRDefault="00AA6710" w:rsidP="00AA6710">
      <w:pPr>
        <w:spacing w:line="276" w:lineRule="auto"/>
        <w:jc w:val="both"/>
        <w:rPr>
          <w:szCs w:val="24"/>
          <w:lang w:val="en-GB"/>
        </w:rPr>
      </w:pPr>
    </w:p>
    <w:p w14:paraId="0B246352" w14:textId="77777777" w:rsidR="00F74002" w:rsidRPr="005B4E1C" w:rsidRDefault="00F74002" w:rsidP="00F74002">
      <w:pPr>
        <w:pStyle w:val="ListParagraph"/>
        <w:numPr>
          <w:ilvl w:val="0"/>
          <w:numId w:val="13"/>
        </w:numPr>
        <w:spacing w:line="276" w:lineRule="auto"/>
        <w:jc w:val="both"/>
        <w:rPr>
          <w:b/>
          <w:szCs w:val="24"/>
          <w:lang w:val="en-GB"/>
        </w:rPr>
      </w:pPr>
      <w:r w:rsidRPr="005B4E1C">
        <w:rPr>
          <w:b/>
          <w:szCs w:val="24"/>
          <w:lang w:val="en-GB"/>
        </w:rPr>
        <w:t>OBJECTIVE</w:t>
      </w:r>
    </w:p>
    <w:p w14:paraId="0E03001B" w14:textId="77777777" w:rsidR="00F74002" w:rsidRPr="005B4E1C" w:rsidRDefault="00F74002" w:rsidP="00F74002">
      <w:pPr>
        <w:spacing w:after="120" w:line="276" w:lineRule="auto"/>
        <w:jc w:val="both"/>
        <w:rPr>
          <w:szCs w:val="24"/>
        </w:rPr>
      </w:pPr>
    </w:p>
    <w:p w14:paraId="2427D1F2" w14:textId="15DD6A96" w:rsidR="00F74002" w:rsidRDefault="00F74002" w:rsidP="00F74002">
      <w:pPr>
        <w:jc w:val="both"/>
        <w:rPr>
          <w:szCs w:val="24"/>
          <w:lang w:val="en-GB"/>
        </w:rPr>
      </w:pPr>
      <w:r w:rsidRPr="005B4E1C">
        <w:rPr>
          <w:szCs w:val="24"/>
          <w:lang w:val="en-GB"/>
        </w:rPr>
        <w:t xml:space="preserve">The main objective of this consultancy service </w:t>
      </w:r>
      <w:r w:rsidR="007B0636">
        <w:rPr>
          <w:szCs w:val="24"/>
          <w:lang w:val="en-GB"/>
        </w:rPr>
        <w:t xml:space="preserve">is </w:t>
      </w:r>
      <w:r w:rsidR="00804C55">
        <w:rPr>
          <w:szCs w:val="24"/>
          <w:lang w:val="en-GB"/>
        </w:rPr>
        <w:t>to</w:t>
      </w:r>
      <w:r w:rsidR="006B6156" w:rsidRPr="006B6156">
        <w:rPr>
          <w:szCs w:val="24"/>
          <w:lang w:val="en-GB"/>
        </w:rPr>
        <w:t xml:space="preserve"> </w:t>
      </w:r>
      <w:r w:rsidR="007B0636">
        <w:rPr>
          <w:szCs w:val="24"/>
          <w:lang w:val="en-GB"/>
        </w:rPr>
        <w:t>develop and administer a training programme that equips</w:t>
      </w:r>
      <w:r w:rsidR="00804C55">
        <w:rPr>
          <w:szCs w:val="24"/>
          <w:lang w:val="en-GB"/>
        </w:rPr>
        <w:t xml:space="preserve"> </w:t>
      </w:r>
      <w:r w:rsidR="006B6156" w:rsidRPr="006B6156">
        <w:rPr>
          <w:szCs w:val="24"/>
          <w:lang w:val="en-GB"/>
        </w:rPr>
        <w:t xml:space="preserve">participants </w:t>
      </w:r>
      <w:r w:rsidR="00804C55">
        <w:rPr>
          <w:szCs w:val="24"/>
          <w:lang w:val="en-GB"/>
        </w:rPr>
        <w:t xml:space="preserve">with concepts </w:t>
      </w:r>
      <w:r w:rsidR="007B0636">
        <w:rPr>
          <w:szCs w:val="24"/>
          <w:lang w:val="en-GB"/>
        </w:rPr>
        <w:t>of</w:t>
      </w:r>
      <w:r w:rsidR="006B6156" w:rsidRPr="006B6156">
        <w:rPr>
          <w:szCs w:val="24"/>
          <w:lang w:val="en-GB"/>
        </w:rPr>
        <w:t xml:space="preserve"> </w:t>
      </w:r>
      <w:r w:rsidR="007B0636">
        <w:rPr>
          <w:szCs w:val="24"/>
          <w:lang w:val="en-GB"/>
        </w:rPr>
        <w:t xml:space="preserve">renewable energy </w:t>
      </w:r>
      <w:r w:rsidR="00804C55">
        <w:rPr>
          <w:szCs w:val="24"/>
          <w:lang w:val="en-GB"/>
        </w:rPr>
        <w:t xml:space="preserve">project </w:t>
      </w:r>
      <w:r w:rsidR="00B04C4E">
        <w:rPr>
          <w:szCs w:val="24"/>
          <w:lang w:val="en-GB"/>
        </w:rPr>
        <w:t xml:space="preserve">planning, </w:t>
      </w:r>
      <w:r w:rsidR="00804C55">
        <w:rPr>
          <w:szCs w:val="24"/>
          <w:lang w:val="en-GB"/>
        </w:rPr>
        <w:t>development and financing</w:t>
      </w:r>
      <w:r w:rsidR="006B6156">
        <w:rPr>
          <w:szCs w:val="24"/>
          <w:lang w:val="en-GB"/>
        </w:rPr>
        <w:t>.</w:t>
      </w:r>
      <w:r w:rsidR="00782761" w:rsidRPr="00782761">
        <w:t xml:space="preserve"> </w:t>
      </w:r>
      <w:r w:rsidR="00782761">
        <w:t xml:space="preserve">The participants </w:t>
      </w:r>
      <w:r w:rsidR="009E2093">
        <w:t xml:space="preserve">will comprise of </w:t>
      </w:r>
      <w:r w:rsidR="005958C2">
        <w:t xml:space="preserve">high </w:t>
      </w:r>
      <w:r w:rsidR="009E2093">
        <w:t xml:space="preserve">experts </w:t>
      </w:r>
      <w:r w:rsidR="00782761" w:rsidRPr="00782761">
        <w:rPr>
          <w:szCs w:val="24"/>
          <w:lang w:val="en-GB"/>
        </w:rPr>
        <w:t xml:space="preserve">from African Ministries </w:t>
      </w:r>
      <w:r w:rsidR="009E2093">
        <w:rPr>
          <w:szCs w:val="24"/>
          <w:lang w:val="en-GB"/>
        </w:rPr>
        <w:t>in charge of</w:t>
      </w:r>
      <w:r w:rsidR="00782761" w:rsidRPr="00782761">
        <w:rPr>
          <w:szCs w:val="24"/>
          <w:lang w:val="en-GB"/>
        </w:rPr>
        <w:t xml:space="preserve"> </w:t>
      </w:r>
      <w:r w:rsidR="00217A99">
        <w:rPr>
          <w:szCs w:val="24"/>
          <w:lang w:val="en-GB"/>
        </w:rPr>
        <w:t>E</w:t>
      </w:r>
      <w:r w:rsidR="00782761" w:rsidRPr="00782761">
        <w:rPr>
          <w:szCs w:val="24"/>
          <w:lang w:val="en-GB"/>
        </w:rPr>
        <w:t>nergy and relevant national institution</w:t>
      </w:r>
      <w:r w:rsidR="009E2093">
        <w:rPr>
          <w:szCs w:val="24"/>
          <w:lang w:val="en-GB"/>
        </w:rPr>
        <w:t>s</w:t>
      </w:r>
      <w:r w:rsidR="00782761" w:rsidRPr="00782761">
        <w:rPr>
          <w:szCs w:val="24"/>
          <w:lang w:val="en-GB"/>
        </w:rPr>
        <w:t xml:space="preserve"> responsible</w:t>
      </w:r>
      <w:r w:rsidR="00782761">
        <w:rPr>
          <w:szCs w:val="24"/>
          <w:lang w:val="en-GB"/>
        </w:rPr>
        <w:t xml:space="preserve"> for </w:t>
      </w:r>
      <w:r w:rsidR="00786584">
        <w:rPr>
          <w:szCs w:val="24"/>
          <w:lang w:val="en-GB"/>
        </w:rPr>
        <w:t xml:space="preserve">developing, planning, implementing, financing and managing </w:t>
      </w:r>
      <w:r w:rsidR="00782761">
        <w:rPr>
          <w:szCs w:val="24"/>
          <w:lang w:val="en-GB"/>
        </w:rPr>
        <w:t>renewable energy projects.</w:t>
      </w:r>
    </w:p>
    <w:p w14:paraId="4DCE0C49" w14:textId="77777777" w:rsidR="006B6156" w:rsidRDefault="006B6156" w:rsidP="00F74002">
      <w:pPr>
        <w:jc w:val="both"/>
        <w:rPr>
          <w:szCs w:val="24"/>
          <w:lang w:val="en-GB"/>
        </w:rPr>
      </w:pPr>
    </w:p>
    <w:p w14:paraId="6628A15C" w14:textId="6AA1D099" w:rsidR="00C85414" w:rsidRDefault="009E2093" w:rsidP="009E2093">
      <w:pPr>
        <w:jc w:val="both"/>
        <w:rPr>
          <w:szCs w:val="24"/>
          <w:lang w:val="en-GB"/>
        </w:rPr>
      </w:pPr>
      <w:r w:rsidRPr="00F33A5D">
        <w:rPr>
          <w:szCs w:val="24"/>
          <w:lang w:val="en-GB"/>
        </w:rPr>
        <w:t xml:space="preserve">The </w:t>
      </w:r>
      <w:r>
        <w:rPr>
          <w:szCs w:val="24"/>
          <w:lang w:val="en-GB"/>
        </w:rPr>
        <w:t xml:space="preserve">consultant will develop training modules and </w:t>
      </w:r>
      <w:r w:rsidRPr="00F33A5D">
        <w:rPr>
          <w:szCs w:val="24"/>
          <w:lang w:val="en-GB"/>
        </w:rPr>
        <w:t>should be conduct</w:t>
      </w:r>
      <w:r>
        <w:rPr>
          <w:szCs w:val="24"/>
          <w:lang w:val="en-GB"/>
        </w:rPr>
        <w:t>ing series of</w:t>
      </w:r>
      <w:r w:rsidR="00217A99">
        <w:rPr>
          <w:szCs w:val="24"/>
          <w:lang w:val="en-GB"/>
        </w:rPr>
        <w:t xml:space="preserve"> </w:t>
      </w:r>
      <w:r>
        <w:rPr>
          <w:szCs w:val="24"/>
          <w:lang w:val="en-GB"/>
        </w:rPr>
        <w:t>training</w:t>
      </w:r>
      <w:r w:rsidR="00217A99">
        <w:rPr>
          <w:szCs w:val="24"/>
          <w:lang w:val="en-GB"/>
        </w:rPr>
        <w:t xml:space="preserve"> session</w:t>
      </w:r>
      <w:r>
        <w:rPr>
          <w:szCs w:val="24"/>
          <w:lang w:val="en-GB"/>
        </w:rPr>
        <w:t>(s)</w:t>
      </w:r>
      <w:r w:rsidRPr="00F33A5D">
        <w:rPr>
          <w:szCs w:val="24"/>
          <w:lang w:val="en-GB"/>
        </w:rPr>
        <w:t xml:space="preserve"> </w:t>
      </w:r>
      <w:r>
        <w:rPr>
          <w:szCs w:val="24"/>
          <w:lang w:val="en-GB"/>
        </w:rPr>
        <w:t xml:space="preserve">under a framework agreement that will be signed with AFREC. </w:t>
      </w:r>
      <w:r w:rsidR="00217A99" w:rsidRPr="00217A99">
        <w:rPr>
          <w:szCs w:val="24"/>
          <w:lang w:val="en-GB"/>
        </w:rPr>
        <w:t>The initial set of trainings includes three</w:t>
      </w:r>
      <w:r w:rsidR="00217A99">
        <w:rPr>
          <w:szCs w:val="24"/>
          <w:lang w:val="en-GB"/>
        </w:rPr>
        <w:t xml:space="preserve"> (3)</w:t>
      </w:r>
      <w:r w:rsidR="00217A99" w:rsidRPr="00217A99">
        <w:rPr>
          <w:szCs w:val="24"/>
          <w:lang w:val="en-GB"/>
        </w:rPr>
        <w:t xml:space="preserve"> in-person sessions, each accommodating </w:t>
      </w:r>
      <w:r w:rsidR="00605958">
        <w:rPr>
          <w:szCs w:val="24"/>
          <w:lang w:val="en-GB"/>
        </w:rPr>
        <w:t xml:space="preserve">between </w:t>
      </w:r>
      <w:r w:rsidR="005958C2">
        <w:rPr>
          <w:szCs w:val="24"/>
          <w:lang w:val="en-GB"/>
        </w:rPr>
        <w:t>40</w:t>
      </w:r>
      <w:r w:rsidR="00605958">
        <w:rPr>
          <w:szCs w:val="24"/>
          <w:lang w:val="en-GB"/>
        </w:rPr>
        <w:t xml:space="preserve"> - </w:t>
      </w:r>
      <w:r w:rsidR="00217A99" w:rsidRPr="00217A99">
        <w:rPr>
          <w:szCs w:val="24"/>
          <w:lang w:val="en-GB"/>
        </w:rPr>
        <w:t>60 participants (</w:t>
      </w:r>
      <w:r w:rsidR="00605958">
        <w:rPr>
          <w:szCs w:val="24"/>
          <w:lang w:val="en-GB"/>
        </w:rPr>
        <w:t xml:space="preserve">including </w:t>
      </w:r>
      <w:r w:rsidR="00217A99" w:rsidRPr="00217A99">
        <w:rPr>
          <w:szCs w:val="24"/>
          <w:lang w:val="en-GB"/>
        </w:rPr>
        <w:t>French</w:t>
      </w:r>
      <w:r w:rsidR="00CA4E24">
        <w:rPr>
          <w:szCs w:val="24"/>
          <w:lang w:val="en-GB"/>
        </w:rPr>
        <w:t xml:space="preserve"> </w:t>
      </w:r>
      <w:r w:rsidR="00217A99" w:rsidRPr="00217A99">
        <w:rPr>
          <w:szCs w:val="24"/>
          <w:lang w:val="en-GB"/>
        </w:rPr>
        <w:t>and English-speaking), lasting</w:t>
      </w:r>
      <w:r w:rsidR="00217A99">
        <w:rPr>
          <w:szCs w:val="24"/>
          <w:lang w:val="en-GB"/>
        </w:rPr>
        <w:t xml:space="preserve"> maximum</w:t>
      </w:r>
      <w:r w:rsidR="00217A99" w:rsidRPr="00217A99">
        <w:rPr>
          <w:szCs w:val="24"/>
          <w:lang w:val="en-GB"/>
        </w:rPr>
        <w:t xml:space="preserve"> 3 to 5 days each. These three sessions will be held over a maximum period of six </w:t>
      </w:r>
      <w:r w:rsidR="00217A99">
        <w:rPr>
          <w:szCs w:val="24"/>
          <w:lang w:val="en-GB"/>
        </w:rPr>
        <w:t xml:space="preserve">(6) </w:t>
      </w:r>
      <w:r w:rsidR="00217A99" w:rsidRPr="00217A99">
        <w:rPr>
          <w:szCs w:val="24"/>
          <w:lang w:val="en-GB"/>
        </w:rPr>
        <w:t>months</w:t>
      </w:r>
      <w:r w:rsidR="00AF6938">
        <w:rPr>
          <w:szCs w:val="24"/>
          <w:lang w:val="en-GB"/>
        </w:rPr>
        <w:t xml:space="preserve">. </w:t>
      </w:r>
      <w:r w:rsidRPr="00F33A5D">
        <w:rPr>
          <w:szCs w:val="24"/>
          <w:lang w:val="en-GB"/>
        </w:rPr>
        <w:t>A</w:t>
      </w:r>
      <w:r w:rsidR="00C85414">
        <w:rPr>
          <w:szCs w:val="24"/>
          <w:lang w:val="en-GB"/>
        </w:rPr>
        <w:t>ny a</w:t>
      </w:r>
      <w:r w:rsidRPr="00F33A5D">
        <w:rPr>
          <w:szCs w:val="24"/>
          <w:lang w:val="en-GB"/>
        </w:rPr>
        <w:t>dditional in</w:t>
      </w:r>
      <w:r>
        <w:rPr>
          <w:szCs w:val="24"/>
          <w:lang w:val="en-GB"/>
        </w:rPr>
        <w:t>-</w:t>
      </w:r>
      <w:r w:rsidRPr="00F33A5D">
        <w:rPr>
          <w:szCs w:val="24"/>
          <w:lang w:val="en-GB"/>
        </w:rPr>
        <w:t xml:space="preserve">person </w:t>
      </w:r>
      <w:r w:rsidR="00AF6938">
        <w:rPr>
          <w:szCs w:val="24"/>
          <w:lang w:val="en-GB"/>
        </w:rPr>
        <w:t>(and/or</w:t>
      </w:r>
      <w:r w:rsidR="00C85414" w:rsidRPr="00F33A5D">
        <w:rPr>
          <w:szCs w:val="24"/>
          <w:lang w:val="en-GB"/>
        </w:rPr>
        <w:t xml:space="preserve"> online</w:t>
      </w:r>
      <w:r w:rsidR="00AF6938">
        <w:rPr>
          <w:szCs w:val="24"/>
          <w:lang w:val="en-GB"/>
        </w:rPr>
        <w:t>)</w:t>
      </w:r>
      <w:r w:rsidR="00C85414" w:rsidRPr="00F33A5D">
        <w:rPr>
          <w:szCs w:val="24"/>
          <w:lang w:val="en-GB"/>
        </w:rPr>
        <w:t xml:space="preserve"> </w:t>
      </w:r>
      <w:r>
        <w:rPr>
          <w:szCs w:val="24"/>
          <w:lang w:val="en-GB"/>
        </w:rPr>
        <w:t xml:space="preserve">training </w:t>
      </w:r>
      <w:r w:rsidRPr="00F33A5D">
        <w:rPr>
          <w:szCs w:val="24"/>
          <w:lang w:val="en-GB"/>
        </w:rPr>
        <w:t>session</w:t>
      </w:r>
      <w:r>
        <w:rPr>
          <w:szCs w:val="24"/>
          <w:lang w:val="en-GB"/>
        </w:rPr>
        <w:t>(</w:t>
      </w:r>
      <w:r w:rsidR="00C85414">
        <w:rPr>
          <w:szCs w:val="24"/>
          <w:lang w:val="en-GB"/>
        </w:rPr>
        <w:t>s)</w:t>
      </w:r>
      <w:r w:rsidRPr="00F33A5D">
        <w:rPr>
          <w:szCs w:val="24"/>
          <w:lang w:val="en-GB"/>
        </w:rPr>
        <w:t xml:space="preserve"> will be </w:t>
      </w:r>
      <w:r w:rsidR="00217A99">
        <w:rPr>
          <w:szCs w:val="24"/>
          <w:lang w:val="en-GB"/>
        </w:rPr>
        <w:t>arranged</w:t>
      </w:r>
      <w:r w:rsidRPr="00F33A5D">
        <w:rPr>
          <w:szCs w:val="24"/>
          <w:lang w:val="en-GB"/>
        </w:rPr>
        <w:t xml:space="preserve"> based on demand from African Member </w:t>
      </w:r>
      <w:r w:rsidR="00C85414">
        <w:rPr>
          <w:szCs w:val="24"/>
          <w:lang w:val="en-GB"/>
        </w:rPr>
        <w:t>S</w:t>
      </w:r>
      <w:r w:rsidRPr="00F33A5D">
        <w:rPr>
          <w:szCs w:val="24"/>
          <w:lang w:val="en-GB"/>
        </w:rPr>
        <w:t xml:space="preserve">tates </w:t>
      </w:r>
      <w:r w:rsidR="00C85414">
        <w:rPr>
          <w:szCs w:val="24"/>
          <w:lang w:val="en-GB"/>
        </w:rPr>
        <w:t>and will be discussed</w:t>
      </w:r>
      <w:r w:rsidR="00AF6938">
        <w:rPr>
          <w:szCs w:val="24"/>
          <w:lang w:val="en-GB"/>
        </w:rPr>
        <w:t>,</w:t>
      </w:r>
      <w:r w:rsidR="00C85414">
        <w:rPr>
          <w:szCs w:val="24"/>
          <w:lang w:val="en-GB"/>
        </w:rPr>
        <w:t xml:space="preserve"> in due course</w:t>
      </w:r>
      <w:r w:rsidR="00AF6938">
        <w:rPr>
          <w:szCs w:val="24"/>
          <w:lang w:val="en-GB"/>
        </w:rPr>
        <w:t>,</w:t>
      </w:r>
      <w:r w:rsidR="00C85414">
        <w:rPr>
          <w:szCs w:val="24"/>
          <w:lang w:val="en-GB"/>
        </w:rPr>
        <w:t xml:space="preserve"> with the selected consultant</w:t>
      </w:r>
      <w:r w:rsidRPr="00F33A5D">
        <w:rPr>
          <w:szCs w:val="24"/>
          <w:lang w:val="en-GB"/>
        </w:rPr>
        <w:t xml:space="preserve">. </w:t>
      </w:r>
      <w:r w:rsidR="00217A99" w:rsidRPr="00217A99">
        <w:rPr>
          <w:szCs w:val="24"/>
          <w:lang w:val="en-GB"/>
        </w:rPr>
        <w:t xml:space="preserve">AFREC will confirm the venues </w:t>
      </w:r>
      <w:r w:rsidR="00217A99">
        <w:rPr>
          <w:szCs w:val="24"/>
          <w:lang w:val="en-GB"/>
        </w:rPr>
        <w:t xml:space="preserve">(cities) </w:t>
      </w:r>
      <w:r w:rsidR="00217A99" w:rsidRPr="00217A99">
        <w:rPr>
          <w:szCs w:val="24"/>
          <w:lang w:val="en-GB"/>
        </w:rPr>
        <w:t>for each in-person session and will cover participant costs a</w:t>
      </w:r>
      <w:r w:rsidR="00217A99">
        <w:rPr>
          <w:szCs w:val="24"/>
          <w:lang w:val="en-GB"/>
        </w:rPr>
        <w:t>s well as</w:t>
      </w:r>
      <w:r w:rsidR="00217A99" w:rsidRPr="00217A99">
        <w:rPr>
          <w:szCs w:val="24"/>
          <w:lang w:val="en-GB"/>
        </w:rPr>
        <w:t xml:space="preserve"> the consultants' travel expenses, including DSA and return economy class tickets, in accordance with AU rules and regulations. AFREC will also provide simultaneous interpretation during in-person sessions</w:t>
      </w:r>
      <w:r w:rsidR="00217A99">
        <w:rPr>
          <w:szCs w:val="24"/>
          <w:lang w:val="en-GB"/>
        </w:rPr>
        <w:t xml:space="preserve"> – as needed</w:t>
      </w:r>
      <w:r w:rsidR="00B34AE8" w:rsidRPr="00B34AE8">
        <w:rPr>
          <w:szCs w:val="24"/>
          <w:lang w:val="en-GB"/>
        </w:rPr>
        <w:t>.</w:t>
      </w:r>
      <w:r w:rsidR="005958C2">
        <w:rPr>
          <w:szCs w:val="24"/>
          <w:lang w:val="en-GB"/>
        </w:rPr>
        <w:t xml:space="preserve"> The </w:t>
      </w:r>
      <w:r w:rsidR="006C59F5" w:rsidRPr="006C59F5">
        <w:rPr>
          <w:szCs w:val="24"/>
          <w:lang w:val="en-GB"/>
        </w:rPr>
        <w:t xml:space="preserve">training materials including documents, case studies, exercises videos </w:t>
      </w:r>
      <w:r w:rsidR="006C59F5">
        <w:rPr>
          <w:szCs w:val="24"/>
          <w:lang w:val="en-GB"/>
        </w:rPr>
        <w:t xml:space="preserve">will be handed over to AFREC to be available for public after the agreed session </w:t>
      </w:r>
      <w:r w:rsidR="00CA4E24">
        <w:rPr>
          <w:szCs w:val="24"/>
          <w:lang w:val="en-GB"/>
        </w:rPr>
        <w:t xml:space="preserve">is </w:t>
      </w:r>
      <w:r w:rsidR="00FC2A5F">
        <w:rPr>
          <w:szCs w:val="24"/>
          <w:lang w:val="en-GB"/>
        </w:rPr>
        <w:t>delivered</w:t>
      </w:r>
      <w:r w:rsidR="006C59F5">
        <w:rPr>
          <w:szCs w:val="24"/>
          <w:lang w:val="en-GB"/>
        </w:rPr>
        <w:t>.</w:t>
      </w:r>
    </w:p>
    <w:p w14:paraId="6D3803A6" w14:textId="4CA4B2D5" w:rsidR="009E2093" w:rsidRPr="005B4E1C" w:rsidRDefault="009E2093" w:rsidP="00F74002">
      <w:pPr>
        <w:jc w:val="both"/>
        <w:rPr>
          <w:szCs w:val="24"/>
          <w:lang w:val="en-GB"/>
        </w:rPr>
      </w:pPr>
      <w:r w:rsidRPr="00910812">
        <w:rPr>
          <w:szCs w:val="24"/>
          <w:lang w:val="en-GB"/>
        </w:rPr>
        <w:t xml:space="preserve"> </w:t>
      </w:r>
    </w:p>
    <w:p w14:paraId="62CA0283" w14:textId="3414B2BB" w:rsidR="00F74002" w:rsidRPr="005B4E1C" w:rsidRDefault="00F74002" w:rsidP="00F74002">
      <w:pPr>
        <w:jc w:val="both"/>
        <w:rPr>
          <w:szCs w:val="24"/>
          <w:lang w:val="en-GB"/>
        </w:rPr>
      </w:pPr>
      <w:r w:rsidRPr="005B4E1C">
        <w:rPr>
          <w:szCs w:val="24"/>
          <w:lang w:val="en-GB"/>
        </w:rPr>
        <w:t>The specific objectives of this assignment are</w:t>
      </w:r>
      <w:r w:rsidR="007369E9">
        <w:rPr>
          <w:szCs w:val="24"/>
          <w:lang w:val="en-GB"/>
        </w:rPr>
        <w:t xml:space="preserve"> to:</w:t>
      </w:r>
    </w:p>
    <w:p w14:paraId="4A7F1087" w14:textId="225FDEF8" w:rsidR="00D2192C" w:rsidRPr="00A17573" w:rsidRDefault="007369E9" w:rsidP="007369E9">
      <w:pPr>
        <w:pStyle w:val="pf0"/>
        <w:numPr>
          <w:ilvl w:val="0"/>
          <w:numId w:val="28"/>
        </w:numPr>
        <w:rPr>
          <w:lang w:val="en-GB"/>
        </w:rPr>
      </w:pPr>
      <w:r>
        <w:rPr>
          <w:lang w:val="en-GB"/>
        </w:rPr>
        <w:t>D</w:t>
      </w:r>
      <w:r w:rsidR="00A17573" w:rsidRPr="007369E9">
        <w:rPr>
          <w:lang w:val="en-GB"/>
        </w:rPr>
        <w:t xml:space="preserve">evelop content for a Renewable energy </w:t>
      </w:r>
      <w:r w:rsidR="001D522B" w:rsidRPr="001D522B">
        <w:rPr>
          <w:lang w:val="en-GB"/>
        </w:rPr>
        <w:t>Projects Planning, Development and Financing</w:t>
      </w:r>
      <w:r w:rsidR="00A17573" w:rsidRPr="007369E9">
        <w:rPr>
          <w:lang w:val="en-GB"/>
        </w:rPr>
        <w:t xml:space="preserve"> Training Programme</w:t>
      </w:r>
      <w:r w:rsidR="00C85414">
        <w:rPr>
          <w:lang w:val="en-GB"/>
        </w:rPr>
        <w:t>.</w:t>
      </w:r>
    </w:p>
    <w:p w14:paraId="2634755A" w14:textId="34118087" w:rsidR="006B6156" w:rsidRPr="006B6156" w:rsidRDefault="006B6156" w:rsidP="006B6156">
      <w:pPr>
        <w:pStyle w:val="ListParagraph"/>
        <w:numPr>
          <w:ilvl w:val="0"/>
          <w:numId w:val="28"/>
        </w:numPr>
        <w:jc w:val="both"/>
        <w:rPr>
          <w:szCs w:val="24"/>
          <w:lang w:val="en-GB"/>
        </w:rPr>
      </w:pPr>
      <w:r w:rsidRPr="006B6156">
        <w:rPr>
          <w:szCs w:val="24"/>
          <w:lang w:val="en-GB"/>
        </w:rPr>
        <w:t>Providing comprehensive training on the principles and practices of renewable energy project planning</w:t>
      </w:r>
      <w:r w:rsidR="00F92CCC">
        <w:rPr>
          <w:szCs w:val="24"/>
          <w:lang w:val="en-GB"/>
        </w:rPr>
        <w:t>, development and financing</w:t>
      </w:r>
      <w:r w:rsidRPr="006B6156">
        <w:rPr>
          <w:szCs w:val="24"/>
          <w:lang w:val="en-GB"/>
        </w:rPr>
        <w:t>.</w:t>
      </w:r>
    </w:p>
    <w:p w14:paraId="4586BFB5" w14:textId="62D37FCA" w:rsidR="006B6156" w:rsidRPr="006B6156" w:rsidRDefault="006B6156" w:rsidP="006B6156">
      <w:pPr>
        <w:pStyle w:val="ListParagraph"/>
        <w:numPr>
          <w:ilvl w:val="0"/>
          <w:numId w:val="28"/>
        </w:numPr>
        <w:jc w:val="both"/>
        <w:rPr>
          <w:szCs w:val="24"/>
          <w:lang w:val="en-GB"/>
        </w:rPr>
      </w:pPr>
      <w:r w:rsidRPr="006B6156">
        <w:rPr>
          <w:szCs w:val="24"/>
          <w:lang w:val="en-GB"/>
        </w:rPr>
        <w:t>Offer insights into the latest trends, technologies, and best practices in the renewable energy sector.</w:t>
      </w:r>
    </w:p>
    <w:p w14:paraId="5D755D91" w14:textId="5C5091D6" w:rsidR="006B6156" w:rsidRPr="006B6156" w:rsidRDefault="006B6156" w:rsidP="006B6156">
      <w:pPr>
        <w:pStyle w:val="ListParagraph"/>
        <w:numPr>
          <w:ilvl w:val="0"/>
          <w:numId w:val="28"/>
        </w:numPr>
        <w:jc w:val="both"/>
        <w:rPr>
          <w:szCs w:val="24"/>
          <w:lang w:val="en-GB"/>
        </w:rPr>
      </w:pPr>
      <w:r w:rsidRPr="006B6156">
        <w:rPr>
          <w:szCs w:val="24"/>
          <w:lang w:val="en-GB"/>
        </w:rPr>
        <w:t>Facilitating interactive sessions to enhance participants' understanding and application of project planning</w:t>
      </w:r>
      <w:r w:rsidR="001D522B">
        <w:rPr>
          <w:szCs w:val="24"/>
          <w:lang w:val="en-GB"/>
        </w:rPr>
        <w:t>, development and financing</w:t>
      </w:r>
      <w:r w:rsidRPr="006B6156">
        <w:rPr>
          <w:szCs w:val="24"/>
          <w:lang w:val="en-GB"/>
        </w:rPr>
        <w:t xml:space="preserve"> concepts.</w:t>
      </w:r>
    </w:p>
    <w:p w14:paraId="251F006E" w14:textId="7A936335" w:rsidR="006B6156" w:rsidRDefault="006B6156" w:rsidP="006B6156">
      <w:pPr>
        <w:pStyle w:val="ListParagraph"/>
        <w:numPr>
          <w:ilvl w:val="0"/>
          <w:numId w:val="28"/>
        </w:numPr>
        <w:jc w:val="both"/>
        <w:rPr>
          <w:szCs w:val="24"/>
          <w:lang w:val="en-GB"/>
        </w:rPr>
      </w:pPr>
      <w:r w:rsidRPr="006B6156">
        <w:rPr>
          <w:szCs w:val="24"/>
          <w:lang w:val="en-GB"/>
        </w:rPr>
        <w:t>Customizing training modules to meet the specific needs and objectives of the target audience.</w:t>
      </w:r>
    </w:p>
    <w:p w14:paraId="43A6FD2B" w14:textId="77777777" w:rsidR="001D522B" w:rsidRPr="005B4E1C" w:rsidRDefault="001D522B" w:rsidP="00F776CE">
      <w:pPr>
        <w:pStyle w:val="ListParagraph"/>
        <w:ind w:left="360"/>
        <w:jc w:val="both"/>
        <w:rPr>
          <w:szCs w:val="24"/>
          <w:lang w:val="en-GB"/>
        </w:rPr>
      </w:pPr>
    </w:p>
    <w:p w14:paraId="632CAAAC" w14:textId="51DA5C2F" w:rsidR="00B46158" w:rsidRDefault="00B46158" w:rsidP="004A084C">
      <w:pPr>
        <w:pStyle w:val="Default"/>
        <w:jc w:val="both"/>
      </w:pPr>
      <w:r w:rsidRPr="00B46158">
        <w:t xml:space="preserve">A provisional compilation of training modules is provided herein for reference </w:t>
      </w:r>
      <w:r w:rsidR="001D522B">
        <w:t>only</w:t>
      </w:r>
      <w:r w:rsidR="00C85414">
        <w:t>.</w:t>
      </w:r>
      <w:r w:rsidR="001D522B">
        <w:t xml:space="preserve"> </w:t>
      </w:r>
      <w:r w:rsidR="00FC38C5" w:rsidRPr="00FC38C5">
        <w:t>The consultant is encouraged to propose training modules that align with the latest trends, technologies, and best practices in Renewable Energy Projects Planning, Development, and Financing to meet the training's objectives. These proposals will be reviewed and agreed upon with AFREC.</w:t>
      </w:r>
      <w:r w:rsidR="00C85414">
        <w:t xml:space="preserve"> </w:t>
      </w:r>
      <w:r w:rsidR="00A25DED" w:rsidRPr="00A25DED">
        <w:t xml:space="preserve"> </w:t>
      </w:r>
    </w:p>
    <w:p w14:paraId="489F431B" w14:textId="77777777" w:rsidR="005A1869" w:rsidRDefault="005A1869" w:rsidP="004A084C">
      <w:pPr>
        <w:pStyle w:val="Default"/>
        <w:jc w:val="both"/>
      </w:pPr>
    </w:p>
    <w:p w14:paraId="06AD164B" w14:textId="77777777" w:rsidR="005A1869" w:rsidRDefault="005A1869" w:rsidP="004A084C">
      <w:pPr>
        <w:pStyle w:val="Default"/>
        <w:jc w:val="both"/>
      </w:pPr>
    </w:p>
    <w:p w14:paraId="7C4041A6" w14:textId="77777777" w:rsidR="004A084C" w:rsidRDefault="004A084C" w:rsidP="004A084C">
      <w:pPr>
        <w:pStyle w:val="Default"/>
        <w:jc w:val="both"/>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508"/>
        <w:gridCol w:w="1610"/>
        <w:gridCol w:w="1590"/>
        <w:gridCol w:w="1610"/>
        <w:gridCol w:w="1590"/>
      </w:tblGrid>
      <w:tr w:rsidR="004A084C" w:rsidRPr="004A084C" w14:paraId="569C1C14" w14:textId="77777777" w:rsidTr="005A1869">
        <w:trPr>
          <w:trHeight w:val="710"/>
        </w:trPr>
        <w:tc>
          <w:tcPr>
            <w:tcW w:w="1498" w:type="dxa"/>
            <w:shd w:val="clear" w:color="auto" w:fill="auto"/>
            <w:hideMark/>
          </w:tcPr>
          <w:p w14:paraId="046CB6AD" w14:textId="4E2B0809" w:rsidR="004A084C" w:rsidRPr="004A084C" w:rsidRDefault="004A084C" w:rsidP="005A1869">
            <w:pPr>
              <w:rPr>
                <w:color w:val="000000"/>
                <w:sz w:val="20"/>
                <w:lang w:val="en-GB" w:eastAsia="en-GB"/>
              </w:rPr>
            </w:pPr>
            <w:r w:rsidRPr="004A084C">
              <w:rPr>
                <w:b/>
                <w:bCs/>
                <w:color w:val="000000"/>
                <w:sz w:val="20"/>
                <w:lang w:val="en-GB" w:eastAsia="en-GB"/>
              </w:rPr>
              <w:lastRenderedPageBreak/>
              <w:t>Module 1:</w:t>
            </w:r>
            <w:r w:rsidRPr="004A084C">
              <w:rPr>
                <w:color w:val="000000"/>
                <w:sz w:val="20"/>
                <w:lang w:val="en-GB" w:eastAsia="en-GB"/>
              </w:rPr>
              <w:t xml:space="preserve"> Introduction to Renewable Energy Landscape in Africa</w:t>
            </w:r>
            <w:r w:rsidRPr="004A084C">
              <w:rPr>
                <w:color w:val="000000"/>
                <w:sz w:val="20"/>
                <w:lang w:val="en-GB" w:eastAsia="en-GB"/>
              </w:rPr>
              <w:br/>
              <w:t>Topics:</w:t>
            </w:r>
            <w:r w:rsidRPr="004A084C">
              <w:rPr>
                <w:color w:val="000000"/>
                <w:sz w:val="20"/>
                <w:lang w:val="en-GB" w:eastAsia="en-GB"/>
              </w:rPr>
              <w:br/>
              <w:t>- Overview of renewable energy potential in Africa</w:t>
            </w:r>
            <w:r w:rsidRPr="004A084C">
              <w:rPr>
                <w:color w:val="000000"/>
                <w:sz w:val="20"/>
                <w:lang w:val="en-GB" w:eastAsia="en-GB"/>
              </w:rPr>
              <w:br/>
              <w:t>- Regional policies and initiatives promoting renewables</w:t>
            </w:r>
            <w:r w:rsidRPr="004A084C">
              <w:rPr>
                <w:color w:val="000000"/>
                <w:sz w:val="20"/>
                <w:lang w:val="en-GB" w:eastAsia="en-GB"/>
              </w:rPr>
              <w:br/>
              <w:t>- Market analysis and opportunities for renewable energy projects</w:t>
            </w:r>
          </w:p>
        </w:tc>
        <w:tc>
          <w:tcPr>
            <w:tcW w:w="1508" w:type="dxa"/>
            <w:shd w:val="clear" w:color="auto" w:fill="auto"/>
            <w:hideMark/>
          </w:tcPr>
          <w:p w14:paraId="59A8B7BA" w14:textId="77777777" w:rsidR="004A084C" w:rsidRPr="004A084C" w:rsidRDefault="004A084C" w:rsidP="005A1869">
            <w:pPr>
              <w:rPr>
                <w:color w:val="000000"/>
                <w:sz w:val="20"/>
                <w:lang w:val="en-GB" w:eastAsia="en-GB"/>
              </w:rPr>
            </w:pPr>
            <w:r w:rsidRPr="004A084C">
              <w:rPr>
                <w:b/>
                <w:bCs/>
                <w:color w:val="000000"/>
                <w:sz w:val="20"/>
                <w:lang w:val="en-GB" w:eastAsia="en-GB"/>
              </w:rPr>
              <w:t>Module 2:</w:t>
            </w:r>
            <w:r w:rsidRPr="004A084C">
              <w:rPr>
                <w:color w:val="000000"/>
                <w:sz w:val="20"/>
                <w:lang w:val="en-GB" w:eastAsia="en-GB"/>
              </w:rPr>
              <w:t xml:space="preserve"> Renewable Resource Assessment and Site Selection</w:t>
            </w:r>
            <w:r w:rsidRPr="004A084C">
              <w:rPr>
                <w:color w:val="000000"/>
                <w:sz w:val="20"/>
                <w:lang w:val="en-GB" w:eastAsia="en-GB"/>
              </w:rPr>
              <w:br/>
              <w:t>Topics:</w:t>
            </w:r>
            <w:r w:rsidRPr="004A084C">
              <w:rPr>
                <w:color w:val="000000"/>
                <w:sz w:val="20"/>
                <w:lang w:val="en-GB" w:eastAsia="en-GB"/>
              </w:rPr>
              <w:br/>
              <w:t>- Techniques for assessing solar, wind, hydro, and other renewable resources</w:t>
            </w:r>
            <w:r w:rsidRPr="004A084C">
              <w:rPr>
                <w:color w:val="000000"/>
                <w:sz w:val="20"/>
                <w:lang w:val="en-GB" w:eastAsia="en-GB"/>
              </w:rPr>
              <w:br/>
              <w:t>- Geographic information system (GIS) applications in site selection</w:t>
            </w:r>
            <w:r w:rsidRPr="004A084C">
              <w:rPr>
                <w:color w:val="000000"/>
                <w:sz w:val="20"/>
                <w:lang w:val="en-GB" w:eastAsia="en-GB"/>
              </w:rPr>
              <w:br/>
              <w:t>- Case studies on effective site identification and assessment</w:t>
            </w:r>
          </w:p>
        </w:tc>
        <w:tc>
          <w:tcPr>
            <w:tcW w:w="1610" w:type="dxa"/>
            <w:shd w:val="clear" w:color="auto" w:fill="auto"/>
            <w:hideMark/>
          </w:tcPr>
          <w:p w14:paraId="78DAD8D1" w14:textId="42B5C249" w:rsidR="00F92CCC" w:rsidRDefault="004A084C" w:rsidP="005A1869">
            <w:pPr>
              <w:rPr>
                <w:color w:val="000000"/>
                <w:sz w:val="20"/>
                <w:lang w:val="en-GB" w:eastAsia="en-GB"/>
              </w:rPr>
            </w:pPr>
            <w:r w:rsidRPr="004A084C">
              <w:rPr>
                <w:b/>
                <w:bCs/>
                <w:color w:val="000000"/>
                <w:sz w:val="20"/>
                <w:lang w:val="en-GB" w:eastAsia="en-GB"/>
              </w:rPr>
              <w:t>Module 3:</w:t>
            </w:r>
            <w:r w:rsidRPr="004A084C">
              <w:rPr>
                <w:color w:val="000000"/>
                <w:sz w:val="20"/>
                <w:lang w:val="en-GB" w:eastAsia="en-GB"/>
              </w:rPr>
              <w:t xml:space="preserve"> Regulatory Frameworks and Compliance for Renewable Projects</w:t>
            </w:r>
            <w:r w:rsidRPr="004A084C">
              <w:rPr>
                <w:color w:val="000000"/>
                <w:sz w:val="20"/>
                <w:lang w:val="en-GB" w:eastAsia="en-GB"/>
              </w:rPr>
              <w:br/>
              <w:t>Topics:</w:t>
            </w:r>
            <w:r w:rsidRPr="004A084C">
              <w:rPr>
                <w:color w:val="000000"/>
                <w:sz w:val="20"/>
                <w:lang w:val="en-GB" w:eastAsia="en-GB"/>
              </w:rPr>
              <w:br/>
              <w:t xml:space="preserve">- </w:t>
            </w:r>
            <w:r w:rsidR="00F92CCC">
              <w:rPr>
                <w:color w:val="000000"/>
                <w:sz w:val="20"/>
                <w:lang w:val="en-GB" w:eastAsia="en-GB"/>
              </w:rPr>
              <w:t xml:space="preserve">Understanding renewable energy procurement methodologies </w:t>
            </w:r>
          </w:p>
          <w:p w14:paraId="389D5335" w14:textId="43C0F1A9" w:rsidR="004A084C" w:rsidRPr="004A084C" w:rsidRDefault="00F92CCC" w:rsidP="005A1869">
            <w:pPr>
              <w:rPr>
                <w:color w:val="000000"/>
                <w:sz w:val="20"/>
                <w:lang w:val="en-GB" w:eastAsia="en-GB"/>
              </w:rPr>
            </w:pPr>
            <w:r>
              <w:rPr>
                <w:color w:val="000000"/>
                <w:sz w:val="20"/>
                <w:lang w:val="en-GB" w:eastAsia="en-GB"/>
              </w:rPr>
              <w:t>-</w:t>
            </w:r>
            <w:r w:rsidR="004A084C" w:rsidRPr="004A084C">
              <w:rPr>
                <w:color w:val="000000"/>
                <w:sz w:val="20"/>
                <w:lang w:val="en-GB" w:eastAsia="en-GB"/>
              </w:rPr>
              <w:t>Understanding national and regional regulatory frameworks</w:t>
            </w:r>
            <w:r w:rsidR="004A084C" w:rsidRPr="004A084C">
              <w:rPr>
                <w:color w:val="000000"/>
                <w:sz w:val="20"/>
                <w:lang w:val="en-GB" w:eastAsia="en-GB"/>
              </w:rPr>
              <w:br/>
              <w:t>- Compliance requirements for renewable energy projects</w:t>
            </w:r>
            <w:r w:rsidR="004A084C" w:rsidRPr="004A084C">
              <w:rPr>
                <w:color w:val="000000"/>
                <w:sz w:val="20"/>
                <w:lang w:val="en-GB" w:eastAsia="en-GB"/>
              </w:rPr>
              <w:br/>
              <w:t>- Navigating permitting processes and legal considerations</w:t>
            </w:r>
          </w:p>
        </w:tc>
        <w:tc>
          <w:tcPr>
            <w:tcW w:w="1590" w:type="dxa"/>
            <w:shd w:val="clear" w:color="auto" w:fill="auto"/>
            <w:hideMark/>
          </w:tcPr>
          <w:p w14:paraId="068DDCAB" w14:textId="77777777" w:rsidR="004A084C" w:rsidRPr="004A084C" w:rsidRDefault="004A084C" w:rsidP="005A1869">
            <w:pPr>
              <w:rPr>
                <w:color w:val="000000"/>
                <w:sz w:val="20"/>
                <w:lang w:val="en-GB" w:eastAsia="en-GB"/>
              </w:rPr>
            </w:pPr>
            <w:r w:rsidRPr="004A084C">
              <w:rPr>
                <w:b/>
                <w:bCs/>
                <w:color w:val="000000"/>
                <w:sz w:val="20"/>
                <w:lang w:val="en-GB" w:eastAsia="en-GB"/>
              </w:rPr>
              <w:t>Module 4:</w:t>
            </w:r>
            <w:r w:rsidRPr="004A084C">
              <w:rPr>
                <w:color w:val="000000"/>
                <w:sz w:val="20"/>
                <w:lang w:val="en-GB" w:eastAsia="en-GB"/>
              </w:rPr>
              <w:t xml:space="preserve"> Project Economics and Financial </w:t>
            </w:r>
            <w:proofErr w:type="spellStart"/>
            <w:r w:rsidRPr="004A084C">
              <w:rPr>
                <w:color w:val="000000"/>
                <w:sz w:val="20"/>
                <w:lang w:val="en-GB" w:eastAsia="en-GB"/>
              </w:rPr>
              <w:t>Modeling</w:t>
            </w:r>
            <w:proofErr w:type="spellEnd"/>
            <w:r w:rsidRPr="004A084C">
              <w:rPr>
                <w:color w:val="000000"/>
                <w:sz w:val="20"/>
                <w:lang w:val="en-GB" w:eastAsia="en-GB"/>
              </w:rPr>
              <w:br/>
              <w:t>Topics:</w:t>
            </w:r>
            <w:r w:rsidRPr="004A084C">
              <w:rPr>
                <w:color w:val="000000"/>
                <w:sz w:val="20"/>
                <w:lang w:val="en-GB" w:eastAsia="en-GB"/>
              </w:rPr>
              <w:br/>
              <w:t>- Financial viability assessment for renewable projects</w:t>
            </w:r>
            <w:r w:rsidRPr="004A084C">
              <w:rPr>
                <w:color w:val="000000"/>
                <w:sz w:val="20"/>
                <w:lang w:val="en-GB" w:eastAsia="en-GB"/>
              </w:rPr>
              <w:br/>
              <w:t xml:space="preserve">- Cost-benefit analysis and financial </w:t>
            </w:r>
            <w:proofErr w:type="spellStart"/>
            <w:r w:rsidRPr="004A084C">
              <w:rPr>
                <w:color w:val="000000"/>
                <w:sz w:val="20"/>
                <w:lang w:val="en-GB" w:eastAsia="en-GB"/>
              </w:rPr>
              <w:t>modeling</w:t>
            </w:r>
            <w:proofErr w:type="spellEnd"/>
            <w:r w:rsidRPr="004A084C">
              <w:rPr>
                <w:color w:val="000000"/>
                <w:sz w:val="20"/>
                <w:lang w:val="en-GB" w:eastAsia="en-GB"/>
              </w:rPr>
              <w:br/>
              <w:t>- Financing options and investment considerations</w:t>
            </w:r>
          </w:p>
        </w:tc>
        <w:tc>
          <w:tcPr>
            <w:tcW w:w="1610" w:type="dxa"/>
            <w:shd w:val="clear" w:color="auto" w:fill="auto"/>
            <w:hideMark/>
          </w:tcPr>
          <w:p w14:paraId="0B573962" w14:textId="77777777" w:rsidR="004A084C" w:rsidRPr="004A084C" w:rsidRDefault="004A084C" w:rsidP="005A1869">
            <w:pPr>
              <w:rPr>
                <w:color w:val="000000"/>
                <w:sz w:val="20"/>
                <w:lang w:val="en-GB" w:eastAsia="en-GB"/>
              </w:rPr>
            </w:pPr>
            <w:r w:rsidRPr="004A084C">
              <w:rPr>
                <w:b/>
                <w:bCs/>
                <w:color w:val="000000"/>
                <w:sz w:val="20"/>
                <w:lang w:val="en-GB" w:eastAsia="en-GB"/>
              </w:rPr>
              <w:t>Module 5:</w:t>
            </w:r>
            <w:r w:rsidRPr="004A084C">
              <w:rPr>
                <w:color w:val="000000"/>
                <w:sz w:val="20"/>
                <w:lang w:val="en-GB" w:eastAsia="en-GB"/>
              </w:rPr>
              <w:t xml:space="preserve"> Project Planning and Management</w:t>
            </w:r>
            <w:r w:rsidRPr="004A084C">
              <w:rPr>
                <w:color w:val="000000"/>
                <w:sz w:val="20"/>
                <w:lang w:val="en-GB" w:eastAsia="en-GB"/>
              </w:rPr>
              <w:br/>
              <w:t>Topics:</w:t>
            </w:r>
            <w:r w:rsidRPr="004A084C">
              <w:rPr>
                <w:color w:val="000000"/>
                <w:sz w:val="20"/>
                <w:lang w:val="en-GB" w:eastAsia="en-GB"/>
              </w:rPr>
              <w:br/>
              <w:t>- Project planning methodologies for renewable energy initiatives</w:t>
            </w:r>
            <w:r w:rsidRPr="004A084C">
              <w:rPr>
                <w:color w:val="000000"/>
                <w:sz w:val="20"/>
                <w:lang w:val="en-GB" w:eastAsia="en-GB"/>
              </w:rPr>
              <w:br/>
              <w:t>- Stakeholder engagement and community involvement</w:t>
            </w:r>
            <w:r w:rsidRPr="004A084C">
              <w:rPr>
                <w:color w:val="000000"/>
                <w:sz w:val="20"/>
                <w:lang w:val="en-GB" w:eastAsia="en-GB"/>
              </w:rPr>
              <w:br/>
              <w:t>- Risk management and mitigation strategies</w:t>
            </w:r>
          </w:p>
        </w:tc>
        <w:tc>
          <w:tcPr>
            <w:tcW w:w="1590" w:type="dxa"/>
            <w:shd w:val="clear" w:color="auto" w:fill="auto"/>
            <w:hideMark/>
          </w:tcPr>
          <w:p w14:paraId="2C410CFD" w14:textId="77777777" w:rsidR="004A084C" w:rsidRPr="004A084C" w:rsidRDefault="004A084C" w:rsidP="005A1869">
            <w:pPr>
              <w:rPr>
                <w:color w:val="000000"/>
                <w:sz w:val="20"/>
                <w:lang w:val="en-GB" w:eastAsia="en-GB"/>
              </w:rPr>
            </w:pPr>
            <w:r w:rsidRPr="004A084C">
              <w:rPr>
                <w:b/>
                <w:bCs/>
                <w:color w:val="000000"/>
                <w:sz w:val="20"/>
                <w:lang w:val="en-GB" w:eastAsia="en-GB"/>
              </w:rPr>
              <w:t>Module 6:</w:t>
            </w:r>
            <w:r w:rsidRPr="004A084C">
              <w:rPr>
                <w:color w:val="000000"/>
                <w:sz w:val="20"/>
                <w:lang w:val="en-GB" w:eastAsia="en-GB"/>
              </w:rPr>
              <w:t xml:space="preserve"> Technological Integration and System Design</w:t>
            </w:r>
            <w:r w:rsidRPr="004A084C">
              <w:rPr>
                <w:color w:val="000000"/>
                <w:sz w:val="20"/>
                <w:lang w:val="en-GB" w:eastAsia="en-GB"/>
              </w:rPr>
              <w:br/>
              <w:t>Topics:</w:t>
            </w:r>
            <w:r w:rsidRPr="004A084C">
              <w:rPr>
                <w:color w:val="000000"/>
                <w:sz w:val="20"/>
                <w:lang w:val="en-GB" w:eastAsia="en-GB"/>
              </w:rPr>
              <w:br/>
              <w:t>- Integration of diverse renewable technologies in project planning</w:t>
            </w:r>
            <w:r w:rsidRPr="004A084C">
              <w:rPr>
                <w:color w:val="000000"/>
                <w:sz w:val="20"/>
                <w:lang w:val="en-GB" w:eastAsia="en-GB"/>
              </w:rPr>
              <w:br/>
              <w:t>- System design considerations for hybrid renewable energy projects</w:t>
            </w:r>
            <w:r w:rsidRPr="004A084C">
              <w:rPr>
                <w:color w:val="000000"/>
                <w:sz w:val="20"/>
                <w:lang w:val="en-GB" w:eastAsia="en-GB"/>
              </w:rPr>
              <w:br/>
              <w:t>- Emerging technologies and innovation in renewable energy systems</w:t>
            </w:r>
          </w:p>
        </w:tc>
      </w:tr>
    </w:tbl>
    <w:p w14:paraId="528D8DEE" w14:textId="77777777" w:rsidR="00B46158" w:rsidRPr="005B4E1C" w:rsidRDefault="00B46158" w:rsidP="00F74002">
      <w:pPr>
        <w:pStyle w:val="Default"/>
        <w:spacing w:line="360" w:lineRule="auto"/>
        <w:jc w:val="both"/>
      </w:pPr>
    </w:p>
    <w:p w14:paraId="44CFE43C" w14:textId="77777777" w:rsidR="00F74002" w:rsidRPr="005B4E1C" w:rsidRDefault="00F74002" w:rsidP="00F74002">
      <w:pPr>
        <w:pStyle w:val="ListParagraph"/>
        <w:numPr>
          <w:ilvl w:val="0"/>
          <w:numId w:val="13"/>
        </w:numPr>
        <w:spacing w:line="276" w:lineRule="auto"/>
        <w:jc w:val="both"/>
        <w:rPr>
          <w:b/>
          <w:color w:val="000000"/>
          <w:szCs w:val="24"/>
        </w:rPr>
      </w:pPr>
      <w:r w:rsidRPr="005B4E1C">
        <w:rPr>
          <w:b/>
          <w:color w:val="000000"/>
          <w:szCs w:val="24"/>
        </w:rPr>
        <w:t>EXPECTED OUTCOMES</w:t>
      </w:r>
    </w:p>
    <w:p w14:paraId="7673A2A4" w14:textId="77777777" w:rsidR="00F74002" w:rsidRPr="005B4E1C" w:rsidRDefault="00F74002" w:rsidP="00F74002">
      <w:pPr>
        <w:spacing w:line="276" w:lineRule="auto"/>
        <w:ind w:left="547"/>
        <w:jc w:val="both"/>
        <w:rPr>
          <w:b/>
          <w:color w:val="000000"/>
          <w:szCs w:val="24"/>
        </w:rPr>
      </w:pPr>
    </w:p>
    <w:p w14:paraId="4D336D68" w14:textId="77777777" w:rsidR="00F74002" w:rsidRPr="005B4E1C" w:rsidRDefault="00F74002" w:rsidP="00F74002">
      <w:pPr>
        <w:jc w:val="both"/>
        <w:rPr>
          <w:szCs w:val="24"/>
          <w:lang w:val="en-GB"/>
        </w:rPr>
      </w:pPr>
      <w:r w:rsidRPr="005B4E1C">
        <w:rPr>
          <w:szCs w:val="24"/>
          <w:lang w:val="en-GB"/>
        </w:rPr>
        <w:t>This course will enable participants develop:</w:t>
      </w:r>
    </w:p>
    <w:p w14:paraId="48F90420" w14:textId="36ABD2DC" w:rsidR="00F74002" w:rsidRPr="005B4E1C" w:rsidRDefault="00F74002" w:rsidP="00F74002">
      <w:pPr>
        <w:pStyle w:val="ListParagraph"/>
        <w:numPr>
          <w:ilvl w:val="0"/>
          <w:numId w:val="30"/>
        </w:numPr>
        <w:jc w:val="both"/>
        <w:rPr>
          <w:szCs w:val="24"/>
          <w:lang w:val="en-GB"/>
        </w:rPr>
      </w:pPr>
      <w:r w:rsidRPr="005B4E1C">
        <w:rPr>
          <w:szCs w:val="24"/>
          <w:lang w:val="en-GB"/>
        </w:rPr>
        <w:t xml:space="preserve">A deep understanding of renewable energy </w:t>
      </w:r>
      <w:r w:rsidR="00860EDB">
        <w:rPr>
          <w:szCs w:val="24"/>
          <w:lang w:val="en-GB"/>
        </w:rPr>
        <w:t>planning</w:t>
      </w:r>
      <w:r w:rsidR="00C85414">
        <w:rPr>
          <w:szCs w:val="24"/>
          <w:lang w:val="en-GB"/>
        </w:rPr>
        <w:t xml:space="preserve"> and financing</w:t>
      </w:r>
      <w:r w:rsidRPr="005B4E1C">
        <w:rPr>
          <w:szCs w:val="24"/>
          <w:lang w:val="en-GB"/>
        </w:rPr>
        <w:t xml:space="preserve">. </w:t>
      </w:r>
    </w:p>
    <w:p w14:paraId="14201532" w14:textId="77777777" w:rsidR="00F74002" w:rsidRPr="005B4E1C" w:rsidRDefault="00F74002" w:rsidP="00F74002">
      <w:pPr>
        <w:pStyle w:val="ListParagraph"/>
        <w:numPr>
          <w:ilvl w:val="0"/>
          <w:numId w:val="30"/>
        </w:numPr>
        <w:jc w:val="both"/>
        <w:rPr>
          <w:szCs w:val="24"/>
          <w:lang w:val="en-GB"/>
        </w:rPr>
      </w:pPr>
      <w:r w:rsidRPr="005B4E1C">
        <w:rPr>
          <w:szCs w:val="24"/>
          <w:lang w:val="en-GB"/>
        </w:rPr>
        <w:t xml:space="preserve">Knowledge gain in the policy issues, design and system integration. </w:t>
      </w:r>
    </w:p>
    <w:p w14:paraId="2DD9E346" w14:textId="77777777" w:rsidR="00F74002" w:rsidRDefault="00F74002" w:rsidP="00F74002">
      <w:pPr>
        <w:pStyle w:val="ListParagraph"/>
        <w:numPr>
          <w:ilvl w:val="0"/>
          <w:numId w:val="30"/>
        </w:numPr>
        <w:jc w:val="both"/>
        <w:rPr>
          <w:szCs w:val="24"/>
          <w:lang w:val="en-GB"/>
        </w:rPr>
      </w:pPr>
      <w:r w:rsidRPr="005B4E1C">
        <w:rPr>
          <w:szCs w:val="24"/>
          <w:lang w:val="en-GB"/>
        </w:rPr>
        <w:t xml:space="preserve">An understanding on licensing, project design and implementation. </w:t>
      </w:r>
    </w:p>
    <w:p w14:paraId="0AF434AB" w14:textId="050790ED" w:rsidR="00B46158" w:rsidRPr="00B46158" w:rsidRDefault="00B46158" w:rsidP="00B46158">
      <w:pPr>
        <w:pStyle w:val="ListParagraph"/>
        <w:numPr>
          <w:ilvl w:val="0"/>
          <w:numId w:val="30"/>
        </w:numPr>
        <w:jc w:val="both"/>
        <w:rPr>
          <w:szCs w:val="24"/>
          <w:lang w:val="en-GB"/>
        </w:rPr>
      </w:pPr>
      <w:r w:rsidRPr="00B46158">
        <w:rPr>
          <w:szCs w:val="24"/>
          <w:lang w:val="en-GB"/>
        </w:rPr>
        <w:t>Identif</w:t>
      </w:r>
      <w:r>
        <w:rPr>
          <w:szCs w:val="24"/>
          <w:lang w:val="en-GB"/>
        </w:rPr>
        <w:t xml:space="preserve">ication of </w:t>
      </w:r>
      <w:r w:rsidRPr="00B46158">
        <w:rPr>
          <w:szCs w:val="24"/>
          <w:lang w:val="en-GB"/>
        </w:rPr>
        <w:t>the different renewable energy project sites and technologies.</w:t>
      </w:r>
    </w:p>
    <w:p w14:paraId="1AF0D28B" w14:textId="77777777" w:rsidR="00F74002" w:rsidRPr="005B4E1C" w:rsidRDefault="00F74002" w:rsidP="00F74002">
      <w:pPr>
        <w:pStyle w:val="ListParagraph"/>
        <w:numPr>
          <w:ilvl w:val="0"/>
          <w:numId w:val="30"/>
        </w:numPr>
        <w:jc w:val="both"/>
        <w:rPr>
          <w:szCs w:val="24"/>
          <w:lang w:val="en-GB"/>
        </w:rPr>
      </w:pPr>
      <w:r w:rsidRPr="005B4E1C">
        <w:rPr>
          <w:szCs w:val="24"/>
          <w:lang w:val="en-GB"/>
        </w:rPr>
        <w:t>Facilitate knowledge sharing in the renewable energy sector.</w:t>
      </w:r>
    </w:p>
    <w:p w14:paraId="23C9D75E" w14:textId="77777777" w:rsidR="00F74002" w:rsidRPr="005B4E1C" w:rsidRDefault="00F74002" w:rsidP="00F74002">
      <w:pPr>
        <w:pStyle w:val="ListParagraph"/>
        <w:numPr>
          <w:ilvl w:val="0"/>
          <w:numId w:val="30"/>
        </w:numPr>
        <w:jc w:val="both"/>
        <w:rPr>
          <w:szCs w:val="24"/>
          <w:lang w:val="en-GB"/>
        </w:rPr>
      </w:pPr>
      <w:r w:rsidRPr="005B4E1C">
        <w:rPr>
          <w:szCs w:val="24"/>
          <w:lang w:val="en-GB"/>
        </w:rPr>
        <w:t xml:space="preserve">Maintenance skills and practices. </w:t>
      </w:r>
    </w:p>
    <w:p w14:paraId="115805D2" w14:textId="77777777" w:rsidR="00F74002" w:rsidRPr="005B4E1C" w:rsidRDefault="00F74002" w:rsidP="00F74002">
      <w:pPr>
        <w:pStyle w:val="ListParagraph"/>
        <w:numPr>
          <w:ilvl w:val="0"/>
          <w:numId w:val="30"/>
        </w:numPr>
        <w:jc w:val="both"/>
        <w:rPr>
          <w:szCs w:val="24"/>
          <w:lang w:val="en-GB"/>
        </w:rPr>
      </w:pPr>
      <w:r w:rsidRPr="005B4E1C">
        <w:rPr>
          <w:szCs w:val="24"/>
          <w:lang w:val="en-GB"/>
        </w:rPr>
        <w:t xml:space="preserve">Management and financing options for renewable energy projects. </w:t>
      </w:r>
    </w:p>
    <w:p w14:paraId="78E40681" w14:textId="77777777" w:rsidR="00F74002" w:rsidRPr="005B4E1C" w:rsidRDefault="00F74002" w:rsidP="00F74002">
      <w:pPr>
        <w:pStyle w:val="ListParagraph"/>
        <w:spacing w:line="360" w:lineRule="auto"/>
        <w:ind w:left="360"/>
        <w:jc w:val="both"/>
        <w:rPr>
          <w:szCs w:val="24"/>
          <w:lang w:val="en-GB"/>
        </w:rPr>
      </w:pPr>
    </w:p>
    <w:p w14:paraId="5EDA6C10" w14:textId="77777777" w:rsidR="00F74002" w:rsidRPr="005B4E1C" w:rsidRDefault="00F74002" w:rsidP="00F74002">
      <w:pPr>
        <w:pStyle w:val="ListParagraph"/>
        <w:numPr>
          <w:ilvl w:val="0"/>
          <w:numId w:val="13"/>
        </w:numPr>
        <w:spacing w:line="276" w:lineRule="auto"/>
        <w:jc w:val="both"/>
        <w:rPr>
          <w:b/>
          <w:szCs w:val="24"/>
          <w:lang w:val="en-GB"/>
        </w:rPr>
      </w:pPr>
      <w:r w:rsidRPr="005B4E1C">
        <w:rPr>
          <w:b/>
          <w:szCs w:val="24"/>
          <w:lang w:val="en-GB"/>
        </w:rPr>
        <w:t>SCOPE OF WORK</w:t>
      </w:r>
    </w:p>
    <w:p w14:paraId="7C707C8C" w14:textId="77777777" w:rsidR="00F74002" w:rsidRPr="005B4E1C" w:rsidRDefault="00F74002" w:rsidP="00F74002">
      <w:pPr>
        <w:spacing w:line="276" w:lineRule="auto"/>
        <w:jc w:val="both"/>
        <w:rPr>
          <w:szCs w:val="24"/>
        </w:rPr>
      </w:pPr>
    </w:p>
    <w:p w14:paraId="026705CB" w14:textId="69ADEB4A" w:rsidR="00F74002" w:rsidRPr="005B4E1C" w:rsidRDefault="00F74002" w:rsidP="00F74002">
      <w:pPr>
        <w:jc w:val="both"/>
        <w:rPr>
          <w:szCs w:val="24"/>
        </w:rPr>
      </w:pPr>
      <w:r w:rsidRPr="005B4E1C">
        <w:rPr>
          <w:szCs w:val="24"/>
        </w:rPr>
        <w:t>The consult</w:t>
      </w:r>
      <w:r w:rsidR="006B6156">
        <w:rPr>
          <w:szCs w:val="24"/>
        </w:rPr>
        <w:t>ing firm</w:t>
      </w:r>
      <w:r w:rsidRPr="005B4E1C">
        <w:rPr>
          <w:szCs w:val="24"/>
        </w:rPr>
        <w:t xml:space="preserve"> shall work closely with AFREC to achieve the following tasks:</w:t>
      </w:r>
    </w:p>
    <w:p w14:paraId="4555E4D5" w14:textId="77777777" w:rsidR="00F74002" w:rsidRPr="005B4E1C" w:rsidRDefault="00F74002" w:rsidP="00F74002">
      <w:pPr>
        <w:jc w:val="both"/>
        <w:rPr>
          <w:szCs w:val="24"/>
        </w:rPr>
      </w:pPr>
    </w:p>
    <w:p w14:paraId="0B38A00B" w14:textId="77777777" w:rsidR="00F74002" w:rsidRPr="005B4E1C" w:rsidRDefault="00F74002" w:rsidP="00F74002">
      <w:pPr>
        <w:numPr>
          <w:ilvl w:val="0"/>
          <w:numId w:val="26"/>
        </w:numPr>
        <w:jc w:val="both"/>
        <w:rPr>
          <w:szCs w:val="24"/>
        </w:rPr>
      </w:pPr>
      <w:bookmarkStart w:id="18" w:name="_Hlk168491080"/>
      <w:r w:rsidRPr="005B4E1C">
        <w:rPr>
          <w:szCs w:val="24"/>
        </w:rPr>
        <w:t xml:space="preserve">Design the training </w:t>
      </w:r>
      <w:proofErr w:type="spellStart"/>
      <w:r w:rsidRPr="005B4E1C">
        <w:rPr>
          <w:szCs w:val="24"/>
        </w:rPr>
        <w:t>programme</w:t>
      </w:r>
      <w:proofErr w:type="spellEnd"/>
      <w:r w:rsidRPr="005B4E1C">
        <w:rPr>
          <w:szCs w:val="24"/>
        </w:rPr>
        <w:t xml:space="preserve"> to meet the objectives including training methodology, training modules, contents, </w:t>
      </w:r>
      <w:proofErr w:type="spellStart"/>
      <w:r w:rsidRPr="005B4E1C">
        <w:rPr>
          <w:szCs w:val="24"/>
        </w:rPr>
        <w:t>programme</w:t>
      </w:r>
      <w:proofErr w:type="spellEnd"/>
      <w:r w:rsidRPr="005B4E1C">
        <w:rPr>
          <w:szCs w:val="24"/>
        </w:rPr>
        <w:t xml:space="preserve"> duration, targeted groups of professionals and required assessments if any.</w:t>
      </w:r>
    </w:p>
    <w:p w14:paraId="0DA54E31" w14:textId="6163220B" w:rsidR="00F74002" w:rsidRPr="005B4E1C" w:rsidRDefault="00F74002" w:rsidP="00F74002">
      <w:pPr>
        <w:numPr>
          <w:ilvl w:val="0"/>
          <w:numId w:val="26"/>
        </w:numPr>
        <w:jc w:val="both"/>
        <w:rPr>
          <w:szCs w:val="24"/>
        </w:rPr>
      </w:pPr>
      <w:r w:rsidRPr="005B4E1C">
        <w:rPr>
          <w:szCs w:val="24"/>
        </w:rPr>
        <w:t xml:space="preserve">Develop the content of the modules in </w:t>
      </w:r>
      <w:r w:rsidR="00C85414">
        <w:rPr>
          <w:szCs w:val="24"/>
        </w:rPr>
        <w:t xml:space="preserve">both </w:t>
      </w:r>
      <w:r w:rsidRPr="005B4E1C">
        <w:rPr>
          <w:szCs w:val="24"/>
        </w:rPr>
        <w:t xml:space="preserve">English </w:t>
      </w:r>
      <w:r w:rsidR="007761CF">
        <w:rPr>
          <w:szCs w:val="24"/>
        </w:rPr>
        <w:t>and</w:t>
      </w:r>
      <w:r w:rsidRPr="005B4E1C">
        <w:rPr>
          <w:szCs w:val="24"/>
        </w:rPr>
        <w:t xml:space="preserve"> French. </w:t>
      </w:r>
    </w:p>
    <w:p w14:paraId="19B57895" w14:textId="1DA43114" w:rsidR="00F74002" w:rsidRDefault="00F74002" w:rsidP="00F74002">
      <w:pPr>
        <w:numPr>
          <w:ilvl w:val="0"/>
          <w:numId w:val="26"/>
        </w:numPr>
        <w:jc w:val="both"/>
        <w:rPr>
          <w:szCs w:val="24"/>
        </w:rPr>
      </w:pPr>
      <w:r w:rsidRPr="005B4E1C">
        <w:rPr>
          <w:szCs w:val="24"/>
        </w:rPr>
        <w:t xml:space="preserve">Develop the training materials including documents, </w:t>
      </w:r>
      <w:r w:rsidR="006B6156" w:rsidRPr="006B6156">
        <w:rPr>
          <w:szCs w:val="24"/>
        </w:rPr>
        <w:t>case studies, exercises</w:t>
      </w:r>
      <w:r w:rsidR="006B6156" w:rsidRPr="005B4E1C">
        <w:rPr>
          <w:szCs w:val="24"/>
        </w:rPr>
        <w:t xml:space="preserve"> </w:t>
      </w:r>
      <w:r w:rsidRPr="005B4E1C">
        <w:rPr>
          <w:szCs w:val="24"/>
        </w:rPr>
        <w:t xml:space="preserve">videos </w:t>
      </w:r>
      <w:r w:rsidR="007761CF">
        <w:rPr>
          <w:szCs w:val="24"/>
        </w:rPr>
        <w:t>in</w:t>
      </w:r>
      <w:r w:rsidRPr="005B4E1C">
        <w:rPr>
          <w:szCs w:val="24"/>
        </w:rPr>
        <w:t xml:space="preserve"> English </w:t>
      </w:r>
      <w:r w:rsidR="007761CF">
        <w:rPr>
          <w:szCs w:val="24"/>
        </w:rPr>
        <w:t>and</w:t>
      </w:r>
      <w:r w:rsidRPr="005B4E1C">
        <w:rPr>
          <w:szCs w:val="24"/>
        </w:rPr>
        <w:t xml:space="preserve"> French. </w:t>
      </w:r>
    </w:p>
    <w:p w14:paraId="6D9A41BB" w14:textId="77777777" w:rsidR="00860EDB" w:rsidRPr="005B4E1C" w:rsidRDefault="00860EDB" w:rsidP="00860EDB">
      <w:pPr>
        <w:numPr>
          <w:ilvl w:val="0"/>
          <w:numId w:val="26"/>
        </w:numPr>
        <w:jc w:val="both"/>
        <w:rPr>
          <w:szCs w:val="24"/>
        </w:rPr>
      </w:pPr>
      <w:r w:rsidRPr="005B4E1C">
        <w:rPr>
          <w:szCs w:val="24"/>
        </w:rPr>
        <w:t>Develop selection criteria of the trainees, application process with deadline, and support AFREC in the selection process.</w:t>
      </w:r>
    </w:p>
    <w:p w14:paraId="42E7ED56" w14:textId="247258F5" w:rsidR="006B6156" w:rsidRPr="006B6156" w:rsidRDefault="006B6156" w:rsidP="006B6156">
      <w:pPr>
        <w:numPr>
          <w:ilvl w:val="0"/>
          <w:numId w:val="26"/>
        </w:numPr>
        <w:jc w:val="both"/>
        <w:rPr>
          <w:szCs w:val="24"/>
        </w:rPr>
      </w:pPr>
      <w:r w:rsidRPr="006B6156">
        <w:rPr>
          <w:szCs w:val="24"/>
        </w:rPr>
        <w:t>Provid</w:t>
      </w:r>
      <w:r w:rsidR="00592EFD">
        <w:rPr>
          <w:szCs w:val="24"/>
        </w:rPr>
        <w:t xml:space="preserve">e </w:t>
      </w:r>
      <w:r w:rsidRPr="006B6156">
        <w:rPr>
          <w:szCs w:val="24"/>
        </w:rPr>
        <w:t xml:space="preserve">support and guidance to participants </w:t>
      </w:r>
      <w:r w:rsidR="00622623">
        <w:rPr>
          <w:szCs w:val="24"/>
        </w:rPr>
        <w:t xml:space="preserve">pre, </w:t>
      </w:r>
      <w:r w:rsidRPr="006B6156">
        <w:rPr>
          <w:szCs w:val="24"/>
        </w:rPr>
        <w:t>throughout</w:t>
      </w:r>
      <w:r w:rsidR="00622623">
        <w:rPr>
          <w:szCs w:val="24"/>
        </w:rPr>
        <w:t xml:space="preserve"> and post</w:t>
      </w:r>
      <w:r w:rsidRPr="006B6156">
        <w:rPr>
          <w:szCs w:val="24"/>
        </w:rPr>
        <w:t xml:space="preserve"> the training </w:t>
      </w:r>
      <w:proofErr w:type="spellStart"/>
      <w:r w:rsidRPr="006B6156">
        <w:rPr>
          <w:szCs w:val="24"/>
        </w:rPr>
        <w:t>program</w:t>
      </w:r>
      <w:r w:rsidR="00592EFD">
        <w:rPr>
          <w:szCs w:val="24"/>
        </w:rPr>
        <w:t>me</w:t>
      </w:r>
      <w:proofErr w:type="spellEnd"/>
      <w:r w:rsidR="00622623">
        <w:rPr>
          <w:szCs w:val="24"/>
        </w:rPr>
        <w:t xml:space="preserve"> as necessary</w:t>
      </w:r>
      <w:r w:rsidRPr="006B6156">
        <w:rPr>
          <w:szCs w:val="24"/>
        </w:rPr>
        <w:t>.</w:t>
      </w:r>
    </w:p>
    <w:p w14:paraId="05A7A1A6" w14:textId="25D4A285" w:rsidR="00860EDB" w:rsidRPr="005B4E1C" w:rsidRDefault="00860EDB" w:rsidP="00860EDB">
      <w:pPr>
        <w:numPr>
          <w:ilvl w:val="0"/>
          <w:numId w:val="26"/>
        </w:numPr>
        <w:jc w:val="both"/>
        <w:rPr>
          <w:szCs w:val="24"/>
        </w:rPr>
      </w:pPr>
      <w:proofErr w:type="spellStart"/>
      <w:r w:rsidRPr="005B4E1C">
        <w:rPr>
          <w:szCs w:val="24"/>
        </w:rPr>
        <w:lastRenderedPageBreak/>
        <w:t>Organise</w:t>
      </w:r>
      <w:proofErr w:type="spellEnd"/>
      <w:r>
        <w:rPr>
          <w:szCs w:val="24"/>
        </w:rPr>
        <w:t xml:space="preserve">/deliver </w:t>
      </w:r>
      <w:r w:rsidRPr="00860EDB">
        <w:rPr>
          <w:szCs w:val="24"/>
        </w:rPr>
        <w:t>engaging and interact</w:t>
      </w:r>
      <w:r>
        <w:rPr>
          <w:szCs w:val="24"/>
        </w:rPr>
        <w:t>ive</w:t>
      </w:r>
      <w:r w:rsidRPr="005B4E1C">
        <w:rPr>
          <w:szCs w:val="24"/>
        </w:rPr>
        <w:t xml:space="preserve"> </w:t>
      </w:r>
      <w:r w:rsidR="00622623">
        <w:rPr>
          <w:szCs w:val="24"/>
        </w:rPr>
        <w:t xml:space="preserve">three </w:t>
      </w:r>
      <w:r w:rsidRPr="005B4E1C">
        <w:rPr>
          <w:szCs w:val="24"/>
        </w:rPr>
        <w:t xml:space="preserve">training sessions (physically) </w:t>
      </w:r>
      <w:r w:rsidR="00622623">
        <w:rPr>
          <w:szCs w:val="24"/>
        </w:rPr>
        <w:t xml:space="preserve">with participation of 40 -60 high level experts from African ministries of energy </w:t>
      </w:r>
      <w:r w:rsidRPr="005B4E1C">
        <w:rPr>
          <w:szCs w:val="24"/>
        </w:rPr>
        <w:t xml:space="preserve">in English </w:t>
      </w:r>
      <w:r w:rsidR="0031552D">
        <w:rPr>
          <w:szCs w:val="24"/>
        </w:rPr>
        <w:t>and</w:t>
      </w:r>
      <w:r w:rsidR="0031552D" w:rsidRPr="005B4E1C">
        <w:rPr>
          <w:szCs w:val="24"/>
        </w:rPr>
        <w:t xml:space="preserve"> </w:t>
      </w:r>
      <w:r w:rsidRPr="005B4E1C">
        <w:rPr>
          <w:szCs w:val="24"/>
        </w:rPr>
        <w:t>in French</w:t>
      </w:r>
      <w:r w:rsidR="00592EFD">
        <w:rPr>
          <w:szCs w:val="24"/>
        </w:rPr>
        <w:t>.</w:t>
      </w:r>
      <w:r w:rsidRPr="005B4E1C">
        <w:rPr>
          <w:szCs w:val="24"/>
        </w:rPr>
        <w:t xml:space="preserve"> </w:t>
      </w:r>
    </w:p>
    <w:p w14:paraId="3702ACCF" w14:textId="66B3DA80" w:rsidR="006B6156" w:rsidRPr="005B4E1C" w:rsidRDefault="006B6156" w:rsidP="006B6156">
      <w:pPr>
        <w:numPr>
          <w:ilvl w:val="0"/>
          <w:numId w:val="26"/>
        </w:numPr>
        <w:jc w:val="both"/>
        <w:rPr>
          <w:szCs w:val="24"/>
        </w:rPr>
      </w:pPr>
      <w:r w:rsidRPr="006B6156">
        <w:rPr>
          <w:szCs w:val="24"/>
        </w:rPr>
        <w:t>Evaluat</w:t>
      </w:r>
      <w:r w:rsidR="00592EFD">
        <w:rPr>
          <w:szCs w:val="24"/>
        </w:rPr>
        <w:t>e</w:t>
      </w:r>
      <w:r w:rsidRPr="006B6156">
        <w:rPr>
          <w:szCs w:val="24"/>
        </w:rPr>
        <w:t xml:space="preserve"> the effectiveness of the training through pre</w:t>
      </w:r>
      <w:r w:rsidR="00860EDB" w:rsidRPr="006B6156">
        <w:rPr>
          <w:szCs w:val="24"/>
        </w:rPr>
        <w:t>-</w:t>
      </w:r>
      <w:r w:rsidRPr="006B6156">
        <w:rPr>
          <w:szCs w:val="24"/>
        </w:rPr>
        <w:t xml:space="preserve"> and post-assessments, feedback mechanisms, and follow-up activities.</w:t>
      </w:r>
    </w:p>
    <w:p w14:paraId="5C92FC9D" w14:textId="77777777" w:rsidR="00F74002" w:rsidRPr="005B4E1C" w:rsidRDefault="00F74002" w:rsidP="00F74002">
      <w:pPr>
        <w:numPr>
          <w:ilvl w:val="0"/>
          <w:numId w:val="26"/>
        </w:numPr>
        <w:jc w:val="both"/>
        <w:rPr>
          <w:szCs w:val="24"/>
        </w:rPr>
      </w:pPr>
      <w:r w:rsidRPr="005B4E1C">
        <w:rPr>
          <w:szCs w:val="24"/>
        </w:rPr>
        <w:t>Evaluate the outcomes of the training and advise AFREC on how to disseminate key findings.</w:t>
      </w:r>
    </w:p>
    <w:p w14:paraId="0DF2090D" w14:textId="7F30EF29" w:rsidR="00F74002" w:rsidRPr="005B4E1C" w:rsidRDefault="00F74002" w:rsidP="00F74002">
      <w:pPr>
        <w:numPr>
          <w:ilvl w:val="0"/>
          <w:numId w:val="26"/>
        </w:numPr>
        <w:jc w:val="both"/>
        <w:rPr>
          <w:szCs w:val="24"/>
        </w:rPr>
      </w:pPr>
      <w:r w:rsidRPr="005B4E1C">
        <w:rPr>
          <w:szCs w:val="24"/>
        </w:rPr>
        <w:t>Engage with the trainees before, during and after the training to ensure their expectations are met</w:t>
      </w:r>
      <w:r w:rsidR="00860EDB" w:rsidRPr="005B4E1C">
        <w:rPr>
          <w:szCs w:val="24"/>
        </w:rPr>
        <w:t>.</w:t>
      </w:r>
    </w:p>
    <w:bookmarkEnd w:id="18"/>
    <w:p w14:paraId="31ABA837" w14:textId="326AAC00" w:rsidR="00F74002" w:rsidRPr="005B4E1C" w:rsidRDefault="00C85414" w:rsidP="00F74002">
      <w:pPr>
        <w:numPr>
          <w:ilvl w:val="0"/>
          <w:numId w:val="26"/>
        </w:numPr>
        <w:jc w:val="both"/>
        <w:rPr>
          <w:szCs w:val="24"/>
        </w:rPr>
      </w:pPr>
      <w:r w:rsidRPr="005B4E1C">
        <w:rPr>
          <w:szCs w:val="24"/>
        </w:rPr>
        <w:t>P</w:t>
      </w:r>
      <w:r>
        <w:rPr>
          <w:szCs w:val="24"/>
        </w:rPr>
        <w:t>repare training</w:t>
      </w:r>
      <w:r w:rsidR="00F74002" w:rsidRPr="005B4E1C">
        <w:rPr>
          <w:szCs w:val="24"/>
        </w:rPr>
        <w:t xml:space="preserve"> certificate</w:t>
      </w:r>
      <w:r w:rsidR="00592EFD">
        <w:rPr>
          <w:szCs w:val="24"/>
        </w:rPr>
        <w:t>(s)</w:t>
      </w:r>
      <w:r w:rsidR="00F74002" w:rsidRPr="005B4E1C">
        <w:rPr>
          <w:szCs w:val="24"/>
        </w:rPr>
        <w:t>.</w:t>
      </w:r>
    </w:p>
    <w:p w14:paraId="21612451" w14:textId="77777777" w:rsidR="00F74002" w:rsidRDefault="00F74002" w:rsidP="00F74002">
      <w:pPr>
        <w:numPr>
          <w:ilvl w:val="0"/>
          <w:numId w:val="26"/>
        </w:numPr>
        <w:jc w:val="both"/>
        <w:rPr>
          <w:szCs w:val="24"/>
        </w:rPr>
      </w:pPr>
      <w:r w:rsidRPr="005B4E1C">
        <w:rPr>
          <w:szCs w:val="24"/>
        </w:rPr>
        <w:t>Propose a mechanism to monitor the impacts of the training over a reasonable period of time.</w:t>
      </w:r>
    </w:p>
    <w:p w14:paraId="54FFE77A" w14:textId="1D10E18D" w:rsidR="00FC2A5F" w:rsidRPr="005B4E1C" w:rsidRDefault="00FC2A5F" w:rsidP="00F74002">
      <w:pPr>
        <w:numPr>
          <w:ilvl w:val="0"/>
          <w:numId w:val="26"/>
        </w:numPr>
        <w:jc w:val="both"/>
        <w:rPr>
          <w:szCs w:val="24"/>
        </w:rPr>
      </w:pPr>
      <w:r>
        <w:rPr>
          <w:szCs w:val="24"/>
        </w:rPr>
        <w:t xml:space="preserve">Handover </w:t>
      </w:r>
      <w:r w:rsidRPr="00FC2A5F">
        <w:rPr>
          <w:szCs w:val="24"/>
        </w:rPr>
        <w:t xml:space="preserve">training materials </w:t>
      </w:r>
      <w:r w:rsidR="008D2E99">
        <w:rPr>
          <w:szCs w:val="24"/>
        </w:rPr>
        <w:t>to AFREC (</w:t>
      </w:r>
      <w:r w:rsidRPr="00FC2A5F">
        <w:rPr>
          <w:szCs w:val="24"/>
        </w:rPr>
        <w:t xml:space="preserve">including documents, case studies, exercises videos </w:t>
      </w:r>
      <w:r>
        <w:rPr>
          <w:szCs w:val="24"/>
        </w:rPr>
        <w:t>,etc</w:t>
      </w:r>
      <w:r w:rsidR="008D2E99">
        <w:rPr>
          <w:szCs w:val="24"/>
        </w:rPr>
        <w:t>.)</w:t>
      </w:r>
      <w:r>
        <w:rPr>
          <w:szCs w:val="24"/>
        </w:rPr>
        <w:t xml:space="preserve"> </w:t>
      </w:r>
      <w:r w:rsidRPr="00FC2A5F">
        <w:rPr>
          <w:szCs w:val="24"/>
        </w:rPr>
        <w:t xml:space="preserve">to be </w:t>
      </w:r>
      <w:r>
        <w:rPr>
          <w:szCs w:val="24"/>
        </w:rPr>
        <w:t xml:space="preserve">uploaded to AFREC website </w:t>
      </w:r>
      <w:r w:rsidR="0031020E">
        <w:rPr>
          <w:szCs w:val="24"/>
        </w:rPr>
        <w:t>and made</w:t>
      </w:r>
      <w:r>
        <w:rPr>
          <w:szCs w:val="24"/>
        </w:rPr>
        <w:t xml:space="preserve"> av</w:t>
      </w:r>
      <w:r w:rsidRPr="00FC2A5F">
        <w:rPr>
          <w:szCs w:val="24"/>
        </w:rPr>
        <w:t xml:space="preserve">ailable </w:t>
      </w:r>
      <w:r w:rsidR="0031020E">
        <w:rPr>
          <w:szCs w:val="24"/>
        </w:rPr>
        <w:t>to the</w:t>
      </w:r>
      <w:r w:rsidRPr="00FC2A5F">
        <w:rPr>
          <w:szCs w:val="24"/>
        </w:rPr>
        <w:t xml:space="preserve"> public after the agreed session </w:t>
      </w:r>
      <w:r w:rsidR="0031020E">
        <w:rPr>
          <w:szCs w:val="24"/>
        </w:rPr>
        <w:t xml:space="preserve">is </w:t>
      </w:r>
      <w:r w:rsidRPr="00FC2A5F">
        <w:rPr>
          <w:szCs w:val="24"/>
        </w:rPr>
        <w:t>delivered.</w:t>
      </w:r>
    </w:p>
    <w:p w14:paraId="26BB0534" w14:textId="77777777" w:rsidR="00F74002" w:rsidRPr="005B4E1C" w:rsidRDefault="00F74002" w:rsidP="00F74002">
      <w:pPr>
        <w:spacing w:line="360" w:lineRule="auto"/>
        <w:jc w:val="both"/>
        <w:rPr>
          <w:szCs w:val="24"/>
        </w:rPr>
      </w:pPr>
    </w:p>
    <w:p w14:paraId="6FC36432" w14:textId="77777777" w:rsidR="00F74002" w:rsidRPr="005B4E1C" w:rsidRDefault="00F74002" w:rsidP="00F74002">
      <w:pPr>
        <w:pStyle w:val="ListParagraph"/>
        <w:numPr>
          <w:ilvl w:val="0"/>
          <w:numId w:val="13"/>
        </w:numPr>
        <w:spacing w:after="240" w:line="276" w:lineRule="auto"/>
        <w:jc w:val="both"/>
        <w:rPr>
          <w:b/>
          <w:szCs w:val="24"/>
          <w:lang w:val="en-GB"/>
        </w:rPr>
      </w:pPr>
      <w:r w:rsidRPr="005B4E1C">
        <w:rPr>
          <w:b/>
          <w:szCs w:val="24"/>
          <w:lang w:val="en-GB"/>
        </w:rPr>
        <w:t>DELIVERABLES</w:t>
      </w:r>
    </w:p>
    <w:p w14:paraId="35E7B6DE" w14:textId="77777777" w:rsidR="00F74002" w:rsidRPr="005B4E1C" w:rsidRDefault="00F74002" w:rsidP="00F74002">
      <w:pPr>
        <w:tabs>
          <w:tab w:val="left" w:pos="720"/>
        </w:tabs>
        <w:spacing w:after="120"/>
        <w:jc w:val="both"/>
        <w:rPr>
          <w:color w:val="000000"/>
          <w:szCs w:val="24"/>
        </w:rPr>
      </w:pPr>
      <w:r w:rsidRPr="005B4E1C">
        <w:rPr>
          <w:color w:val="000000"/>
          <w:szCs w:val="24"/>
        </w:rPr>
        <w:t xml:space="preserve">The consulting firm or consultants shall provide the following deliverables </w:t>
      </w:r>
      <w:r w:rsidRPr="005B4E1C">
        <w:rPr>
          <w:szCs w:val="24"/>
        </w:rPr>
        <w:t>in English or in French, and preferably in both languages</w:t>
      </w:r>
      <w:r w:rsidRPr="005B4E1C">
        <w:rPr>
          <w:szCs w:val="24"/>
          <w:lang w:val="en-GB"/>
        </w:rPr>
        <w:t xml:space="preserve"> as follows</w:t>
      </w:r>
      <w:r w:rsidRPr="005B4E1C">
        <w:rPr>
          <w:color w:val="000000"/>
          <w:szCs w:val="24"/>
        </w:rPr>
        <w:t>:</w:t>
      </w:r>
    </w:p>
    <w:p w14:paraId="155F4149" w14:textId="40C1A783" w:rsidR="00F74002" w:rsidRPr="005B4E1C" w:rsidRDefault="00F74002" w:rsidP="00F74002">
      <w:pPr>
        <w:pStyle w:val="ListParagraph"/>
        <w:numPr>
          <w:ilvl w:val="0"/>
          <w:numId w:val="14"/>
        </w:numPr>
        <w:autoSpaceDE w:val="0"/>
        <w:autoSpaceDN w:val="0"/>
        <w:adjustRightInd w:val="0"/>
        <w:jc w:val="both"/>
        <w:rPr>
          <w:szCs w:val="24"/>
          <w:lang w:val="en-GB"/>
        </w:rPr>
      </w:pPr>
      <w:r w:rsidRPr="005B4E1C">
        <w:rPr>
          <w:szCs w:val="24"/>
          <w:lang w:val="en-GB"/>
        </w:rPr>
        <w:t xml:space="preserve">An inception report covering the methodology, approach and work plan (content and timetable) and the composition of the team of experts with indication of their respective competence and tasks. The inception report shall be submitted two (2) weeks after signing the contract. The inception report shall also include all documents to be shared with participants (short guidelines, presentations, </w:t>
      </w:r>
      <w:r w:rsidR="00860EDB">
        <w:rPr>
          <w:szCs w:val="24"/>
          <w:lang w:val="en-GB"/>
        </w:rPr>
        <w:t xml:space="preserve">schedule, agenda, </w:t>
      </w:r>
      <w:r w:rsidRPr="005B4E1C">
        <w:rPr>
          <w:szCs w:val="24"/>
          <w:lang w:val="en-GB"/>
        </w:rPr>
        <w:t>training materials, etc.)</w:t>
      </w:r>
    </w:p>
    <w:p w14:paraId="025850CF" w14:textId="77777777" w:rsidR="00F74002" w:rsidRPr="005B4E1C" w:rsidRDefault="00F74002" w:rsidP="00F74002">
      <w:pPr>
        <w:pStyle w:val="ListParagraph"/>
        <w:numPr>
          <w:ilvl w:val="0"/>
          <w:numId w:val="14"/>
        </w:numPr>
        <w:autoSpaceDE w:val="0"/>
        <w:autoSpaceDN w:val="0"/>
        <w:adjustRightInd w:val="0"/>
        <w:jc w:val="both"/>
        <w:rPr>
          <w:szCs w:val="24"/>
          <w:lang w:val="en-GB"/>
        </w:rPr>
      </w:pPr>
      <w:r w:rsidRPr="005B4E1C">
        <w:rPr>
          <w:szCs w:val="24"/>
          <w:lang w:val="en-GB"/>
        </w:rPr>
        <w:t>Inception meeting with AFREC technical team and selected experts from African countries and other organisations, three (3) weeks of the signing of the contract.</w:t>
      </w:r>
    </w:p>
    <w:p w14:paraId="1120CD06" w14:textId="27144BD2" w:rsidR="00F74002" w:rsidRPr="009C6304" w:rsidRDefault="00F74002" w:rsidP="00B4299E">
      <w:pPr>
        <w:pStyle w:val="ListParagraph"/>
        <w:numPr>
          <w:ilvl w:val="0"/>
          <w:numId w:val="14"/>
        </w:numPr>
        <w:rPr>
          <w:szCs w:val="24"/>
          <w:lang w:val="en-GB"/>
        </w:rPr>
      </w:pPr>
      <w:r w:rsidRPr="00C406FD">
        <w:rPr>
          <w:szCs w:val="24"/>
          <w:lang w:val="en-GB"/>
        </w:rPr>
        <w:t>A draft report covering tasks (1-</w:t>
      </w:r>
      <w:r w:rsidR="00EB4BD6" w:rsidRPr="00C406FD">
        <w:rPr>
          <w:szCs w:val="24"/>
          <w:lang w:val="en-GB"/>
        </w:rPr>
        <w:t>4</w:t>
      </w:r>
      <w:r w:rsidRPr="00C406FD">
        <w:rPr>
          <w:szCs w:val="24"/>
          <w:lang w:val="en-GB"/>
        </w:rPr>
        <w:t>) from the scope of work</w:t>
      </w:r>
      <w:r w:rsidR="00C406FD" w:rsidRPr="00C406FD">
        <w:t xml:space="preserve"> </w:t>
      </w:r>
      <w:r w:rsidR="00C406FD">
        <w:t xml:space="preserve">including </w:t>
      </w:r>
      <w:r w:rsidR="00C406FD" w:rsidRPr="00C406FD">
        <w:rPr>
          <w:szCs w:val="24"/>
          <w:lang w:val="en-GB"/>
        </w:rPr>
        <w:t>training materials</w:t>
      </w:r>
      <w:r w:rsidR="00C406FD">
        <w:rPr>
          <w:szCs w:val="24"/>
          <w:lang w:val="en-GB"/>
        </w:rPr>
        <w:t xml:space="preserve">, presentations, </w:t>
      </w:r>
      <w:r w:rsidR="00C406FD" w:rsidRPr="00C406FD">
        <w:rPr>
          <w:szCs w:val="24"/>
          <w:lang w:val="en-GB"/>
        </w:rPr>
        <w:t xml:space="preserve">case studies, exercises videos </w:t>
      </w:r>
      <w:r w:rsidR="00C406FD">
        <w:rPr>
          <w:szCs w:val="24"/>
          <w:lang w:val="en-GB"/>
        </w:rPr>
        <w:t xml:space="preserve">, etc </w:t>
      </w:r>
      <w:r w:rsidR="00C406FD" w:rsidRPr="00C406FD">
        <w:rPr>
          <w:szCs w:val="24"/>
          <w:lang w:val="en-GB"/>
        </w:rPr>
        <w:t>in English and French</w:t>
      </w:r>
      <w:r w:rsidRPr="009C6304">
        <w:rPr>
          <w:szCs w:val="24"/>
          <w:lang w:val="en-GB"/>
        </w:rPr>
        <w:t>, 10 (ten) weeks after signing the contract.</w:t>
      </w:r>
    </w:p>
    <w:p w14:paraId="32661F06" w14:textId="77777777" w:rsidR="00F74002" w:rsidRPr="005B4E1C" w:rsidRDefault="00F74002" w:rsidP="00F74002">
      <w:pPr>
        <w:pStyle w:val="ListParagraph"/>
        <w:numPr>
          <w:ilvl w:val="0"/>
          <w:numId w:val="14"/>
        </w:numPr>
        <w:autoSpaceDE w:val="0"/>
        <w:autoSpaceDN w:val="0"/>
        <w:adjustRightInd w:val="0"/>
        <w:jc w:val="both"/>
        <w:rPr>
          <w:szCs w:val="24"/>
          <w:lang w:val="en-GB"/>
        </w:rPr>
      </w:pPr>
      <w:r w:rsidRPr="005B4E1C">
        <w:rPr>
          <w:szCs w:val="24"/>
          <w:lang w:val="en-GB"/>
        </w:rPr>
        <w:t>Comments from AFREC staff and group of the African Experts 12 (twelve) weeks after signing the contract.</w:t>
      </w:r>
    </w:p>
    <w:p w14:paraId="12C0EA5F" w14:textId="4F1FFFEB" w:rsidR="00F74002" w:rsidRPr="005B4E1C" w:rsidRDefault="00F74002" w:rsidP="00F74002">
      <w:pPr>
        <w:pStyle w:val="ListParagraph"/>
        <w:numPr>
          <w:ilvl w:val="0"/>
          <w:numId w:val="14"/>
        </w:numPr>
        <w:autoSpaceDE w:val="0"/>
        <w:autoSpaceDN w:val="0"/>
        <w:adjustRightInd w:val="0"/>
        <w:jc w:val="both"/>
        <w:rPr>
          <w:szCs w:val="24"/>
          <w:lang w:val="en-GB"/>
        </w:rPr>
      </w:pPr>
      <w:r w:rsidRPr="005B4E1C">
        <w:rPr>
          <w:szCs w:val="24"/>
          <w:lang w:val="en-GB"/>
        </w:rPr>
        <w:t xml:space="preserve">Conduct the </w:t>
      </w:r>
      <w:r w:rsidR="00EB4BD6">
        <w:rPr>
          <w:szCs w:val="24"/>
          <w:lang w:val="en-GB"/>
        </w:rPr>
        <w:t xml:space="preserve">three </w:t>
      </w:r>
      <w:r w:rsidR="0031552D">
        <w:rPr>
          <w:szCs w:val="24"/>
          <w:lang w:val="en-GB"/>
        </w:rPr>
        <w:t>(</w:t>
      </w:r>
      <w:r w:rsidR="00EB4BD6">
        <w:rPr>
          <w:szCs w:val="24"/>
          <w:lang w:val="en-GB"/>
        </w:rPr>
        <w:t>3</w:t>
      </w:r>
      <w:r w:rsidR="0031552D">
        <w:rPr>
          <w:szCs w:val="24"/>
          <w:lang w:val="en-GB"/>
        </w:rPr>
        <w:t>)</w:t>
      </w:r>
      <w:r w:rsidR="0031552D" w:rsidRPr="005B4E1C">
        <w:rPr>
          <w:szCs w:val="24"/>
          <w:lang w:val="en-GB"/>
        </w:rPr>
        <w:t xml:space="preserve"> </w:t>
      </w:r>
      <w:r w:rsidRPr="005B4E1C">
        <w:rPr>
          <w:szCs w:val="24"/>
          <w:lang w:val="en-GB"/>
        </w:rPr>
        <w:t>physical training</w:t>
      </w:r>
      <w:r w:rsidR="00592EFD">
        <w:rPr>
          <w:szCs w:val="24"/>
          <w:lang w:val="en-GB"/>
        </w:rPr>
        <w:t>(s) as per the schedule below and in discussion with AFREC</w:t>
      </w:r>
      <w:r w:rsidRPr="005B4E1C">
        <w:rPr>
          <w:rStyle w:val="FootnoteReference"/>
          <w:szCs w:val="24"/>
          <w:lang w:val="en-GB"/>
        </w:rPr>
        <w:footnoteReference w:id="15"/>
      </w:r>
      <w:r w:rsidR="00EB4BD6">
        <w:rPr>
          <w:szCs w:val="24"/>
          <w:lang w:val="en-GB"/>
        </w:rPr>
        <w:t xml:space="preserve"> within 36 weeks </w:t>
      </w:r>
      <w:r w:rsidR="00015AC9" w:rsidRPr="00015AC9">
        <w:rPr>
          <w:szCs w:val="24"/>
          <w:lang w:val="en-GB"/>
        </w:rPr>
        <w:t>after signing the contract</w:t>
      </w:r>
      <w:r w:rsidRPr="005B4E1C">
        <w:rPr>
          <w:szCs w:val="24"/>
          <w:lang w:val="en-GB"/>
        </w:rPr>
        <w:t>.</w:t>
      </w:r>
    </w:p>
    <w:p w14:paraId="0DEBF30A" w14:textId="48E7CA85" w:rsidR="00F74002" w:rsidRPr="005B4E1C" w:rsidRDefault="00F74002" w:rsidP="00F74002">
      <w:pPr>
        <w:pStyle w:val="ListParagraph"/>
        <w:numPr>
          <w:ilvl w:val="0"/>
          <w:numId w:val="14"/>
        </w:numPr>
        <w:autoSpaceDE w:val="0"/>
        <w:autoSpaceDN w:val="0"/>
        <w:adjustRightInd w:val="0"/>
        <w:jc w:val="both"/>
        <w:rPr>
          <w:szCs w:val="24"/>
          <w:lang w:val="en-GB"/>
        </w:rPr>
      </w:pPr>
      <w:r w:rsidRPr="005B4E1C">
        <w:rPr>
          <w:szCs w:val="24"/>
          <w:lang w:val="en-GB"/>
        </w:rPr>
        <w:t>Provide a report for the tasks (1-</w:t>
      </w:r>
      <w:r w:rsidR="00592EFD">
        <w:rPr>
          <w:szCs w:val="24"/>
          <w:lang w:val="en-GB"/>
        </w:rPr>
        <w:t>11</w:t>
      </w:r>
      <w:r w:rsidRPr="005B4E1C">
        <w:rPr>
          <w:szCs w:val="24"/>
          <w:lang w:val="en-GB"/>
        </w:rPr>
        <w:t xml:space="preserve">) from the scope, </w:t>
      </w:r>
      <w:r w:rsidR="00015AC9">
        <w:rPr>
          <w:szCs w:val="24"/>
          <w:lang w:val="en-GB"/>
        </w:rPr>
        <w:t>40</w:t>
      </w:r>
      <w:r w:rsidR="00CA4E24">
        <w:rPr>
          <w:szCs w:val="24"/>
          <w:lang w:val="en-GB"/>
        </w:rPr>
        <w:t xml:space="preserve"> </w:t>
      </w:r>
      <w:r w:rsidRPr="005B4E1C">
        <w:rPr>
          <w:szCs w:val="24"/>
          <w:lang w:val="en-GB"/>
        </w:rPr>
        <w:t>(</w:t>
      </w:r>
      <w:r w:rsidR="00015AC9">
        <w:rPr>
          <w:szCs w:val="24"/>
          <w:lang w:val="en-GB"/>
        </w:rPr>
        <w:t>forty</w:t>
      </w:r>
      <w:r w:rsidRPr="005B4E1C">
        <w:rPr>
          <w:szCs w:val="24"/>
          <w:lang w:val="en-GB"/>
        </w:rPr>
        <w:t>) weeks after signing the contract</w:t>
      </w:r>
      <w:r w:rsidR="00C85414">
        <w:rPr>
          <w:szCs w:val="24"/>
          <w:lang w:val="en-GB"/>
        </w:rPr>
        <w:t xml:space="preserve"> (including post-assessment reports and evaluation of outcomes as well as key findings/lessons learnt)</w:t>
      </w:r>
      <w:r w:rsidRPr="005B4E1C">
        <w:rPr>
          <w:szCs w:val="24"/>
          <w:lang w:val="en-GB"/>
        </w:rPr>
        <w:t>.</w:t>
      </w:r>
    </w:p>
    <w:p w14:paraId="2FD786C6" w14:textId="77777777" w:rsidR="00F74002" w:rsidRPr="005B4E1C" w:rsidRDefault="00F74002" w:rsidP="00F74002">
      <w:pPr>
        <w:jc w:val="both"/>
        <w:rPr>
          <w:color w:val="000000"/>
          <w:szCs w:val="24"/>
        </w:rPr>
      </w:pPr>
    </w:p>
    <w:p w14:paraId="7A5A1FFC" w14:textId="77777777" w:rsidR="00F74002" w:rsidRPr="005B4E1C" w:rsidRDefault="00F74002" w:rsidP="00F74002">
      <w:pPr>
        <w:jc w:val="both"/>
        <w:rPr>
          <w:color w:val="000000"/>
          <w:szCs w:val="24"/>
        </w:rPr>
      </w:pPr>
      <w:r w:rsidRPr="005B4E1C">
        <w:rPr>
          <w:color w:val="000000"/>
          <w:szCs w:val="24"/>
        </w:rPr>
        <w:t>The deliverables are summarized in the below table:</w:t>
      </w:r>
    </w:p>
    <w:p w14:paraId="6E8A0061" w14:textId="77777777" w:rsidR="00F74002" w:rsidRPr="005B4E1C" w:rsidRDefault="00F74002" w:rsidP="00F74002">
      <w:pPr>
        <w:jc w:val="both"/>
        <w:rPr>
          <w:color w:val="000000"/>
          <w:szCs w:val="24"/>
        </w:rPr>
      </w:pPr>
    </w:p>
    <w:tbl>
      <w:tblPr>
        <w:tblStyle w:val="TableGrid"/>
        <w:tblW w:w="9350" w:type="dxa"/>
        <w:tblLook w:val="04A0" w:firstRow="1" w:lastRow="0" w:firstColumn="1" w:lastColumn="0" w:noHBand="0" w:noVBand="1"/>
      </w:tblPr>
      <w:tblGrid>
        <w:gridCol w:w="1317"/>
        <w:gridCol w:w="3618"/>
        <w:gridCol w:w="2411"/>
        <w:gridCol w:w="2004"/>
      </w:tblGrid>
      <w:tr w:rsidR="00F74002" w:rsidRPr="005B4E1C" w14:paraId="6D32FCA5" w14:textId="77777777" w:rsidTr="00FE111B">
        <w:tc>
          <w:tcPr>
            <w:tcW w:w="1317" w:type="dxa"/>
          </w:tcPr>
          <w:p w14:paraId="3F3D7091" w14:textId="77777777" w:rsidR="00F74002" w:rsidRPr="005B4E1C" w:rsidRDefault="00F74002" w:rsidP="00F74002">
            <w:pPr>
              <w:spacing w:after="120"/>
              <w:jc w:val="center"/>
              <w:rPr>
                <w:rFonts w:ascii="Times New Roman" w:hAnsi="Times New Roman" w:cs="Times New Roman"/>
                <w:b/>
                <w:bCs/>
                <w:color w:val="000000"/>
                <w:szCs w:val="24"/>
              </w:rPr>
            </w:pPr>
            <w:r w:rsidRPr="005B4E1C">
              <w:rPr>
                <w:rFonts w:ascii="Times New Roman" w:hAnsi="Times New Roman" w:cs="Times New Roman"/>
                <w:b/>
                <w:bCs/>
                <w:color w:val="000000"/>
                <w:szCs w:val="24"/>
              </w:rPr>
              <w:t>Number</w:t>
            </w:r>
          </w:p>
        </w:tc>
        <w:tc>
          <w:tcPr>
            <w:tcW w:w="3618" w:type="dxa"/>
          </w:tcPr>
          <w:p w14:paraId="331430BC" w14:textId="77777777" w:rsidR="00F74002" w:rsidRPr="005B4E1C" w:rsidRDefault="00F74002" w:rsidP="00F74002">
            <w:pPr>
              <w:spacing w:after="120"/>
              <w:jc w:val="center"/>
              <w:rPr>
                <w:rFonts w:ascii="Times New Roman" w:hAnsi="Times New Roman" w:cs="Times New Roman"/>
                <w:b/>
                <w:bCs/>
                <w:color w:val="000000"/>
                <w:szCs w:val="24"/>
              </w:rPr>
            </w:pPr>
            <w:r w:rsidRPr="005B4E1C">
              <w:rPr>
                <w:rFonts w:ascii="Times New Roman" w:hAnsi="Times New Roman" w:cs="Times New Roman"/>
                <w:b/>
                <w:bCs/>
                <w:color w:val="000000"/>
                <w:szCs w:val="24"/>
              </w:rPr>
              <w:t>Deliverables</w:t>
            </w:r>
          </w:p>
        </w:tc>
        <w:tc>
          <w:tcPr>
            <w:tcW w:w="2411" w:type="dxa"/>
          </w:tcPr>
          <w:p w14:paraId="289E6FC5" w14:textId="77777777" w:rsidR="00F74002" w:rsidRPr="005B4E1C" w:rsidRDefault="00F74002" w:rsidP="00F74002">
            <w:pPr>
              <w:spacing w:after="120"/>
              <w:jc w:val="center"/>
              <w:rPr>
                <w:rFonts w:ascii="Times New Roman" w:hAnsi="Times New Roman" w:cs="Times New Roman"/>
                <w:b/>
                <w:bCs/>
                <w:color w:val="000000"/>
                <w:szCs w:val="24"/>
              </w:rPr>
            </w:pPr>
            <w:r w:rsidRPr="005B4E1C">
              <w:rPr>
                <w:rFonts w:ascii="Times New Roman" w:hAnsi="Times New Roman" w:cs="Times New Roman"/>
                <w:b/>
                <w:bCs/>
                <w:color w:val="000000"/>
                <w:szCs w:val="24"/>
              </w:rPr>
              <w:t>No of weeks after contract signature</w:t>
            </w:r>
          </w:p>
        </w:tc>
        <w:tc>
          <w:tcPr>
            <w:tcW w:w="2004" w:type="dxa"/>
          </w:tcPr>
          <w:p w14:paraId="61329961" w14:textId="77777777" w:rsidR="00F74002" w:rsidRPr="005B4E1C" w:rsidRDefault="00F74002" w:rsidP="00F74002">
            <w:pPr>
              <w:spacing w:after="120"/>
              <w:jc w:val="center"/>
              <w:rPr>
                <w:rFonts w:ascii="Times New Roman" w:hAnsi="Times New Roman" w:cs="Times New Roman"/>
                <w:b/>
                <w:bCs/>
                <w:color w:val="000000"/>
                <w:szCs w:val="24"/>
              </w:rPr>
            </w:pPr>
            <w:r w:rsidRPr="005B4E1C">
              <w:rPr>
                <w:rFonts w:ascii="Times New Roman" w:hAnsi="Times New Roman" w:cs="Times New Roman"/>
                <w:b/>
                <w:bCs/>
                <w:color w:val="000000"/>
                <w:szCs w:val="24"/>
              </w:rPr>
              <w:t>Instalment / payments weight</w:t>
            </w:r>
          </w:p>
        </w:tc>
      </w:tr>
      <w:tr w:rsidR="00F74002" w:rsidRPr="005B4E1C" w14:paraId="590250D5" w14:textId="77777777" w:rsidTr="00FE111B">
        <w:tc>
          <w:tcPr>
            <w:tcW w:w="1317" w:type="dxa"/>
          </w:tcPr>
          <w:p w14:paraId="5813410C"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1</w:t>
            </w:r>
          </w:p>
        </w:tc>
        <w:tc>
          <w:tcPr>
            <w:tcW w:w="3618" w:type="dxa"/>
          </w:tcPr>
          <w:p w14:paraId="75B353FB" w14:textId="77777777" w:rsidR="00F74002" w:rsidRPr="005B4E1C" w:rsidRDefault="00F74002" w:rsidP="00F74002">
            <w:pPr>
              <w:spacing w:after="120"/>
              <w:jc w:val="both"/>
              <w:rPr>
                <w:rFonts w:ascii="Times New Roman" w:hAnsi="Times New Roman" w:cs="Times New Roman"/>
                <w:color w:val="000000"/>
                <w:szCs w:val="24"/>
              </w:rPr>
            </w:pPr>
            <w:r w:rsidRPr="005B4E1C">
              <w:rPr>
                <w:rFonts w:ascii="Times New Roman" w:hAnsi="Times New Roman" w:cs="Times New Roman"/>
                <w:color w:val="000000"/>
                <w:szCs w:val="24"/>
              </w:rPr>
              <w:t>Contract signature</w:t>
            </w:r>
          </w:p>
        </w:tc>
        <w:tc>
          <w:tcPr>
            <w:tcW w:w="2411" w:type="dxa"/>
          </w:tcPr>
          <w:p w14:paraId="7BA9B03A"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0</w:t>
            </w:r>
          </w:p>
        </w:tc>
        <w:tc>
          <w:tcPr>
            <w:tcW w:w="2004" w:type="dxa"/>
          </w:tcPr>
          <w:p w14:paraId="37DA9E93" w14:textId="77777777" w:rsidR="00F74002" w:rsidRPr="005B4E1C" w:rsidRDefault="00F74002" w:rsidP="00F74002">
            <w:pPr>
              <w:spacing w:after="120"/>
              <w:jc w:val="center"/>
              <w:rPr>
                <w:rFonts w:ascii="Times New Roman" w:hAnsi="Times New Roman" w:cs="Times New Roman"/>
                <w:color w:val="000000"/>
                <w:szCs w:val="24"/>
              </w:rPr>
            </w:pPr>
          </w:p>
        </w:tc>
      </w:tr>
      <w:tr w:rsidR="00F74002" w:rsidRPr="005B4E1C" w14:paraId="4E0EE56D" w14:textId="77777777" w:rsidTr="00FE111B">
        <w:tc>
          <w:tcPr>
            <w:tcW w:w="1317" w:type="dxa"/>
          </w:tcPr>
          <w:p w14:paraId="48E3D6A4"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2</w:t>
            </w:r>
          </w:p>
        </w:tc>
        <w:tc>
          <w:tcPr>
            <w:tcW w:w="3618" w:type="dxa"/>
          </w:tcPr>
          <w:p w14:paraId="67AE348E" w14:textId="77777777" w:rsidR="00F74002" w:rsidRPr="005B4E1C" w:rsidRDefault="00F74002" w:rsidP="00F74002">
            <w:pPr>
              <w:spacing w:after="120"/>
              <w:jc w:val="both"/>
              <w:rPr>
                <w:rFonts w:ascii="Times New Roman" w:hAnsi="Times New Roman" w:cs="Times New Roman"/>
                <w:color w:val="000000"/>
                <w:szCs w:val="24"/>
              </w:rPr>
            </w:pPr>
            <w:r w:rsidRPr="005B4E1C">
              <w:rPr>
                <w:rFonts w:ascii="Times New Roman" w:hAnsi="Times New Roman" w:cs="Times New Roman"/>
                <w:color w:val="000000"/>
                <w:szCs w:val="24"/>
              </w:rPr>
              <w:t>Kick of meeting</w:t>
            </w:r>
          </w:p>
        </w:tc>
        <w:tc>
          <w:tcPr>
            <w:tcW w:w="2411" w:type="dxa"/>
          </w:tcPr>
          <w:p w14:paraId="212329C4"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0.5</w:t>
            </w:r>
          </w:p>
        </w:tc>
        <w:tc>
          <w:tcPr>
            <w:tcW w:w="2004" w:type="dxa"/>
          </w:tcPr>
          <w:p w14:paraId="5D06198C" w14:textId="77777777" w:rsidR="00F74002" w:rsidRPr="005B4E1C" w:rsidRDefault="00F74002" w:rsidP="00F74002">
            <w:pPr>
              <w:spacing w:after="120"/>
              <w:jc w:val="center"/>
              <w:rPr>
                <w:rFonts w:ascii="Times New Roman" w:hAnsi="Times New Roman" w:cs="Times New Roman"/>
                <w:color w:val="000000"/>
                <w:szCs w:val="24"/>
              </w:rPr>
            </w:pPr>
          </w:p>
        </w:tc>
      </w:tr>
      <w:tr w:rsidR="00F74002" w:rsidRPr="005B4E1C" w14:paraId="40B1BDEC" w14:textId="77777777" w:rsidTr="00FE111B">
        <w:tc>
          <w:tcPr>
            <w:tcW w:w="1317" w:type="dxa"/>
          </w:tcPr>
          <w:p w14:paraId="2C847113"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lastRenderedPageBreak/>
              <w:t>3</w:t>
            </w:r>
          </w:p>
        </w:tc>
        <w:tc>
          <w:tcPr>
            <w:tcW w:w="3618" w:type="dxa"/>
          </w:tcPr>
          <w:p w14:paraId="6FF29DA5" w14:textId="4CBE7622" w:rsidR="00F74002" w:rsidRPr="005B4E1C" w:rsidRDefault="00391E96" w:rsidP="00F74002">
            <w:pPr>
              <w:spacing w:after="120"/>
              <w:jc w:val="both"/>
              <w:rPr>
                <w:rFonts w:ascii="Times New Roman" w:hAnsi="Times New Roman" w:cs="Times New Roman"/>
                <w:color w:val="000000"/>
                <w:szCs w:val="24"/>
              </w:rPr>
            </w:pPr>
            <w:r>
              <w:rPr>
                <w:rFonts w:ascii="Times New Roman" w:hAnsi="Times New Roman" w:cs="Times New Roman"/>
                <w:color w:val="000000"/>
                <w:szCs w:val="24"/>
              </w:rPr>
              <w:t xml:space="preserve">Draft </w:t>
            </w:r>
            <w:r w:rsidR="00F74002" w:rsidRPr="005B4E1C">
              <w:rPr>
                <w:rFonts w:ascii="Times New Roman" w:hAnsi="Times New Roman" w:cs="Times New Roman"/>
                <w:color w:val="000000"/>
                <w:szCs w:val="24"/>
              </w:rPr>
              <w:t>Inception Report</w:t>
            </w:r>
          </w:p>
        </w:tc>
        <w:tc>
          <w:tcPr>
            <w:tcW w:w="2411" w:type="dxa"/>
          </w:tcPr>
          <w:p w14:paraId="4996C88A"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2</w:t>
            </w:r>
          </w:p>
        </w:tc>
        <w:tc>
          <w:tcPr>
            <w:tcW w:w="2004" w:type="dxa"/>
          </w:tcPr>
          <w:p w14:paraId="38982AE1" w14:textId="77777777" w:rsidR="00F74002" w:rsidRPr="005B4E1C" w:rsidRDefault="00F74002" w:rsidP="00F74002">
            <w:pPr>
              <w:spacing w:after="120"/>
              <w:jc w:val="center"/>
              <w:rPr>
                <w:rFonts w:ascii="Times New Roman" w:hAnsi="Times New Roman" w:cs="Times New Roman"/>
                <w:color w:val="000000"/>
                <w:szCs w:val="24"/>
              </w:rPr>
            </w:pPr>
          </w:p>
        </w:tc>
      </w:tr>
      <w:tr w:rsidR="00F74002" w:rsidRPr="005B4E1C" w14:paraId="4A1EFDC5" w14:textId="77777777" w:rsidTr="00FE111B">
        <w:tc>
          <w:tcPr>
            <w:tcW w:w="1317" w:type="dxa"/>
          </w:tcPr>
          <w:p w14:paraId="7DCFEBCF"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4</w:t>
            </w:r>
          </w:p>
        </w:tc>
        <w:tc>
          <w:tcPr>
            <w:tcW w:w="3618" w:type="dxa"/>
          </w:tcPr>
          <w:p w14:paraId="2C9665AD" w14:textId="77777777" w:rsidR="00F74002" w:rsidRPr="005B4E1C" w:rsidRDefault="00F74002" w:rsidP="00F74002">
            <w:pPr>
              <w:spacing w:after="120"/>
              <w:jc w:val="both"/>
              <w:rPr>
                <w:rFonts w:ascii="Times New Roman" w:hAnsi="Times New Roman" w:cs="Times New Roman"/>
                <w:color w:val="000000"/>
                <w:szCs w:val="24"/>
              </w:rPr>
            </w:pPr>
            <w:r w:rsidRPr="005B4E1C">
              <w:rPr>
                <w:rFonts w:ascii="Times New Roman" w:hAnsi="Times New Roman" w:cs="Times New Roman"/>
                <w:color w:val="000000"/>
                <w:szCs w:val="24"/>
              </w:rPr>
              <w:t>Inception meeting with AFREC technical team and selected experts</w:t>
            </w:r>
          </w:p>
        </w:tc>
        <w:tc>
          <w:tcPr>
            <w:tcW w:w="2411" w:type="dxa"/>
          </w:tcPr>
          <w:p w14:paraId="20C772E5" w14:textId="77777777" w:rsidR="00F74002" w:rsidRPr="005B4E1C" w:rsidRDefault="00F74002" w:rsidP="00F74002">
            <w:pPr>
              <w:spacing w:after="120"/>
              <w:jc w:val="center"/>
              <w:rPr>
                <w:rFonts w:ascii="Times New Roman" w:hAnsi="Times New Roman" w:cs="Times New Roman"/>
                <w:color w:val="000000"/>
                <w:szCs w:val="24"/>
              </w:rPr>
            </w:pPr>
          </w:p>
          <w:p w14:paraId="1E8F74E3"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3</w:t>
            </w:r>
          </w:p>
        </w:tc>
        <w:tc>
          <w:tcPr>
            <w:tcW w:w="2004" w:type="dxa"/>
          </w:tcPr>
          <w:p w14:paraId="0083FD10" w14:textId="77777777" w:rsidR="00F74002" w:rsidRPr="005B4E1C" w:rsidRDefault="00F74002" w:rsidP="00F74002">
            <w:pPr>
              <w:jc w:val="center"/>
              <w:rPr>
                <w:rFonts w:ascii="Times New Roman" w:hAnsi="Times New Roman" w:cs="Times New Roman"/>
                <w:color w:val="000000"/>
                <w:szCs w:val="24"/>
              </w:rPr>
            </w:pPr>
          </w:p>
          <w:p w14:paraId="6290050F" w14:textId="5D89719A" w:rsidR="00F74002" w:rsidRPr="005B4E1C" w:rsidRDefault="00F74002" w:rsidP="00F74002">
            <w:pPr>
              <w:spacing w:after="120"/>
              <w:jc w:val="center"/>
              <w:rPr>
                <w:rFonts w:ascii="Times New Roman" w:hAnsi="Times New Roman" w:cs="Times New Roman"/>
                <w:color w:val="000000"/>
                <w:szCs w:val="24"/>
              </w:rPr>
            </w:pPr>
          </w:p>
        </w:tc>
      </w:tr>
      <w:tr w:rsidR="00F74002" w:rsidRPr="005B4E1C" w14:paraId="3651DEA5" w14:textId="77777777" w:rsidTr="00FE111B">
        <w:tc>
          <w:tcPr>
            <w:tcW w:w="1317" w:type="dxa"/>
          </w:tcPr>
          <w:p w14:paraId="21FA5465" w14:textId="04FF3357" w:rsidR="00F74002" w:rsidRPr="005B4E1C" w:rsidRDefault="007369E9"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5</w:t>
            </w:r>
          </w:p>
        </w:tc>
        <w:tc>
          <w:tcPr>
            <w:tcW w:w="3618" w:type="dxa"/>
          </w:tcPr>
          <w:p w14:paraId="1B847AC3" w14:textId="77777777" w:rsidR="00F74002" w:rsidRPr="005B4E1C" w:rsidRDefault="00F74002" w:rsidP="00F74002">
            <w:pPr>
              <w:spacing w:after="120"/>
              <w:jc w:val="both"/>
              <w:rPr>
                <w:rFonts w:ascii="Times New Roman" w:hAnsi="Times New Roman" w:cs="Times New Roman"/>
                <w:color w:val="000000"/>
                <w:szCs w:val="24"/>
              </w:rPr>
            </w:pPr>
            <w:r w:rsidRPr="005B4E1C">
              <w:rPr>
                <w:rFonts w:ascii="Times New Roman" w:hAnsi="Times New Roman" w:cs="Times New Roman"/>
                <w:color w:val="000000"/>
                <w:szCs w:val="24"/>
              </w:rPr>
              <w:t>A draft Report covering tasks 1 to 4</w:t>
            </w:r>
          </w:p>
        </w:tc>
        <w:tc>
          <w:tcPr>
            <w:tcW w:w="2411" w:type="dxa"/>
          </w:tcPr>
          <w:p w14:paraId="44665D09"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10</w:t>
            </w:r>
          </w:p>
        </w:tc>
        <w:tc>
          <w:tcPr>
            <w:tcW w:w="2004" w:type="dxa"/>
          </w:tcPr>
          <w:p w14:paraId="260C0613" w14:textId="4B71D17B" w:rsidR="00F74002" w:rsidRPr="005B4E1C" w:rsidRDefault="007369E9"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20%</w:t>
            </w:r>
          </w:p>
        </w:tc>
      </w:tr>
      <w:tr w:rsidR="00F74002" w:rsidRPr="005B4E1C" w14:paraId="3829A6C1" w14:textId="77777777" w:rsidTr="00FE111B">
        <w:tc>
          <w:tcPr>
            <w:tcW w:w="1317" w:type="dxa"/>
          </w:tcPr>
          <w:p w14:paraId="7DD72E50" w14:textId="1C851630" w:rsidR="00F74002" w:rsidRPr="005B4E1C" w:rsidRDefault="007369E9"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6</w:t>
            </w:r>
          </w:p>
        </w:tc>
        <w:tc>
          <w:tcPr>
            <w:tcW w:w="3618" w:type="dxa"/>
          </w:tcPr>
          <w:p w14:paraId="4318B31D" w14:textId="77777777" w:rsidR="00F74002" w:rsidRPr="005B4E1C" w:rsidRDefault="00F74002" w:rsidP="00F74002">
            <w:pPr>
              <w:autoSpaceDE w:val="0"/>
              <w:autoSpaceDN w:val="0"/>
              <w:adjustRightInd w:val="0"/>
              <w:jc w:val="both"/>
              <w:rPr>
                <w:rFonts w:ascii="Times New Roman" w:hAnsi="Times New Roman" w:cs="Times New Roman"/>
                <w:color w:val="000000"/>
                <w:szCs w:val="24"/>
              </w:rPr>
            </w:pPr>
            <w:r w:rsidRPr="005B4E1C">
              <w:rPr>
                <w:rFonts w:ascii="Times New Roman" w:hAnsi="Times New Roman" w:cs="Times New Roman"/>
                <w:color w:val="000000"/>
                <w:szCs w:val="24"/>
              </w:rPr>
              <w:t xml:space="preserve">Comments from AFREC staff and group of the African Experts </w:t>
            </w:r>
          </w:p>
        </w:tc>
        <w:tc>
          <w:tcPr>
            <w:tcW w:w="2411" w:type="dxa"/>
          </w:tcPr>
          <w:p w14:paraId="259C49B6" w14:textId="079A2E8A"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1</w:t>
            </w:r>
            <w:r w:rsidR="00002FFE">
              <w:rPr>
                <w:rFonts w:ascii="Times New Roman" w:hAnsi="Times New Roman" w:cs="Times New Roman"/>
                <w:color w:val="000000"/>
                <w:szCs w:val="24"/>
              </w:rPr>
              <w:t>2</w:t>
            </w:r>
          </w:p>
        </w:tc>
        <w:tc>
          <w:tcPr>
            <w:tcW w:w="2004" w:type="dxa"/>
          </w:tcPr>
          <w:p w14:paraId="77C48D5A" w14:textId="77777777" w:rsidR="00F74002" w:rsidRPr="005B4E1C" w:rsidRDefault="00F74002" w:rsidP="00F74002">
            <w:pPr>
              <w:jc w:val="center"/>
              <w:rPr>
                <w:rFonts w:ascii="Times New Roman" w:hAnsi="Times New Roman" w:cs="Times New Roman"/>
                <w:color w:val="000000"/>
                <w:szCs w:val="24"/>
              </w:rPr>
            </w:pPr>
          </w:p>
          <w:p w14:paraId="4A6FA56A"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w:t>
            </w:r>
          </w:p>
        </w:tc>
      </w:tr>
      <w:tr w:rsidR="00F74002" w:rsidRPr="005B4E1C" w14:paraId="7F95CCA1" w14:textId="77777777" w:rsidTr="00FE111B">
        <w:tc>
          <w:tcPr>
            <w:tcW w:w="1317" w:type="dxa"/>
          </w:tcPr>
          <w:p w14:paraId="30EF0C63" w14:textId="3CFF9DBB" w:rsidR="00F74002" w:rsidRPr="005B4E1C" w:rsidRDefault="007369E9"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7</w:t>
            </w:r>
          </w:p>
        </w:tc>
        <w:tc>
          <w:tcPr>
            <w:tcW w:w="3618" w:type="dxa"/>
          </w:tcPr>
          <w:p w14:paraId="5DBAF65F" w14:textId="6AE64F57" w:rsidR="00F74002" w:rsidRPr="005B4E1C" w:rsidRDefault="00391E96" w:rsidP="00F74002">
            <w:pPr>
              <w:autoSpaceDE w:val="0"/>
              <w:autoSpaceDN w:val="0"/>
              <w:adjustRightInd w:val="0"/>
              <w:jc w:val="both"/>
              <w:rPr>
                <w:rFonts w:ascii="Times New Roman" w:hAnsi="Times New Roman" w:cs="Times New Roman"/>
                <w:color w:val="000000"/>
                <w:szCs w:val="24"/>
              </w:rPr>
            </w:pPr>
            <w:r>
              <w:rPr>
                <w:rFonts w:ascii="Times New Roman" w:hAnsi="Times New Roman" w:cs="Times New Roman"/>
                <w:color w:val="000000"/>
                <w:szCs w:val="24"/>
              </w:rPr>
              <w:t>Approved Report</w:t>
            </w:r>
            <w:r w:rsidR="00F74002" w:rsidRPr="005B4E1C">
              <w:rPr>
                <w:rFonts w:ascii="Times New Roman" w:hAnsi="Times New Roman" w:cs="Times New Roman"/>
                <w:color w:val="000000"/>
                <w:szCs w:val="24"/>
              </w:rPr>
              <w:t xml:space="preserve"> covering tasks 1 to </w:t>
            </w:r>
            <w:r w:rsidR="00E775D8">
              <w:rPr>
                <w:rFonts w:ascii="Times New Roman" w:hAnsi="Times New Roman" w:cs="Times New Roman"/>
                <w:color w:val="000000"/>
                <w:szCs w:val="24"/>
              </w:rPr>
              <w:t>4</w:t>
            </w:r>
          </w:p>
        </w:tc>
        <w:tc>
          <w:tcPr>
            <w:tcW w:w="2411" w:type="dxa"/>
          </w:tcPr>
          <w:p w14:paraId="688A947E" w14:textId="4C7893E2"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1</w:t>
            </w:r>
            <w:r w:rsidR="00E775D8">
              <w:rPr>
                <w:rFonts w:ascii="Times New Roman" w:hAnsi="Times New Roman" w:cs="Times New Roman"/>
                <w:color w:val="000000"/>
                <w:szCs w:val="24"/>
              </w:rPr>
              <w:t>4</w:t>
            </w:r>
          </w:p>
        </w:tc>
        <w:tc>
          <w:tcPr>
            <w:tcW w:w="2004" w:type="dxa"/>
          </w:tcPr>
          <w:p w14:paraId="276F9AE3" w14:textId="2FDBC33F" w:rsidR="00F74002" w:rsidRPr="005B4E1C" w:rsidRDefault="00AF6938" w:rsidP="00F74002">
            <w:pPr>
              <w:jc w:val="center"/>
              <w:rPr>
                <w:rFonts w:ascii="Times New Roman" w:hAnsi="Times New Roman" w:cs="Times New Roman"/>
                <w:color w:val="000000"/>
                <w:szCs w:val="24"/>
              </w:rPr>
            </w:pPr>
            <w:r>
              <w:rPr>
                <w:rFonts w:ascii="Times New Roman" w:hAnsi="Times New Roman" w:cs="Times New Roman"/>
                <w:color w:val="000000"/>
                <w:szCs w:val="24"/>
              </w:rPr>
              <w:t>2</w:t>
            </w:r>
            <w:r w:rsidRPr="005B4E1C">
              <w:rPr>
                <w:rFonts w:ascii="Times New Roman" w:hAnsi="Times New Roman" w:cs="Times New Roman"/>
                <w:color w:val="000000"/>
                <w:szCs w:val="24"/>
              </w:rPr>
              <w:t>0</w:t>
            </w:r>
            <w:r w:rsidR="00F74002" w:rsidRPr="005B4E1C">
              <w:rPr>
                <w:rFonts w:ascii="Times New Roman" w:hAnsi="Times New Roman" w:cs="Times New Roman"/>
                <w:color w:val="000000"/>
                <w:szCs w:val="24"/>
              </w:rPr>
              <w:t>%</w:t>
            </w:r>
          </w:p>
        </w:tc>
      </w:tr>
      <w:tr w:rsidR="00F74002" w:rsidRPr="005B4E1C" w14:paraId="32E1CFAA" w14:textId="77777777" w:rsidTr="00FE111B">
        <w:tc>
          <w:tcPr>
            <w:tcW w:w="1317" w:type="dxa"/>
          </w:tcPr>
          <w:p w14:paraId="30D83859" w14:textId="15CD5E2F" w:rsidR="00F74002" w:rsidRPr="005B4E1C" w:rsidRDefault="007369E9"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8</w:t>
            </w:r>
          </w:p>
        </w:tc>
        <w:tc>
          <w:tcPr>
            <w:tcW w:w="3618" w:type="dxa"/>
          </w:tcPr>
          <w:p w14:paraId="71F66B8C" w14:textId="34337655" w:rsidR="00F74002" w:rsidRPr="005B4E1C" w:rsidRDefault="00F74002" w:rsidP="00F74002">
            <w:pPr>
              <w:spacing w:after="120"/>
              <w:jc w:val="both"/>
              <w:rPr>
                <w:rFonts w:ascii="Times New Roman" w:hAnsi="Times New Roman" w:cs="Times New Roman"/>
                <w:color w:val="000000"/>
                <w:szCs w:val="24"/>
              </w:rPr>
            </w:pPr>
            <w:r w:rsidRPr="005B4E1C">
              <w:rPr>
                <w:rFonts w:ascii="Times New Roman" w:hAnsi="Times New Roman" w:cs="Times New Roman"/>
                <w:color w:val="000000"/>
                <w:szCs w:val="24"/>
              </w:rPr>
              <w:t>Completion of the</w:t>
            </w:r>
            <w:r w:rsidR="00AF6938">
              <w:rPr>
                <w:rFonts w:ascii="Times New Roman" w:hAnsi="Times New Roman" w:cs="Times New Roman"/>
                <w:color w:val="000000"/>
                <w:szCs w:val="24"/>
              </w:rPr>
              <w:t xml:space="preserve"> first in-person</w:t>
            </w:r>
            <w:r w:rsidRPr="005B4E1C">
              <w:rPr>
                <w:rFonts w:ascii="Times New Roman" w:hAnsi="Times New Roman" w:cs="Times New Roman"/>
                <w:color w:val="000000"/>
                <w:szCs w:val="24"/>
              </w:rPr>
              <w:t xml:space="preserve"> training</w:t>
            </w:r>
            <w:r w:rsidR="00AF6938">
              <w:rPr>
                <w:rFonts w:ascii="Times New Roman" w:hAnsi="Times New Roman" w:cs="Times New Roman"/>
                <w:color w:val="000000"/>
                <w:szCs w:val="24"/>
              </w:rPr>
              <w:t xml:space="preserve">(s) including a completion report </w:t>
            </w:r>
          </w:p>
        </w:tc>
        <w:tc>
          <w:tcPr>
            <w:tcW w:w="2411" w:type="dxa"/>
          </w:tcPr>
          <w:p w14:paraId="1588C310" w14:textId="1EC56D42" w:rsidR="00F74002" w:rsidRPr="005B4E1C" w:rsidRDefault="00E775D8"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20</w:t>
            </w:r>
          </w:p>
        </w:tc>
        <w:tc>
          <w:tcPr>
            <w:tcW w:w="2004" w:type="dxa"/>
          </w:tcPr>
          <w:p w14:paraId="3AAFF130" w14:textId="77777777" w:rsidR="00F74002" w:rsidRPr="005B4E1C" w:rsidRDefault="00F74002" w:rsidP="00F74002">
            <w:pPr>
              <w:jc w:val="center"/>
              <w:rPr>
                <w:rFonts w:ascii="Times New Roman" w:hAnsi="Times New Roman" w:cs="Times New Roman"/>
                <w:color w:val="000000"/>
                <w:szCs w:val="24"/>
              </w:rPr>
            </w:pPr>
          </w:p>
          <w:p w14:paraId="0AC49702" w14:textId="2E0C8656" w:rsidR="00F74002" w:rsidRPr="005B4E1C" w:rsidRDefault="00E775D8"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15</w:t>
            </w:r>
            <w:r w:rsidR="00F74002" w:rsidRPr="005B4E1C">
              <w:rPr>
                <w:rFonts w:ascii="Times New Roman" w:hAnsi="Times New Roman" w:cs="Times New Roman"/>
                <w:color w:val="000000"/>
                <w:szCs w:val="24"/>
              </w:rPr>
              <w:t>%</w:t>
            </w:r>
          </w:p>
        </w:tc>
      </w:tr>
      <w:tr w:rsidR="00AF6938" w:rsidRPr="005B4E1C" w14:paraId="045564B9" w14:textId="77777777" w:rsidTr="00FE111B">
        <w:tc>
          <w:tcPr>
            <w:tcW w:w="1317" w:type="dxa"/>
          </w:tcPr>
          <w:p w14:paraId="4B84BACA" w14:textId="483BB5A4" w:rsidR="00AF6938" w:rsidRPr="00F776CE" w:rsidRDefault="00AF6938" w:rsidP="00F74002">
            <w:pPr>
              <w:spacing w:after="120"/>
              <w:jc w:val="center"/>
              <w:rPr>
                <w:rFonts w:ascii="Times New Roman" w:hAnsi="Times New Roman" w:cs="Times New Roman"/>
                <w:color w:val="000000"/>
                <w:szCs w:val="24"/>
              </w:rPr>
            </w:pPr>
            <w:r w:rsidRPr="00F776CE">
              <w:rPr>
                <w:rFonts w:ascii="Times New Roman" w:hAnsi="Times New Roman" w:cs="Times New Roman"/>
                <w:color w:val="000000"/>
                <w:szCs w:val="24"/>
              </w:rPr>
              <w:t>9</w:t>
            </w:r>
          </w:p>
        </w:tc>
        <w:tc>
          <w:tcPr>
            <w:tcW w:w="3618" w:type="dxa"/>
          </w:tcPr>
          <w:p w14:paraId="3DFEC707" w14:textId="5D4CD31A" w:rsidR="00AF6938" w:rsidRPr="00F776CE" w:rsidRDefault="00AF6938" w:rsidP="00F74002">
            <w:pPr>
              <w:spacing w:after="120"/>
              <w:jc w:val="both"/>
              <w:rPr>
                <w:rFonts w:ascii="Times New Roman" w:hAnsi="Times New Roman" w:cs="Times New Roman"/>
                <w:color w:val="000000"/>
                <w:szCs w:val="24"/>
              </w:rPr>
            </w:pPr>
            <w:r w:rsidRPr="00B34AE8">
              <w:rPr>
                <w:rFonts w:ascii="Times New Roman" w:hAnsi="Times New Roman" w:cs="Times New Roman"/>
                <w:color w:val="000000"/>
                <w:szCs w:val="24"/>
              </w:rPr>
              <w:t xml:space="preserve">Completion of the </w:t>
            </w:r>
            <w:r w:rsidR="00B34AE8">
              <w:rPr>
                <w:rFonts w:ascii="Times New Roman" w:hAnsi="Times New Roman" w:cs="Times New Roman"/>
                <w:color w:val="000000"/>
                <w:szCs w:val="24"/>
              </w:rPr>
              <w:t>second</w:t>
            </w:r>
            <w:r w:rsidRPr="00B34AE8">
              <w:rPr>
                <w:rFonts w:ascii="Times New Roman" w:hAnsi="Times New Roman" w:cs="Times New Roman"/>
                <w:color w:val="000000"/>
                <w:szCs w:val="24"/>
              </w:rPr>
              <w:t xml:space="preserve"> in-person training(s)</w:t>
            </w:r>
          </w:p>
        </w:tc>
        <w:tc>
          <w:tcPr>
            <w:tcW w:w="2411" w:type="dxa"/>
          </w:tcPr>
          <w:p w14:paraId="722623BE" w14:textId="0571C528" w:rsidR="00AF6938" w:rsidRPr="00F776CE" w:rsidRDefault="00E775D8"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28</w:t>
            </w:r>
          </w:p>
        </w:tc>
        <w:tc>
          <w:tcPr>
            <w:tcW w:w="2004" w:type="dxa"/>
          </w:tcPr>
          <w:p w14:paraId="3C3625D0" w14:textId="430C1289" w:rsidR="00AF6938" w:rsidRPr="00F776CE" w:rsidRDefault="00AF6938" w:rsidP="00F74002">
            <w:pPr>
              <w:jc w:val="center"/>
              <w:rPr>
                <w:rFonts w:ascii="Times New Roman" w:hAnsi="Times New Roman" w:cs="Times New Roman"/>
                <w:color w:val="000000"/>
                <w:szCs w:val="24"/>
              </w:rPr>
            </w:pPr>
            <w:r w:rsidRPr="00F776CE">
              <w:rPr>
                <w:rFonts w:ascii="Times New Roman" w:hAnsi="Times New Roman" w:cs="Times New Roman"/>
                <w:color w:val="000000"/>
                <w:szCs w:val="24"/>
              </w:rPr>
              <w:t>1</w:t>
            </w:r>
            <w:r w:rsidR="00E775D8">
              <w:rPr>
                <w:rFonts w:ascii="Times New Roman" w:hAnsi="Times New Roman" w:cs="Times New Roman"/>
                <w:color w:val="000000"/>
                <w:szCs w:val="24"/>
              </w:rPr>
              <w:t>5</w:t>
            </w:r>
            <w:r w:rsidRPr="00F776CE">
              <w:rPr>
                <w:rFonts w:ascii="Times New Roman" w:hAnsi="Times New Roman" w:cs="Times New Roman"/>
                <w:color w:val="000000"/>
                <w:szCs w:val="24"/>
              </w:rPr>
              <w:t>%</w:t>
            </w:r>
          </w:p>
        </w:tc>
      </w:tr>
      <w:tr w:rsidR="00AF6938" w:rsidRPr="005B4E1C" w14:paraId="0F43F90A" w14:textId="77777777" w:rsidTr="00FE111B">
        <w:tc>
          <w:tcPr>
            <w:tcW w:w="1317" w:type="dxa"/>
          </w:tcPr>
          <w:p w14:paraId="2ED65128" w14:textId="48C2FBED" w:rsidR="00AF6938" w:rsidRPr="00F776CE" w:rsidRDefault="00AF6938" w:rsidP="00F74002">
            <w:pPr>
              <w:spacing w:after="120"/>
              <w:jc w:val="center"/>
              <w:rPr>
                <w:rFonts w:ascii="Times New Roman" w:hAnsi="Times New Roman" w:cs="Times New Roman"/>
                <w:color w:val="000000"/>
                <w:szCs w:val="24"/>
              </w:rPr>
            </w:pPr>
            <w:r w:rsidRPr="00F776CE">
              <w:rPr>
                <w:rFonts w:ascii="Times New Roman" w:hAnsi="Times New Roman" w:cs="Times New Roman"/>
                <w:color w:val="000000"/>
                <w:szCs w:val="24"/>
              </w:rPr>
              <w:t>10</w:t>
            </w:r>
          </w:p>
        </w:tc>
        <w:tc>
          <w:tcPr>
            <w:tcW w:w="3618" w:type="dxa"/>
          </w:tcPr>
          <w:p w14:paraId="6EF425E6" w14:textId="2BB87B72" w:rsidR="00AF6938" w:rsidRPr="00F776CE" w:rsidRDefault="00AF6938" w:rsidP="00F74002">
            <w:pPr>
              <w:spacing w:after="120"/>
              <w:jc w:val="both"/>
              <w:rPr>
                <w:rFonts w:ascii="Times New Roman" w:hAnsi="Times New Roman" w:cs="Times New Roman"/>
                <w:color w:val="000000"/>
                <w:szCs w:val="24"/>
              </w:rPr>
            </w:pPr>
            <w:r w:rsidRPr="00B34AE8">
              <w:rPr>
                <w:rFonts w:ascii="Times New Roman" w:hAnsi="Times New Roman" w:cs="Times New Roman"/>
                <w:color w:val="000000"/>
                <w:szCs w:val="24"/>
              </w:rPr>
              <w:t xml:space="preserve">Completion of the </w:t>
            </w:r>
            <w:r w:rsidR="00015AC9">
              <w:rPr>
                <w:rFonts w:ascii="Times New Roman" w:hAnsi="Times New Roman" w:cs="Times New Roman"/>
                <w:color w:val="000000"/>
                <w:szCs w:val="24"/>
              </w:rPr>
              <w:t>third</w:t>
            </w:r>
            <w:r w:rsidRPr="00B34AE8">
              <w:rPr>
                <w:rFonts w:ascii="Times New Roman" w:hAnsi="Times New Roman" w:cs="Times New Roman"/>
                <w:color w:val="000000"/>
                <w:szCs w:val="24"/>
              </w:rPr>
              <w:t xml:space="preserve"> in-person training(s)</w:t>
            </w:r>
          </w:p>
        </w:tc>
        <w:tc>
          <w:tcPr>
            <w:tcW w:w="2411" w:type="dxa"/>
          </w:tcPr>
          <w:p w14:paraId="275ED581" w14:textId="2D8D1CE9" w:rsidR="00AF6938" w:rsidRPr="00F776CE" w:rsidRDefault="00E775D8"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36</w:t>
            </w:r>
          </w:p>
        </w:tc>
        <w:tc>
          <w:tcPr>
            <w:tcW w:w="2004" w:type="dxa"/>
          </w:tcPr>
          <w:p w14:paraId="7C316D88" w14:textId="07F6D5A4" w:rsidR="00AF6938" w:rsidRPr="00F776CE" w:rsidRDefault="00AF6938" w:rsidP="00F74002">
            <w:pPr>
              <w:jc w:val="center"/>
              <w:rPr>
                <w:rFonts w:ascii="Times New Roman" w:hAnsi="Times New Roman" w:cs="Times New Roman"/>
                <w:color w:val="000000"/>
                <w:szCs w:val="24"/>
              </w:rPr>
            </w:pPr>
            <w:r w:rsidRPr="00F776CE">
              <w:rPr>
                <w:rFonts w:ascii="Times New Roman" w:hAnsi="Times New Roman" w:cs="Times New Roman"/>
                <w:color w:val="000000"/>
                <w:szCs w:val="24"/>
              </w:rPr>
              <w:t>1</w:t>
            </w:r>
            <w:r w:rsidR="00E775D8">
              <w:rPr>
                <w:rFonts w:ascii="Times New Roman" w:hAnsi="Times New Roman" w:cs="Times New Roman"/>
                <w:color w:val="000000"/>
                <w:szCs w:val="24"/>
              </w:rPr>
              <w:t>5</w:t>
            </w:r>
            <w:r w:rsidRPr="00F776CE">
              <w:rPr>
                <w:rFonts w:ascii="Times New Roman" w:hAnsi="Times New Roman" w:cs="Times New Roman"/>
                <w:color w:val="000000"/>
                <w:szCs w:val="24"/>
              </w:rPr>
              <w:t>%</w:t>
            </w:r>
          </w:p>
        </w:tc>
      </w:tr>
      <w:tr w:rsidR="00F74002" w:rsidRPr="005B4E1C" w14:paraId="7941D48D" w14:textId="77777777" w:rsidTr="00FE111B">
        <w:tc>
          <w:tcPr>
            <w:tcW w:w="1317" w:type="dxa"/>
          </w:tcPr>
          <w:p w14:paraId="1BE87F7B" w14:textId="1BA03908" w:rsidR="00F74002" w:rsidRPr="005B4E1C" w:rsidRDefault="00AF6938"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11</w:t>
            </w:r>
          </w:p>
        </w:tc>
        <w:tc>
          <w:tcPr>
            <w:tcW w:w="3618" w:type="dxa"/>
          </w:tcPr>
          <w:p w14:paraId="416F598A" w14:textId="77777777" w:rsidR="00F74002" w:rsidRPr="005B4E1C" w:rsidRDefault="00F74002" w:rsidP="00860EDB">
            <w:pPr>
              <w:spacing w:after="120"/>
              <w:rPr>
                <w:rFonts w:ascii="Times New Roman" w:hAnsi="Times New Roman" w:cs="Times New Roman"/>
                <w:color w:val="000000"/>
                <w:szCs w:val="24"/>
              </w:rPr>
            </w:pPr>
            <w:r w:rsidRPr="005B4E1C">
              <w:rPr>
                <w:rFonts w:ascii="Times New Roman" w:hAnsi="Times New Roman" w:cs="Times New Roman"/>
                <w:color w:val="000000"/>
                <w:szCs w:val="24"/>
              </w:rPr>
              <w:t>Final report incorporating comments from AFREC</w:t>
            </w:r>
          </w:p>
        </w:tc>
        <w:tc>
          <w:tcPr>
            <w:tcW w:w="2411" w:type="dxa"/>
          </w:tcPr>
          <w:p w14:paraId="67CAE463" w14:textId="7936F24E" w:rsidR="00F74002" w:rsidRPr="005B4E1C" w:rsidRDefault="00E775D8" w:rsidP="00F74002">
            <w:pPr>
              <w:spacing w:after="120"/>
              <w:jc w:val="center"/>
              <w:rPr>
                <w:rFonts w:ascii="Times New Roman" w:hAnsi="Times New Roman" w:cs="Times New Roman"/>
                <w:color w:val="000000"/>
                <w:szCs w:val="24"/>
              </w:rPr>
            </w:pPr>
            <w:r>
              <w:rPr>
                <w:rFonts w:ascii="Times New Roman" w:hAnsi="Times New Roman" w:cs="Times New Roman"/>
                <w:color w:val="000000"/>
                <w:szCs w:val="24"/>
              </w:rPr>
              <w:t>40</w:t>
            </w:r>
          </w:p>
        </w:tc>
        <w:tc>
          <w:tcPr>
            <w:tcW w:w="2004" w:type="dxa"/>
          </w:tcPr>
          <w:p w14:paraId="6DA8A153" w14:textId="77777777" w:rsidR="00F74002" w:rsidRPr="005B4E1C" w:rsidRDefault="00F74002" w:rsidP="00F74002">
            <w:pPr>
              <w:spacing w:after="120"/>
              <w:jc w:val="center"/>
              <w:rPr>
                <w:rFonts w:ascii="Times New Roman" w:hAnsi="Times New Roman" w:cs="Times New Roman"/>
                <w:color w:val="000000"/>
                <w:szCs w:val="24"/>
              </w:rPr>
            </w:pPr>
            <w:r w:rsidRPr="005B4E1C">
              <w:rPr>
                <w:rFonts w:ascii="Times New Roman" w:hAnsi="Times New Roman" w:cs="Times New Roman"/>
                <w:color w:val="000000"/>
                <w:szCs w:val="24"/>
              </w:rPr>
              <w:t>20%</w:t>
            </w:r>
          </w:p>
        </w:tc>
      </w:tr>
    </w:tbl>
    <w:p w14:paraId="6D841889" w14:textId="77777777" w:rsidR="00F74002" w:rsidRPr="005B4E1C" w:rsidRDefault="00F74002" w:rsidP="00F74002">
      <w:pPr>
        <w:spacing w:line="276" w:lineRule="auto"/>
        <w:jc w:val="both"/>
        <w:rPr>
          <w:color w:val="000000"/>
          <w:szCs w:val="24"/>
        </w:rPr>
      </w:pPr>
    </w:p>
    <w:p w14:paraId="7FAE2E96" w14:textId="77777777" w:rsidR="00F74002" w:rsidRPr="005B4E1C" w:rsidRDefault="00F74002" w:rsidP="00F74002">
      <w:pPr>
        <w:pStyle w:val="Default"/>
        <w:jc w:val="both"/>
      </w:pPr>
    </w:p>
    <w:p w14:paraId="583E2335" w14:textId="77777777" w:rsidR="00F74002" w:rsidRPr="005B4E1C" w:rsidRDefault="00F74002" w:rsidP="00F74002">
      <w:pPr>
        <w:pStyle w:val="ListParagraph"/>
        <w:numPr>
          <w:ilvl w:val="0"/>
          <w:numId w:val="13"/>
        </w:numPr>
        <w:spacing w:after="240" w:line="276" w:lineRule="auto"/>
        <w:jc w:val="both"/>
        <w:rPr>
          <w:b/>
          <w:szCs w:val="24"/>
          <w:lang w:val="en-GB"/>
        </w:rPr>
      </w:pPr>
      <w:r w:rsidRPr="005B4E1C">
        <w:rPr>
          <w:b/>
          <w:szCs w:val="24"/>
          <w:lang w:val="en-GB"/>
        </w:rPr>
        <w:t>EXPERTISE</w:t>
      </w:r>
    </w:p>
    <w:p w14:paraId="62D985B0" w14:textId="45785594" w:rsidR="00F74002" w:rsidRPr="005B4E1C" w:rsidRDefault="00F74002" w:rsidP="00F74002">
      <w:pPr>
        <w:spacing w:after="120"/>
        <w:jc w:val="both"/>
        <w:rPr>
          <w:color w:val="000000"/>
          <w:szCs w:val="24"/>
        </w:rPr>
      </w:pPr>
      <w:r w:rsidRPr="005B4E1C">
        <w:rPr>
          <w:color w:val="000000"/>
          <w:szCs w:val="24"/>
        </w:rPr>
        <w:t>The assignment is for a training provider with recorded experience in teaching</w:t>
      </w:r>
      <w:r w:rsidR="00AF6938">
        <w:rPr>
          <w:color w:val="000000"/>
          <w:szCs w:val="24"/>
        </w:rPr>
        <w:t xml:space="preserve"> and conducting</w:t>
      </w:r>
      <w:r w:rsidRPr="005B4E1C">
        <w:rPr>
          <w:color w:val="000000"/>
          <w:szCs w:val="24"/>
        </w:rPr>
        <w:t xml:space="preserve"> Renewable Energy </w:t>
      </w:r>
      <w:r w:rsidR="00CF2D70">
        <w:rPr>
          <w:color w:val="000000"/>
          <w:szCs w:val="24"/>
        </w:rPr>
        <w:t xml:space="preserve">trainings in general and </w:t>
      </w:r>
      <w:r w:rsidR="00CF2D70" w:rsidRPr="00CF2D70">
        <w:rPr>
          <w:color w:val="000000"/>
          <w:szCs w:val="24"/>
        </w:rPr>
        <w:t xml:space="preserve">Renewable Energy </w:t>
      </w:r>
      <w:r w:rsidR="00860EDB">
        <w:rPr>
          <w:color w:val="000000"/>
          <w:szCs w:val="24"/>
        </w:rPr>
        <w:t>projects planning</w:t>
      </w:r>
      <w:r w:rsidR="00CF2D70">
        <w:rPr>
          <w:color w:val="000000"/>
          <w:szCs w:val="24"/>
        </w:rPr>
        <w:t>, development,</w:t>
      </w:r>
      <w:r w:rsidR="00CA4E24">
        <w:rPr>
          <w:color w:val="000000"/>
          <w:szCs w:val="24"/>
        </w:rPr>
        <w:t xml:space="preserve"> </w:t>
      </w:r>
      <w:r w:rsidR="00CF2D70">
        <w:rPr>
          <w:color w:val="000000"/>
          <w:szCs w:val="24"/>
        </w:rPr>
        <w:t>financing</w:t>
      </w:r>
      <w:r w:rsidR="00860EDB">
        <w:rPr>
          <w:color w:val="000000"/>
          <w:szCs w:val="24"/>
        </w:rPr>
        <w:t xml:space="preserve"> and implementation</w:t>
      </w:r>
      <w:r w:rsidR="00CF2D70">
        <w:rPr>
          <w:color w:val="000000"/>
          <w:szCs w:val="24"/>
        </w:rPr>
        <w:t xml:space="preserve"> in particular</w:t>
      </w:r>
      <w:r w:rsidRPr="005B4E1C">
        <w:rPr>
          <w:color w:val="000000"/>
          <w:szCs w:val="24"/>
        </w:rPr>
        <w:t xml:space="preserve">. </w:t>
      </w:r>
    </w:p>
    <w:p w14:paraId="4DEA9E2F" w14:textId="5B3C7A77" w:rsidR="00F74002" w:rsidRPr="005B4E1C" w:rsidRDefault="00F74002" w:rsidP="00F74002">
      <w:pPr>
        <w:spacing w:after="120"/>
        <w:jc w:val="both"/>
        <w:rPr>
          <w:color w:val="000000"/>
          <w:szCs w:val="24"/>
        </w:rPr>
      </w:pPr>
      <w:r w:rsidRPr="005B4E1C">
        <w:rPr>
          <w:color w:val="000000"/>
          <w:szCs w:val="24"/>
        </w:rPr>
        <w:t>The training provider/institution should consist of a team possessing, at minimum, the following capabilities:</w:t>
      </w:r>
    </w:p>
    <w:p w14:paraId="3CC34478" w14:textId="77777777" w:rsidR="00F74002" w:rsidRPr="005B4E1C" w:rsidRDefault="00F74002" w:rsidP="00F40DBC">
      <w:pPr>
        <w:tabs>
          <w:tab w:val="left" w:pos="960"/>
        </w:tabs>
        <w:jc w:val="both"/>
        <w:rPr>
          <w:color w:val="000000"/>
          <w:szCs w:val="24"/>
        </w:rPr>
      </w:pPr>
      <w:bookmarkStart w:id="19" w:name="_Hlk168303723"/>
      <w:r w:rsidRPr="005B4E1C">
        <w:rPr>
          <w:color w:val="000000"/>
          <w:szCs w:val="24"/>
        </w:rPr>
        <w:t xml:space="preserve">A team leader shall have: </w:t>
      </w:r>
    </w:p>
    <w:p w14:paraId="2A268FCE" w14:textId="04E4E8E9" w:rsidR="00F74002" w:rsidRPr="005B4E1C" w:rsidRDefault="00F74002" w:rsidP="00F74002">
      <w:pPr>
        <w:pStyle w:val="ListParagraph"/>
        <w:numPr>
          <w:ilvl w:val="0"/>
          <w:numId w:val="16"/>
        </w:numPr>
        <w:tabs>
          <w:tab w:val="left" w:pos="960"/>
        </w:tabs>
        <w:ind w:left="720"/>
        <w:jc w:val="both"/>
        <w:rPr>
          <w:color w:val="000000"/>
          <w:szCs w:val="24"/>
        </w:rPr>
      </w:pPr>
      <w:r w:rsidRPr="005B4E1C">
        <w:rPr>
          <w:color w:val="000000"/>
          <w:szCs w:val="24"/>
        </w:rPr>
        <w:t>Minimum master’s degree in energy related disciplines such as energy projects management, energy economics and finance</w:t>
      </w:r>
      <w:r w:rsidR="00E553AA">
        <w:rPr>
          <w:color w:val="000000"/>
          <w:szCs w:val="24"/>
        </w:rPr>
        <w:t xml:space="preserve">, </w:t>
      </w:r>
      <w:r w:rsidRPr="005B4E1C">
        <w:rPr>
          <w:color w:val="000000"/>
          <w:szCs w:val="24"/>
        </w:rPr>
        <w:t>etc.</w:t>
      </w:r>
    </w:p>
    <w:p w14:paraId="24678E01" w14:textId="53916D7C" w:rsidR="00F74002" w:rsidRPr="005B4E1C" w:rsidRDefault="00F74002" w:rsidP="00F74002">
      <w:pPr>
        <w:pStyle w:val="ListParagraph"/>
        <w:numPr>
          <w:ilvl w:val="0"/>
          <w:numId w:val="16"/>
        </w:numPr>
        <w:tabs>
          <w:tab w:val="left" w:pos="960"/>
        </w:tabs>
        <w:ind w:left="720"/>
        <w:jc w:val="both"/>
        <w:rPr>
          <w:color w:val="000000"/>
          <w:szCs w:val="24"/>
        </w:rPr>
      </w:pPr>
      <w:r w:rsidRPr="005B4E1C">
        <w:rPr>
          <w:color w:val="000000"/>
          <w:szCs w:val="24"/>
        </w:rPr>
        <w:t>At least ten (10) years in the energy sector with a demonstrated practical experience in the design of capacity building</w:t>
      </w:r>
      <w:r w:rsidR="00A53B97">
        <w:rPr>
          <w:color w:val="000000"/>
          <w:szCs w:val="24"/>
        </w:rPr>
        <w:t xml:space="preserve"> and or trainings</w:t>
      </w:r>
      <w:r w:rsidRPr="005B4E1C">
        <w:rPr>
          <w:color w:val="000000"/>
          <w:szCs w:val="24"/>
        </w:rPr>
        <w:t xml:space="preserve"> in the energy sector (with a focus on curriculum development, training delivery, and capacity building). Practical experience in renewable energy </w:t>
      </w:r>
      <w:r w:rsidR="00860EDB">
        <w:rPr>
          <w:color w:val="000000"/>
          <w:szCs w:val="24"/>
        </w:rPr>
        <w:t>projects planning</w:t>
      </w:r>
      <w:r w:rsidRPr="005B4E1C">
        <w:rPr>
          <w:color w:val="000000"/>
          <w:szCs w:val="24"/>
        </w:rPr>
        <w:t xml:space="preserve"> will be added advantage. </w:t>
      </w:r>
    </w:p>
    <w:p w14:paraId="33BF90BC" w14:textId="77777777" w:rsidR="00F74002" w:rsidRPr="00F40DBC" w:rsidRDefault="00F74002" w:rsidP="00CA4E24">
      <w:pPr>
        <w:tabs>
          <w:tab w:val="left" w:pos="960"/>
        </w:tabs>
        <w:spacing w:before="240"/>
        <w:jc w:val="both"/>
        <w:rPr>
          <w:color w:val="000000"/>
          <w:szCs w:val="24"/>
        </w:rPr>
      </w:pPr>
      <w:r w:rsidRPr="00F40DBC">
        <w:rPr>
          <w:color w:val="000000"/>
          <w:szCs w:val="24"/>
        </w:rPr>
        <w:t>Trainers/facilitators (at least 2) shall have:</w:t>
      </w:r>
    </w:p>
    <w:p w14:paraId="57204401" w14:textId="7599235E" w:rsidR="00F74002" w:rsidRPr="005B4E1C" w:rsidRDefault="00F74002" w:rsidP="00E553AA">
      <w:pPr>
        <w:pStyle w:val="ListParagraph"/>
        <w:numPr>
          <w:ilvl w:val="0"/>
          <w:numId w:val="33"/>
        </w:numPr>
        <w:tabs>
          <w:tab w:val="left" w:pos="960"/>
        </w:tabs>
        <w:ind w:left="720"/>
        <w:jc w:val="both"/>
        <w:rPr>
          <w:color w:val="000000"/>
          <w:szCs w:val="24"/>
        </w:rPr>
      </w:pPr>
      <w:r w:rsidRPr="005B4E1C">
        <w:rPr>
          <w:color w:val="000000"/>
          <w:szCs w:val="24"/>
        </w:rPr>
        <w:t xml:space="preserve">Minimum of master’s degree or equivalent in the energy related field with a track record experience of at least 10 years Renewable Energy </w:t>
      </w:r>
      <w:r w:rsidR="00A17573">
        <w:rPr>
          <w:color w:val="000000"/>
          <w:szCs w:val="24"/>
        </w:rPr>
        <w:t xml:space="preserve">project </w:t>
      </w:r>
      <w:r w:rsidR="00860EDB" w:rsidRPr="00E553AA">
        <w:rPr>
          <w:color w:val="000000"/>
          <w:szCs w:val="24"/>
        </w:rPr>
        <w:t>planning/implementation</w:t>
      </w:r>
      <w:r w:rsidRPr="00E553AA">
        <w:rPr>
          <w:color w:val="000000"/>
          <w:szCs w:val="24"/>
        </w:rPr>
        <w:t xml:space="preserve"> and</w:t>
      </w:r>
      <w:r w:rsidR="00A17573" w:rsidRPr="00E553AA">
        <w:rPr>
          <w:color w:val="000000"/>
          <w:szCs w:val="24"/>
        </w:rPr>
        <w:t>/or</w:t>
      </w:r>
      <w:r w:rsidRPr="00E553AA">
        <w:rPr>
          <w:color w:val="000000"/>
          <w:szCs w:val="24"/>
        </w:rPr>
        <w:t xml:space="preserve"> in delivering training </w:t>
      </w:r>
      <w:proofErr w:type="spellStart"/>
      <w:r w:rsidRPr="00E553AA">
        <w:rPr>
          <w:color w:val="000000"/>
          <w:szCs w:val="24"/>
        </w:rPr>
        <w:t>programmes</w:t>
      </w:r>
      <w:proofErr w:type="spellEnd"/>
      <w:r w:rsidRPr="00E553AA">
        <w:rPr>
          <w:color w:val="000000"/>
          <w:szCs w:val="24"/>
        </w:rPr>
        <w:t>.</w:t>
      </w:r>
      <w:r w:rsidRPr="005B4E1C">
        <w:rPr>
          <w:color w:val="000000"/>
          <w:szCs w:val="24"/>
        </w:rPr>
        <w:t xml:space="preserve"> </w:t>
      </w:r>
    </w:p>
    <w:p w14:paraId="0BDDADB0" w14:textId="6D5992FC" w:rsidR="00F74002" w:rsidRPr="005B4E1C" w:rsidRDefault="00F74002" w:rsidP="00E553AA">
      <w:pPr>
        <w:pStyle w:val="ListParagraph"/>
        <w:numPr>
          <w:ilvl w:val="0"/>
          <w:numId w:val="33"/>
        </w:numPr>
        <w:tabs>
          <w:tab w:val="left" w:pos="960"/>
        </w:tabs>
        <w:ind w:left="720"/>
        <w:jc w:val="both"/>
        <w:rPr>
          <w:color w:val="000000"/>
          <w:szCs w:val="24"/>
        </w:rPr>
      </w:pPr>
      <w:r w:rsidRPr="005B4E1C">
        <w:rPr>
          <w:color w:val="000000"/>
          <w:szCs w:val="24"/>
        </w:rPr>
        <w:t>Proven track record of delivering high-quality training programs and workshops on renewable energy technologies</w:t>
      </w:r>
      <w:r w:rsidR="00860EDB">
        <w:rPr>
          <w:color w:val="000000"/>
          <w:szCs w:val="24"/>
        </w:rPr>
        <w:t xml:space="preserve"> planning</w:t>
      </w:r>
      <w:r w:rsidRPr="005B4E1C">
        <w:rPr>
          <w:color w:val="000000"/>
          <w:szCs w:val="24"/>
        </w:rPr>
        <w:t>, preferably in Africa.</w:t>
      </w:r>
    </w:p>
    <w:p w14:paraId="525CEBD0" w14:textId="77777777" w:rsidR="00F74002" w:rsidRPr="005B4E1C" w:rsidRDefault="00F74002" w:rsidP="00E553AA">
      <w:pPr>
        <w:pStyle w:val="ListParagraph"/>
        <w:numPr>
          <w:ilvl w:val="0"/>
          <w:numId w:val="33"/>
        </w:numPr>
        <w:tabs>
          <w:tab w:val="left" w:pos="960"/>
        </w:tabs>
        <w:ind w:left="720"/>
        <w:jc w:val="both"/>
        <w:rPr>
          <w:color w:val="000000"/>
          <w:szCs w:val="24"/>
        </w:rPr>
      </w:pPr>
      <w:r w:rsidRPr="005B4E1C">
        <w:rPr>
          <w:color w:val="000000"/>
          <w:szCs w:val="24"/>
        </w:rPr>
        <w:t>Team should include trainers in English and French. Experience in teaching in the two languages will be considered as added value.</w:t>
      </w:r>
    </w:p>
    <w:bookmarkEnd w:id="19"/>
    <w:p w14:paraId="51CF7137" w14:textId="77777777" w:rsidR="00F74002" w:rsidRPr="005B4E1C" w:rsidRDefault="00F74002" w:rsidP="00F74002">
      <w:pPr>
        <w:spacing w:after="120"/>
        <w:ind w:left="547"/>
        <w:jc w:val="both"/>
        <w:rPr>
          <w:color w:val="000000"/>
          <w:szCs w:val="24"/>
        </w:rPr>
      </w:pPr>
    </w:p>
    <w:p w14:paraId="1E371EFA" w14:textId="7BA70D43" w:rsidR="00F74002" w:rsidRDefault="00F74002" w:rsidP="00F74002">
      <w:pPr>
        <w:jc w:val="both"/>
        <w:rPr>
          <w:b/>
          <w:bCs/>
          <w:i/>
          <w:iCs/>
          <w:color w:val="000000"/>
          <w:szCs w:val="24"/>
        </w:rPr>
      </w:pPr>
      <w:r w:rsidRPr="00CA4E24">
        <w:rPr>
          <w:b/>
          <w:bCs/>
          <w:i/>
          <w:iCs/>
          <w:color w:val="000000"/>
          <w:szCs w:val="24"/>
        </w:rPr>
        <w:lastRenderedPageBreak/>
        <w:t xml:space="preserve">The training </w:t>
      </w:r>
      <w:r w:rsidR="00F40DBC" w:rsidRPr="00CA4E24">
        <w:rPr>
          <w:b/>
          <w:bCs/>
          <w:i/>
          <w:iCs/>
          <w:color w:val="000000"/>
          <w:szCs w:val="24"/>
        </w:rPr>
        <w:t xml:space="preserve">provider </w:t>
      </w:r>
      <w:r w:rsidR="00A17573" w:rsidRPr="00CA4E24">
        <w:rPr>
          <w:b/>
          <w:bCs/>
          <w:i/>
          <w:iCs/>
          <w:color w:val="000000"/>
          <w:szCs w:val="24"/>
        </w:rPr>
        <w:t xml:space="preserve">and the experts </w:t>
      </w:r>
      <w:r w:rsidRPr="00CA4E24">
        <w:rPr>
          <w:b/>
          <w:bCs/>
          <w:i/>
          <w:iCs/>
          <w:color w:val="000000"/>
          <w:szCs w:val="24"/>
        </w:rPr>
        <w:t>shall be expected to submit documented evidence and references to support the above required expertise as part of its Proposal.</w:t>
      </w:r>
    </w:p>
    <w:p w14:paraId="7F285BD5" w14:textId="77777777" w:rsidR="00CA4E24" w:rsidRPr="00CA4E24" w:rsidRDefault="00CA4E24" w:rsidP="00F74002">
      <w:pPr>
        <w:jc w:val="both"/>
        <w:rPr>
          <w:b/>
          <w:bCs/>
          <w:i/>
          <w:iCs/>
          <w:color w:val="000000"/>
          <w:szCs w:val="24"/>
        </w:rPr>
      </w:pPr>
    </w:p>
    <w:p w14:paraId="43AC280C" w14:textId="77777777" w:rsidR="00F74002" w:rsidRPr="005B4E1C" w:rsidRDefault="00F74002" w:rsidP="00F74002">
      <w:pPr>
        <w:pStyle w:val="Default"/>
        <w:ind w:left="360"/>
        <w:jc w:val="both"/>
      </w:pPr>
    </w:p>
    <w:p w14:paraId="1F06E0B8" w14:textId="77777777" w:rsidR="00F74002" w:rsidRPr="005B4E1C" w:rsidRDefault="00F74002" w:rsidP="00F74002">
      <w:pPr>
        <w:pStyle w:val="ListParagraph"/>
        <w:numPr>
          <w:ilvl w:val="0"/>
          <w:numId w:val="13"/>
        </w:numPr>
        <w:spacing w:after="120" w:line="276" w:lineRule="auto"/>
        <w:jc w:val="both"/>
        <w:rPr>
          <w:b/>
          <w:color w:val="000000"/>
          <w:szCs w:val="24"/>
        </w:rPr>
      </w:pPr>
      <w:r w:rsidRPr="005B4E1C">
        <w:rPr>
          <w:b/>
          <w:color w:val="000000"/>
          <w:szCs w:val="24"/>
        </w:rPr>
        <w:t>MONITORING &amp; EVALUATION:</w:t>
      </w:r>
    </w:p>
    <w:p w14:paraId="65E7B4B4" w14:textId="77777777" w:rsidR="00F74002" w:rsidRPr="005B4E1C" w:rsidRDefault="00F74002" w:rsidP="00F74002">
      <w:pPr>
        <w:spacing w:after="120" w:line="360" w:lineRule="auto"/>
        <w:jc w:val="both"/>
        <w:rPr>
          <w:color w:val="000000"/>
          <w:szCs w:val="24"/>
        </w:rPr>
      </w:pPr>
      <w:r w:rsidRPr="005B4E1C">
        <w:rPr>
          <w:color w:val="000000"/>
          <w:szCs w:val="24"/>
        </w:rPr>
        <w:t>AFREC will provide quality control for all deliverables described above.</w:t>
      </w:r>
    </w:p>
    <w:p w14:paraId="32CE18BB" w14:textId="77777777" w:rsidR="008C2C67" w:rsidRDefault="00F55BA6" w:rsidP="008C2C67">
      <w:pPr>
        <w:pStyle w:val="ListParagraph"/>
        <w:numPr>
          <w:ilvl w:val="0"/>
          <w:numId w:val="13"/>
        </w:numPr>
        <w:spacing w:after="120" w:line="276" w:lineRule="auto"/>
        <w:jc w:val="both"/>
        <w:rPr>
          <w:b/>
          <w:color w:val="000000"/>
          <w:szCs w:val="24"/>
        </w:rPr>
      </w:pPr>
      <w:r>
        <w:rPr>
          <w:b/>
          <w:color w:val="000000"/>
          <w:szCs w:val="24"/>
        </w:rPr>
        <w:t>GUIDANCE FOR TECHNICAL AND FINANICAL PROPOSAL</w:t>
      </w:r>
      <w:r w:rsidRPr="005B4E1C">
        <w:rPr>
          <w:b/>
          <w:color w:val="000000"/>
          <w:szCs w:val="24"/>
        </w:rPr>
        <w:t>:</w:t>
      </w:r>
    </w:p>
    <w:p w14:paraId="32E45F0B" w14:textId="20017086" w:rsidR="000959B6" w:rsidRPr="00F40DBC" w:rsidRDefault="00592EFD" w:rsidP="008C2C67">
      <w:pPr>
        <w:pStyle w:val="ListParagraph"/>
        <w:numPr>
          <w:ilvl w:val="0"/>
          <w:numId w:val="34"/>
        </w:numPr>
        <w:spacing w:after="120" w:line="276" w:lineRule="auto"/>
        <w:jc w:val="both"/>
        <w:rPr>
          <w:b/>
          <w:color w:val="000000"/>
          <w:szCs w:val="24"/>
        </w:rPr>
      </w:pPr>
      <w:r w:rsidRPr="00592EFD">
        <w:rPr>
          <w:szCs w:val="24"/>
        </w:rPr>
        <w:t>The consultant shall submit the cost for designing the training program, developing content and training modules</w:t>
      </w:r>
      <w:r>
        <w:rPr>
          <w:szCs w:val="24"/>
        </w:rPr>
        <w:t xml:space="preserve"> and</w:t>
      </w:r>
      <w:r w:rsidRPr="00592EFD">
        <w:rPr>
          <w:szCs w:val="24"/>
        </w:rPr>
        <w:t xml:space="preserve"> creating training materials, as well as for all tasks described in the preceding sections. Additionally, the consultant should include the cost of </w:t>
      </w:r>
      <w:r>
        <w:rPr>
          <w:szCs w:val="24"/>
        </w:rPr>
        <w:t>delivering/</w:t>
      </w:r>
      <w:r w:rsidRPr="00592EFD">
        <w:rPr>
          <w:szCs w:val="24"/>
        </w:rPr>
        <w:t xml:space="preserve">conducting </w:t>
      </w:r>
      <w:r w:rsidR="00941D4A">
        <w:rPr>
          <w:szCs w:val="24"/>
        </w:rPr>
        <w:t>3</w:t>
      </w:r>
      <w:r w:rsidR="0031552D" w:rsidRPr="00592EFD">
        <w:rPr>
          <w:szCs w:val="24"/>
        </w:rPr>
        <w:t xml:space="preserve"> </w:t>
      </w:r>
      <w:r w:rsidRPr="00592EFD">
        <w:rPr>
          <w:szCs w:val="24"/>
        </w:rPr>
        <w:t>in-person training sessions</w:t>
      </w:r>
      <w:r w:rsidR="0031552D">
        <w:rPr>
          <w:szCs w:val="24"/>
        </w:rPr>
        <w:t xml:space="preserve"> in English and French</w:t>
      </w:r>
      <w:r w:rsidRPr="00592EFD">
        <w:rPr>
          <w:szCs w:val="24"/>
        </w:rPr>
        <w:t xml:space="preserve">, which will be paid according to the payment schedule detailed in section 5 of this </w:t>
      </w:r>
      <w:proofErr w:type="spellStart"/>
      <w:r w:rsidRPr="00592EFD">
        <w:rPr>
          <w:szCs w:val="24"/>
        </w:rPr>
        <w:t>ToR</w:t>
      </w:r>
      <w:proofErr w:type="spellEnd"/>
      <w:r w:rsidR="00B34AE8" w:rsidRPr="00F40DBC">
        <w:rPr>
          <w:szCs w:val="24"/>
        </w:rPr>
        <w:t>.</w:t>
      </w:r>
    </w:p>
    <w:p w14:paraId="3EDC1F3C" w14:textId="77777777" w:rsidR="003967CE" w:rsidRDefault="003967CE" w:rsidP="00F776CE">
      <w:pPr>
        <w:spacing w:after="120" w:line="276" w:lineRule="auto"/>
        <w:jc w:val="both"/>
        <w:rPr>
          <w:bCs/>
          <w:color w:val="000000"/>
          <w:szCs w:val="24"/>
        </w:rPr>
      </w:pPr>
    </w:p>
    <w:p w14:paraId="1269E8EA" w14:textId="7C4003BB" w:rsidR="00B34AE8" w:rsidRPr="00B4299E" w:rsidRDefault="00B34AE8" w:rsidP="00B4299E">
      <w:pPr>
        <w:pStyle w:val="ListParagraph"/>
        <w:numPr>
          <w:ilvl w:val="0"/>
          <w:numId w:val="34"/>
        </w:numPr>
        <w:spacing w:after="120" w:line="276" w:lineRule="auto"/>
        <w:jc w:val="both"/>
        <w:rPr>
          <w:bCs/>
          <w:color w:val="000000"/>
          <w:szCs w:val="24"/>
        </w:rPr>
      </w:pPr>
      <w:r w:rsidRPr="00B4299E">
        <w:rPr>
          <w:bCs/>
          <w:color w:val="000000"/>
          <w:szCs w:val="24"/>
        </w:rPr>
        <w:t xml:space="preserve">In addition to this and for the purpose of planning future training(s), </w:t>
      </w:r>
      <w:r w:rsidR="0031552D" w:rsidRPr="00B4299E">
        <w:rPr>
          <w:bCs/>
          <w:color w:val="000000"/>
          <w:szCs w:val="24"/>
        </w:rPr>
        <w:t xml:space="preserve">AFREC may sign a framework contract with consultant for a period of up to 5 years to conduct several annual training sessions based on requests from the Member States and availability of Funds. In </w:t>
      </w:r>
      <w:r w:rsidR="003967CE" w:rsidRPr="00B4299E">
        <w:rPr>
          <w:bCs/>
          <w:color w:val="000000"/>
          <w:szCs w:val="24"/>
        </w:rPr>
        <w:t>this regard</w:t>
      </w:r>
      <w:r w:rsidR="0031552D" w:rsidRPr="00B4299E">
        <w:rPr>
          <w:bCs/>
          <w:color w:val="000000"/>
          <w:szCs w:val="24"/>
        </w:rPr>
        <w:t xml:space="preserve">, </w:t>
      </w:r>
      <w:r w:rsidRPr="00B4299E">
        <w:rPr>
          <w:bCs/>
          <w:color w:val="000000"/>
          <w:szCs w:val="24"/>
        </w:rPr>
        <w:t xml:space="preserve">the Consultant is required to submit additional quotations on the following (additional training sessions that AFREC might be conducting over the next months based on demand from Member States </w:t>
      </w:r>
      <w:bookmarkStart w:id="20" w:name="_Hlk169095937"/>
      <w:r w:rsidRPr="00B4299E">
        <w:rPr>
          <w:bCs/>
          <w:color w:val="000000"/>
          <w:szCs w:val="24"/>
        </w:rPr>
        <w:t>and availability of Funds</w:t>
      </w:r>
      <w:bookmarkEnd w:id="20"/>
      <w:r w:rsidR="00592EFD" w:rsidRPr="00B4299E">
        <w:rPr>
          <w:bCs/>
          <w:color w:val="000000"/>
          <w:szCs w:val="24"/>
        </w:rPr>
        <w:t>)</w:t>
      </w:r>
      <w:r w:rsidRPr="00B4299E">
        <w:rPr>
          <w:bCs/>
          <w:color w:val="000000"/>
          <w:szCs w:val="24"/>
        </w:rPr>
        <w:t>:</w:t>
      </w:r>
    </w:p>
    <w:p w14:paraId="3F1B084F" w14:textId="77777777" w:rsidR="00CA4E24" w:rsidRPr="00CA4E24" w:rsidRDefault="00B34AE8" w:rsidP="00CA4E24">
      <w:pPr>
        <w:pStyle w:val="ListParagraph"/>
        <w:numPr>
          <w:ilvl w:val="0"/>
          <w:numId w:val="37"/>
        </w:numPr>
        <w:spacing w:after="120" w:line="276" w:lineRule="auto"/>
        <w:jc w:val="both"/>
        <w:rPr>
          <w:b/>
          <w:color w:val="000000"/>
          <w:szCs w:val="24"/>
        </w:rPr>
      </w:pPr>
      <w:r w:rsidRPr="00F40DBC">
        <w:rPr>
          <w:szCs w:val="24"/>
        </w:rPr>
        <w:t xml:space="preserve">A lumpsum cost of </w:t>
      </w:r>
      <w:r w:rsidR="0031552D">
        <w:rPr>
          <w:szCs w:val="24"/>
        </w:rPr>
        <w:t xml:space="preserve">each one (1) </w:t>
      </w:r>
      <w:r w:rsidRPr="00F40DBC">
        <w:rPr>
          <w:szCs w:val="24"/>
        </w:rPr>
        <w:t>a</w:t>
      </w:r>
      <w:r w:rsidR="00AC705C" w:rsidRPr="00F40DBC">
        <w:rPr>
          <w:szCs w:val="24"/>
        </w:rPr>
        <w:t>dditional</w:t>
      </w:r>
      <w:r w:rsidR="000959B6" w:rsidRPr="00F40DBC">
        <w:rPr>
          <w:szCs w:val="24"/>
        </w:rPr>
        <w:t xml:space="preserve"> </w:t>
      </w:r>
      <w:r w:rsidRPr="00F40DBC">
        <w:rPr>
          <w:szCs w:val="24"/>
        </w:rPr>
        <w:t xml:space="preserve">in-person </w:t>
      </w:r>
      <w:r w:rsidR="000959B6" w:rsidRPr="00F40DBC">
        <w:rPr>
          <w:szCs w:val="24"/>
        </w:rPr>
        <w:t xml:space="preserve">training </w:t>
      </w:r>
      <w:r w:rsidR="00AC705C" w:rsidRPr="00F40DBC">
        <w:rPr>
          <w:szCs w:val="24"/>
        </w:rPr>
        <w:t>session</w:t>
      </w:r>
      <w:r w:rsidR="0031552D">
        <w:rPr>
          <w:szCs w:val="24"/>
        </w:rPr>
        <w:t xml:space="preserve"> in English and each one (1) </w:t>
      </w:r>
      <w:r w:rsidR="0031552D" w:rsidRPr="00F40DBC">
        <w:rPr>
          <w:szCs w:val="24"/>
        </w:rPr>
        <w:t>additional in-person training session</w:t>
      </w:r>
      <w:r w:rsidR="0031552D">
        <w:rPr>
          <w:szCs w:val="24"/>
        </w:rPr>
        <w:t xml:space="preserve"> in French</w:t>
      </w:r>
      <w:r w:rsidR="00AC705C" w:rsidRPr="00F40DBC">
        <w:rPr>
          <w:szCs w:val="24"/>
        </w:rPr>
        <w:t>.</w:t>
      </w:r>
    </w:p>
    <w:p w14:paraId="36E4E5FE" w14:textId="1E124CDA" w:rsidR="00D8506F" w:rsidRPr="00941D4A" w:rsidRDefault="00D8506F" w:rsidP="00CA4E24">
      <w:pPr>
        <w:pStyle w:val="ListParagraph"/>
        <w:numPr>
          <w:ilvl w:val="0"/>
          <w:numId w:val="37"/>
        </w:numPr>
        <w:spacing w:after="120" w:line="276" w:lineRule="auto"/>
        <w:jc w:val="both"/>
        <w:rPr>
          <w:b/>
          <w:color w:val="000000"/>
          <w:szCs w:val="24"/>
        </w:rPr>
      </w:pPr>
      <w:r w:rsidRPr="00941D4A">
        <w:rPr>
          <w:szCs w:val="24"/>
        </w:rPr>
        <w:t>A</w:t>
      </w:r>
      <w:r w:rsidR="00B34AE8" w:rsidRPr="00941D4A">
        <w:rPr>
          <w:szCs w:val="24"/>
        </w:rPr>
        <w:t xml:space="preserve"> lumpsum cost of </w:t>
      </w:r>
      <w:r w:rsidR="0031552D" w:rsidRPr="00941D4A">
        <w:rPr>
          <w:szCs w:val="24"/>
        </w:rPr>
        <w:t xml:space="preserve">each one (1) </w:t>
      </w:r>
      <w:r w:rsidRPr="00941D4A">
        <w:rPr>
          <w:szCs w:val="24"/>
        </w:rPr>
        <w:t>online session</w:t>
      </w:r>
      <w:r w:rsidR="0031552D" w:rsidRPr="00941D4A">
        <w:rPr>
          <w:szCs w:val="24"/>
        </w:rPr>
        <w:t xml:space="preserve"> in English</w:t>
      </w:r>
      <w:r w:rsidRPr="00941D4A">
        <w:rPr>
          <w:szCs w:val="24"/>
        </w:rPr>
        <w:t xml:space="preserve"> </w:t>
      </w:r>
      <w:r w:rsidR="0031552D" w:rsidRPr="00941D4A">
        <w:rPr>
          <w:szCs w:val="24"/>
        </w:rPr>
        <w:t xml:space="preserve">and each one (1) online session in French </w:t>
      </w:r>
      <w:r w:rsidRPr="00941D4A">
        <w:rPr>
          <w:szCs w:val="24"/>
        </w:rPr>
        <w:t xml:space="preserve">based on demand from African Member </w:t>
      </w:r>
      <w:r w:rsidR="00B245AE" w:rsidRPr="00941D4A">
        <w:rPr>
          <w:szCs w:val="24"/>
        </w:rPr>
        <w:t>S</w:t>
      </w:r>
      <w:r w:rsidRPr="00941D4A">
        <w:rPr>
          <w:szCs w:val="24"/>
        </w:rPr>
        <w:t>tates</w:t>
      </w:r>
      <w:r w:rsidR="00E92007" w:rsidRPr="00941D4A">
        <w:rPr>
          <w:szCs w:val="24"/>
        </w:rPr>
        <w:t>.</w:t>
      </w:r>
      <w:r w:rsidR="00E92007" w:rsidRPr="00F40DBC">
        <w:t xml:space="preserve"> </w:t>
      </w:r>
    </w:p>
    <w:p w14:paraId="605F4116" w14:textId="478BFBFA" w:rsidR="00562E48" w:rsidRPr="00B245AE" w:rsidRDefault="00562E48" w:rsidP="00B245AE">
      <w:pPr>
        <w:spacing w:after="120" w:line="276" w:lineRule="auto"/>
        <w:jc w:val="both"/>
        <w:rPr>
          <w:b/>
          <w:color w:val="000000"/>
          <w:szCs w:val="24"/>
        </w:rPr>
      </w:pPr>
      <w:r w:rsidRPr="00B245AE">
        <w:rPr>
          <w:szCs w:val="24"/>
        </w:rPr>
        <w:t>For in person training session</w:t>
      </w:r>
      <w:r w:rsidR="003967CE">
        <w:rPr>
          <w:szCs w:val="24"/>
        </w:rPr>
        <w:t>s</w:t>
      </w:r>
      <w:r w:rsidRPr="00B245AE">
        <w:rPr>
          <w:szCs w:val="24"/>
        </w:rPr>
        <w:t>, AFREC will cover the cost of all participants as per Africa</w:t>
      </w:r>
      <w:r w:rsidR="00B245AE">
        <w:rPr>
          <w:szCs w:val="24"/>
        </w:rPr>
        <w:t xml:space="preserve"> Union</w:t>
      </w:r>
      <w:r w:rsidRPr="00B245AE">
        <w:rPr>
          <w:szCs w:val="24"/>
        </w:rPr>
        <w:t xml:space="preserve"> rules and regulation</w:t>
      </w:r>
      <w:r w:rsidR="003967CE">
        <w:rPr>
          <w:szCs w:val="24"/>
        </w:rPr>
        <w:t>s by providing</w:t>
      </w:r>
      <w:r w:rsidRPr="00B245AE">
        <w:rPr>
          <w:szCs w:val="24"/>
        </w:rPr>
        <w:t xml:space="preserve"> return economy class tickets and DSA for the consultant staff servicing the training session</w:t>
      </w:r>
      <w:r w:rsidR="003967CE">
        <w:rPr>
          <w:szCs w:val="24"/>
        </w:rPr>
        <w:t>s</w:t>
      </w:r>
      <w:r w:rsidRPr="00B245AE">
        <w:rPr>
          <w:szCs w:val="24"/>
        </w:rPr>
        <w:t>.</w:t>
      </w:r>
    </w:p>
    <w:p w14:paraId="2B15539C" w14:textId="77777777" w:rsidR="0002103A" w:rsidRDefault="0002103A">
      <w:pPr>
        <w:pStyle w:val="Heading1"/>
        <w:rPr>
          <w:color w:val="0070C0"/>
        </w:rPr>
      </w:pPr>
      <w:r>
        <w:rPr>
          <w:color w:val="0070C0"/>
        </w:rPr>
        <w:br w:type="page"/>
      </w:r>
    </w:p>
    <w:p w14:paraId="41DE3C6D" w14:textId="49505D3A" w:rsidR="00162B91" w:rsidRDefault="00162B91">
      <w:pPr>
        <w:pStyle w:val="Heading1"/>
        <w:rPr>
          <w:color w:val="0070C0"/>
        </w:rPr>
      </w:pPr>
      <w:r w:rsidRPr="006E0813">
        <w:rPr>
          <w:color w:val="0070C0"/>
        </w:rPr>
        <w:lastRenderedPageBreak/>
        <w:t>Section 7. Standard Form of Contract</w:t>
      </w:r>
      <w:bookmarkEnd w:id="17"/>
    </w:p>
    <w:p w14:paraId="580D36C8" w14:textId="77777777" w:rsidR="00852C83" w:rsidRDefault="00852C83" w:rsidP="00852C83">
      <w:pPr>
        <w:pStyle w:val="BankNormal"/>
      </w:pPr>
    </w:p>
    <w:p w14:paraId="05C65F65" w14:textId="77777777" w:rsidR="00852C83" w:rsidRPr="00852C83" w:rsidRDefault="00852C83" w:rsidP="00852C83">
      <w:pPr>
        <w:pStyle w:val="BankNormal"/>
      </w:pPr>
    </w:p>
    <w:p w14:paraId="40CB5A3F" w14:textId="77777777" w:rsidR="00852C83" w:rsidRDefault="00852C83" w:rsidP="00852C83">
      <w:pPr>
        <w:pStyle w:val="Heading4"/>
        <w:jc w:val="center"/>
        <w:rPr>
          <w:i w:val="0"/>
          <w:sz w:val="56"/>
        </w:rPr>
      </w:pPr>
      <w:r>
        <w:rPr>
          <w:i w:val="0"/>
          <w:sz w:val="56"/>
        </w:rPr>
        <w:t>DRAFT</w:t>
      </w:r>
    </w:p>
    <w:p w14:paraId="545205F1" w14:textId="77777777" w:rsidR="00852C83" w:rsidRDefault="00852C83" w:rsidP="00852C83">
      <w:pPr>
        <w:pStyle w:val="Title"/>
        <w:numPr>
          <w:ilvl w:val="12"/>
          <w:numId w:val="0"/>
        </w:numPr>
        <w:tabs>
          <w:tab w:val="clear" w:pos="8640"/>
        </w:tabs>
        <w:rPr>
          <w:rFonts w:ascii="Times New Roman Bold" w:hAnsi="Times New Roman Bold"/>
          <w:spacing w:val="80"/>
          <w:sz w:val="56"/>
        </w:rPr>
      </w:pPr>
      <w:r>
        <w:rPr>
          <w:rFonts w:ascii="Times New Roman Bold" w:hAnsi="Times New Roman Bold"/>
          <w:spacing w:val="80"/>
          <w:sz w:val="56"/>
        </w:rPr>
        <w:t>FORM OF CONTRACT</w:t>
      </w:r>
    </w:p>
    <w:p w14:paraId="69BACD55" w14:textId="77777777" w:rsidR="00852C83" w:rsidRDefault="00852C83" w:rsidP="00852C83">
      <w:pPr>
        <w:numPr>
          <w:ilvl w:val="12"/>
          <w:numId w:val="0"/>
        </w:numPr>
      </w:pPr>
    </w:p>
    <w:p w14:paraId="3E642D77" w14:textId="77777777" w:rsidR="00852C83" w:rsidRDefault="00852C83" w:rsidP="00852C83">
      <w:pPr>
        <w:numPr>
          <w:ilvl w:val="12"/>
          <w:numId w:val="0"/>
        </w:numPr>
      </w:pPr>
    </w:p>
    <w:p w14:paraId="2431042D" w14:textId="77777777" w:rsidR="00852C83" w:rsidRPr="005D7869" w:rsidRDefault="00852C83" w:rsidP="00852C83">
      <w:pPr>
        <w:numPr>
          <w:ilvl w:val="12"/>
          <w:numId w:val="0"/>
        </w:numPr>
        <w:jc w:val="center"/>
        <w:rPr>
          <w:b/>
          <w:sz w:val="96"/>
        </w:rPr>
      </w:pPr>
      <w:r w:rsidRPr="005D7869">
        <w:rPr>
          <w:b/>
          <w:sz w:val="96"/>
        </w:rPr>
        <w:t>Consultant Services</w:t>
      </w:r>
    </w:p>
    <w:p w14:paraId="0779F2F1" w14:textId="77777777" w:rsidR="00852C83" w:rsidRDefault="00852C83" w:rsidP="00852C83">
      <w:pPr>
        <w:numPr>
          <w:ilvl w:val="12"/>
          <w:numId w:val="0"/>
        </w:numPr>
      </w:pPr>
    </w:p>
    <w:p w14:paraId="6C69AAB1" w14:textId="77777777" w:rsidR="00852C83" w:rsidRDefault="00852C83" w:rsidP="00852C83">
      <w:pPr>
        <w:numPr>
          <w:ilvl w:val="12"/>
          <w:numId w:val="0"/>
        </w:numPr>
      </w:pPr>
    </w:p>
    <w:p w14:paraId="2CC62969" w14:textId="77777777" w:rsidR="00852C83" w:rsidRDefault="00852C83" w:rsidP="00852C83">
      <w:pPr>
        <w:numPr>
          <w:ilvl w:val="12"/>
          <w:numId w:val="0"/>
        </w:numPr>
        <w:jc w:val="center"/>
      </w:pPr>
    </w:p>
    <w:p w14:paraId="492F6435" w14:textId="77777777" w:rsidR="00852C83" w:rsidRDefault="00852C83" w:rsidP="00852C83">
      <w:pPr>
        <w:numPr>
          <w:ilvl w:val="12"/>
          <w:numId w:val="0"/>
        </w:numPr>
        <w:jc w:val="center"/>
      </w:pPr>
    </w:p>
    <w:p w14:paraId="3A240E89" w14:textId="77777777" w:rsidR="00852C83" w:rsidRDefault="00852C83" w:rsidP="00852C83">
      <w:pPr>
        <w:numPr>
          <w:ilvl w:val="12"/>
          <w:numId w:val="0"/>
        </w:numPr>
        <w:jc w:val="center"/>
        <w:rPr>
          <w:b/>
          <w:sz w:val="48"/>
        </w:rPr>
      </w:pPr>
      <w:r>
        <w:rPr>
          <w:b/>
          <w:sz w:val="48"/>
        </w:rPr>
        <w:t>[Title of the Assignment]</w:t>
      </w:r>
    </w:p>
    <w:p w14:paraId="144E69F9" w14:textId="77777777" w:rsidR="00852C83" w:rsidRDefault="00852C83" w:rsidP="00852C83">
      <w:pPr>
        <w:numPr>
          <w:ilvl w:val="12"/>
          <w:numId w:val="0"/>
        </w:numPr>
        <w:jc w:val="center"/>
      </w:pPr>
    </w:p>
    <w:p w14:paraId="1F4444E2" w14:textId="77777777" w:rsidR="00852C83" w:rsidRDefault="00852C83" w:rsidP="00852C83">
      <w:pPr>
        <w:numPr>
          <w:ilvl w:val="12"/>
          <w:numId w:val="0"/>
        </w:numPr>
        <w:jc w:val="center"/>
      </w:pPr>
    </w:p>
    <w:p w14:paraId="19135A43" w14:textId="77777777" w:rsidR="00852C83" w:rsidRDefault="00852C83" w:rsidP="00852C83">
      <w:pPr>
        <w:numPr>
          <w:ilvl w:val="12"/>
          <w:numId w:val="0"/>
        </w:numPr>
        <w:jc w:val="center"/>
      </w:pPr>
    </w:p>
    <w:p w14:paraId="167A6CBF" w14:textId="77777777" w:rsidR="00852C83" w:rsidRDefault="00852C83" w:rsidP="00852C83">
      <w:pPr>
        <w:numPr>
          <w:ilvl w:val="12"/>
          <w:numId w:val="0"/>
        </w:numPr>
        <w:jc w:val="center"/>
        <w:rPr>
          <w:b/>
          <w:sz w:val="36"/>
        </w:rPr>
      </w:pPr>
      <w:r>
        <w:rPr>
          <w:b/>
          <w:sz w:val="36"/>
        </w:rPr>
        <w:t>between</w:t>
      </w:r>
    </w:p>
    <w:p w14:paraId="71AA9BE6" w14:textId="77777777" w:rsidR="00852C83" w:rsidRDefault="00852C83" w:rsidP="00852C83">
      <w:pPr>
        <w:numPr>
          <w:ilvl w:val="12"/>
          <w:numId w:val="0"/>
        </w:numPr>
      </w:pPr>
    </w:p>
    <w:p w14:paraId="392BAF74" w14:textId="77777777" w:rsidR="00852C83" w:rsidRDefault="00852C83" w:rsidP="00852C83">
      <w:pPr>
        <w:numPr>
          <w:ilvl w:val="12"/>
          <w:numId w:val="0"/>
        </w:numPr>
      </w:pPr>
    </w:p>
    <w:p w14:paraId="5BF6DA5E" w14:textId="77777777" w:rsidR="00852C83" w:rsidRDefault="00852C83" w:rsidP="00852C83">
      <w:pPr>
        <w:numPr>
          <w:ilvl w:val="12"/>
          <w:numId w:val="0"/>
        </w:numPr>
      </w:pPr>
    </w:p>
    <w:p w14:paraId="28243133" w14:textId="77777777" w:rsidR="00852C83" w:rsidRDefault="00852C83" w:rsidP="00852C83">
      <w:pPr>
        <w:numPr>
          <w:ilvl w:val="12"/>
          <w:numId w:val="0"/>
        </w:numPr>
        <w:jc w:val="center"/>
        <w:rPr>
          <w:b/>
          <w:sz w:val="48"/>
        </w:rPr>
      </w:pPr>
      <w:r>
        <w:rPr>
          <w:b/>
          <w:sz w:val="48"/>
        </w:rPr>
        <w:t>[Name of the Client]</w:t>
      </w:r>
    </w:p>
    <w:p w14:paraId="0F803E55" w14:textId="77777777" w:rsidR="00852C83" w:rsidRDefault="00852C83" w:rsidP="00852C83">
      <w:pPr>
        <w:numPr>
          <w:ilvl w:val="12"/>
          <w:numId w:val="0"/>
        </w:numPr>
      </w:pPr>
    </w:p>
    <w:p w14:paraId="45E3FD53" w14:textId="77777777" w:rsidR="00852C83" w:rsidRDefault="00852C83" w:rsidP="00852C83">
      <w:pPr>
        <w:numPr>
          <w:ilvl w:val="12"/>
          <w:numId w:val="0"/>
        </w:numPr>
      </w:pPr>
    </w:p>
    <w:p w14:paraId="567A26B4" w14:textId="77777777" w:rsidR="00852C83" w:rsidRDefault="00852C83" w:rsidP="00852C83">
      <w:pPr>
        <w:pStyle w:val="Heading1a"/>
        <w:keepNext w:val="0"/>
        <w:keepLines w:val="0"/>
        <w:numPr>
          <w:ilvl w:val="12"/>
          <w:numId w:val="0"/>
        </w:numPr>
        <w:spacing w:before="0" w:after="0"/>
        <w:rPr>
          <w:rFonts w:ascii="Times New Roman" w:hAnsi="Times New Roman"/>
        </w:rPr>
      </w:pPr>
      <w:r>
        <w:rPr>
          <w:rFonts w:ascii="Times New Roman" w:hAnsi="Times New Roman"/>
          <w:sz w:val="36"/>
        </w:rPr>
        <w:t>and</w:t>
      </w:r>
    </w:p>
    <w:p w14:paraId="272BA128" w14:textId="77777777" w:rsidR="00852C83" w:rsidRDefault="00852C83" w:rsidP="00852C83">
      <w:pPr>
        <w:numPr>
          <w:ilvl w:val="12"/>
          <w:numId w:val="0"/>
        </w:numPr>
      </w:pPr>
    </w:p>
    <w:p w14:paraId="4FD2463C" w14:textId="77777777" w:rsidR="00852C83" w:rsidRDefault="00852C83" w:rsidP="00852C83">
      <w:pPr>
        <w:numPr>
          <w:ilvl w:val="12"/>
          <w:numId w:val="0"/>
        </w:numPr>
        <w:tabs>
          <w:tab w:val="left" w:pos="4320"/>
        </w:tabs>
        <w:jc w:val="center"/>
      </w:pPr>
    </w:p>
    <w:p w14:paraId="50DD494F" w14:textId="77777777" w:rsidR="00852C83" w:rsidRDefault="00852C83" w:rsidP="00852C83">
      <w:pPr>
        <w:numPr>
          <w:ilvl w:val="12"/>
          <w:numId w:val="0"/>
        </w:numPr>
        <w:jc w:val="center"/>
        <w:rPr>
          <w:b/>
          <w:sz w:val="48"/>
        </w:rPr>
      </w:pPr>
      <w:r>
        <w:rPr>
          <w:b/>
          <w:sz w:val="48"/>
        </w:rPr>
        <w:t>[Name of the Consultants]</w:t>
      </w:r>
    </w:p>
    <w:p w14:paraId="5452298C" w14:textId="77777777" w:rsidR="00852C83" w:rsidRDefault="00852C83" w:rsidP="00852C83">
      <w:pPr>
        <w:numPr>
          <w:ilvl w:val="12"/>
          <w:numId w:val="0"/>
        </w:numPr>
      </w:pPr>
    </w:p>
    <w:p w14:paraId="6F10D57F" w14:textId="77777777" w:rsidR="00852C83" w:rsidRDefault="00852C83" w:rsidP="00852C83">
      <w:pPr>
        <w:pStyle w:val="BankNormal"/>
        <w:numPr>
          <w:ilvl w:val="12"/>
          <w:numId w:val="0"/>
        </w:numPr>
        <w:spacing w:after="0"/>
      </w:pPr>
    </w:p>
    <w:p w14:paraId="73DB49B7" w14:textId="77777777" w:rsidR="00852C83" w:rsidRDefault="00852C83" w:rsidP="00852C83">
      <w:pPr>
        <w:numPr>
          <w:ilvl w:val="12"/>
          <w:numId w:val="0"/>
        </w:numPr>
      </w:pPr>
    </w:p>
    <w:p w14:paraId="3EA7F6EE" w14:textId="77777777" w:rsidR="00852C83" w:rsidRDefault="00852C83" w:rsidP="00852C83">
      <w:pPr>
        <w:pStyle w:val="BankNormal"/>
        <w:numPr>
          <w:ilvl w:val="12"/>
          <w:numId w:val="0"/>
        </w:numPr>
        <w:spacing w:after="0"/>
        <w:rPr>
          <w:sz w:val="36"/>
        </w:rPr>
      </w:pPr>
      <w:r>
        <w:rPr>
          <w:sz w:val="36"/>
        </w:rPr>
        <w:t>Procurement Number: ______________________</w:t>
      </w:r>
    </w:p>
    <w:p w14:paraId="4CB8CF45" w14:textId="77777777" w:rsidR="00852C83" w:rsidRDefault="00852C83" w:rsidP="00852C83">
      <w:pPr>
        <w:pStyle w:val="BankNormal"/>
        <w:numPr>
          <w:ilvl w:val="12"/>
          <w:numId w:val="0"/>
        </w:numPr>
        <w:tabs>
          <w:tab w:val="left" w:pos="3600"/>
        </w:tabs>
        <w:spacing w:after="0"/>
        <w:rPr>
          <w:sz w:val="36"/>
        </w:rPr>
      </w:pPr>
    </w:p>
    <w:p w14:paraId="68F4567E" w14:textId="77777777" w:rsidR="00852C83" w:rsidRDefault="00852C83" w:rsidP="00852C83">
      <w:pPr>
        <w:numPr>
          <w:ilvl w:val="12"/>
          <w:numId w:val="0"/>
        </w:numPr>
        <w:tabs>
          <w:tab w:val="left" w:pos="3600"/>
        </w:tabs>
      </w:pPr>
      <w:r>
        <w:rPr>
          <w:sz w:val="36"/>
        </w:rPr>
        <w:t>Dated:  _____________</w:t>
      </w:r>
    </w:p>
    <w:p w14:paraId="00A7041B" w14:textId="77777777" w:rsidR="00852C83" w:rsidRDefault="00852C83" w:rsidP="00852C83">
      <w:pPr>
        <w:numPr>
          <w:ilvl w:val="12"/>
          <w:numId w:val="0"/>
        </w:numPr>
      </w:pPr>
    </w:p>
    <w:p w14:paraId="22553B9A" w14:textId="77777777" w:rsidR="00852C83" w:rsidRDefault="00852C83" w:rsidP="00852C83">
      <w:pPr>
        <w:numPr>
          <w:ilvl w:val="12"/>
          <w:numId w:val="0"/>
        </w:numPr>
        <w:jc w:val="center"/>
        <w:sectPr w:rsidR="00852C83" w:rsidSect="007376DA">
          <w:headerReference w:type="default" r:id="rId56"/>
          <w:footerReference w:type="even" r:id="rId57"/>
          <w:footerReference w:type="default" r:id="rId58"/>
          <w:footerReference w:type="first" r:id="rId59"/>
          <w:pgSz w:w="11909" w:h="16834" w:code="9"/>
          <w:pgMar w:top="1440" w:right="1440" w:bottom="1440" w:left="1440" w:header="720" w:footer="720" w:gutter="0"/>
          <w:cols w:space="720"/>
          <w:noEndnote/>
        </w:sectPr>
      </w:pPr>
    </w:p>
    <w:p w14:paraId="3ADC5AD7" w14:textId="77777777" w:rsidR="00852C83" w:rsidRDefault="00852C83" w:rsidP="00852C83">
      <w:pPr>
        <w:pStyle w:val="Heading1"/>
      </w:pPr>
      <w:bookmarkStart w:id="21" w:name="_Toc78692787"/>
      <w:r>
        <w:lastRenderedPageBreak/>
        <w:t>Contents</w:t>
      </w:r>
      <w:bookmarkEnd w:id="21"/>
    </w:p>
    <w:p w14:paraId="3295AB8E" w14:textId="2A60D53D" w:rsidR="00852C83" w:rsidRDefault="00852C83" w:rsidP="00852C83">
      <w:pPr>
        <w:pStyle w:val="TOC1"/>
        <w:rPr>
          <w:noProof/>
        </w:rPr>
      </w:pPr>
      <w:r>
        <w:rPr>
          <w:caps w:val="0"/>
        </w:rPr>
        <w:fldChar w:fldCharType="begin"/>
      </w:r>
      <w:r>
        <w:rPr>
          <w:caps w:val="0"/>
        </w:rPr>
        <w:instrText xml:space="preserve"> TOC \o "1-4" </w:instrText>
      </w:r>
      <w:r>
        <w:rPr>
          <w:caps w:val="0"/>
        </w:rPr>
        <w:fldChar w:fldCharType="separate"/>
      </w:r>
      <w:r>
        <w:rPr>
          <w:noProof/>
        </w:rPr>
        <w:t>Contents</w:t>
      </w:r>
      <w:r>
        <w:rPr>
          <w:noProof/>
        </w:rPr>
        <w:tab/>
      </w:r>
      <w:r>
        <w:rPr>
          <w:noProof/>
        </w:rPr>
        <w:fldChar w:fldCharType="begin"/>
      </w:r>
      <w:r>
        <w:rPr>
          <w:noProof/>
        </w:rPr>
        <w:instrText xml:space="preserve"> PAGEREF _Toc78692787 \h </w:instrText>
      </w:r>
      <w:r>
        <w:rPr>
          <w:noProof/>
        </w:rPr>
      </w:r>
      <w:r>
        <w:rPr>
          <w:noProof/>
        </w:rPr>
        <w:fldChar w:fldCharType="separate"/>
      </w:r>
      <w:r w:rsidR="00FF54E3">
        <w:rPr>
          <w:noProof/>
        </w:rPr>
        <w:t>1</w:t>
      </w:r>
      <w:r>
        <w:rPr>
          <w:noProof/>
        </w:rPr>
        <w:fldChar w:fldCharType="end"/>
      </w:r>
    </w:p>
    <w:p w14:paraId="32E346A5" w14:textId="5F77492D" w:rsidR="00852C83" w:rsidRDefault="00852C83" w:rsidP="00852C83">
      <w:pPr>
        <w:pStyle w:val="TOC1"/>
        <w:rPr>
          <w:noProof/>
        </w:rPr>
      </w:pPr>
      <w:r>
        <w:rPr>
          <w:noProof/>
        </w:rPr>
        <w:t>1.  Form of Contract</w:t>
      </w:r>
      <w:r>
        <w:rPr>
          <w:noProof/>
        </w:rPr>
        <w:tab/>
      </w:r>
      <w:r>
        <w:rPr>
          <w:noProof/>
        </w:rPr>
        <w:fldChar w:fldCharType="begin"/>
      </w:r>
      <w:r>
        <w:rPr>
          <w:noProof/>
        </w:rPr>
        <w:instrText xml:space="preserve"> PAGEREF _Toc78692788 \h </w:instrText>
      </w:r>
      <w:r>
        <w:rPr>
          <w:noProof/>
        </w:rPr>
      </w:r>
      <w:r>
        <w:rPr>
          <w:noProof/>
        </w:rPr>
        <w:fldChar w:fldCharType="separate"/>
      </w:r>
      <w:r w:rsidR="00FF54E3">
        <w:rPr>
          <w:noProof/>
        </w:rPr>
        <w:t>3</w:t>
      </w:r>
      <w:r>
        <w:rPr>
          <w:noProof/>
        </w:rPr>
        <w:fldChar w:fldCharType="end"/>
      </w:r>
    </w:p>
    <w:p w14:paraId="5419FC89" w14:textId="59C4E447" w:rsidR="00852C83" w:rsidRDefault="00852C83" w:rsidP="00852C83">
      <w:pPr>
        <w:pStyle w:val="TOC1"/>
        <w:rPr>
          <w:noProof/>
        </w:rPr>
      </w:pPr>
      <w:r>
        <w:rPr>
          <w:noProof/>
        </w:rPr>
        <w:t>2.  General Conditions of Contract</w:t>
      </w:r>
      <w:r>
        <w:rPr>
          <w:noProof/>
        </w:rPr>
        <w:tab/>
      </w:r>
      <w:r>
        <w:rPr>
          <w:noProof/>
        </w:rPr>
        <w:fldChar w:fldCharType="begin"/>
      </w:r>
      <w:r>
        <w:rPr>
          <w:noProof/>
        </w:rPr>
        <w:instrText xml:space="preserve"> PAGEREF _Toc78692789 \h </w:instrText>
      </w:r>
      <w:r>
        <w:rPr>
          <w:noProof/>
        </w:rPr>
      </w:r>
      <w:r>
        <w:rPr>
          <w:noProof/>
        </w:rPr>
        <w:fldChar w:fldCharType="separate"/>
      </w:r>
      <w:r w:rsidR="00FF54E3">
        <w:rPr>
          <w:noProof/>
        </w:rPr>
        <w:t>5</w:t>
      </w:r>
      <w:r>
        <w:rPr>
          <w:noProof/>
        </w:rPr>
        <w:fldChar w:fldCharType="end"/>
      </w:r>
    </w:p>
    <w:p w14:paraId="03F9F063" w14:textId="629C8BBB" w:rsidR="00852C83" w:rsidRDefault="00852C83" w:rsidP="00852C83">
      <w:pPr>
        <w:pStyle w:val="TOC2"/>
        <w:rPr>
          <w:noProof/>
        </w:rPr>
      </w:pPr>
      <w:r>
        <w:rPr>
          <w:noProof/>
        </w:rPr>
        <w:t>1.  General Provisions</w:t>
      </w:r>
      <w:r>
        <w:rPr>
          <w:noProof/>
        </w:rPr>
        <w:tab/>
      </w:r>
      <w:r>
        <w:rPr>
          <w:noProof/>
        </w:rPr>
        <w:fldChar w:fldCharType="begin"/>
      </w:r>
      <w:r>
        <w:rPr>
          <w:noProof/>
        </w:rPr>
        <w:instrText xml:space="preserve"> PAGEREF _Toc78692790 \h </w:instrText>
      </w:r>
      <w:r>
        <w:rPr>
          <w:noProof/>
        </w:rPr>
      </w:r>
      <w:r>
        <w:rPr>
          <w:noProof/>
        </w:rPr>
        <w:fldChar w:fldCharType="separate"/>
      </w:r>
      <w:r w:rsidR="00FF54E3">
        <w:rPr>
          <w:noProof/>
        </w:rPr>
        <w:t>5</w:t>
      </w:r>
      <w:r>
        <w:rPr>
          <w:noProof/>
        </w:rPr>
        <w:fldChar w:fldCharType="end"/>
      </w:r>
    </w:p>
    <w:p w14:paraId="2687A68F" w14:textId="3F8019C6" w:rsidR="00852C83" w:rsidRDefault="00852C83" w:rsidP="00852C83">
      <w:pPr>
        <w:pStyle w:val="TOC3"/>
        <w:tabs>
          <w:tab w:val="left" w:pos="1440"/>
        </w:tabs>
        <w:rPr>
          <w:noProof/>
        </w:rPr>
      </w:pPr>
      <w:r>
        <w:rPr>
          <w:noProof/>
        </w:rPr>
        <w:t>1.1 Definitions</w:t>
      </w:r>
      <w:r>
        <w:rPr>
          <w:noProof/>
        </w:rPr>
        <w:tab/>
      </w:r>
      <w:r>
        <w:rPr>
          <w:noProof/>
        </w:rPr>
        <w:fldChar w:fldCharType="begin"/>
      </w:r>
      <w:r>
        <w:rPr>
          <w:noProof/>
        </w:rPr>
        <w:instrText xml:space="preserve"> PAGEREF _Toc78692791 \h </w:instrText>
      </w:r>
      <w:r>
        <w:rPr>
          <w:noProof/>
        </w:rPr>
      </w:r>
      <w:r>
        <w:rPr>
          <w:noProof/>
        </w:rPr>
        <w:fldChar w:fldCharType="separate"/>
      </w:r>
      <w:r w:rsidR="00FF54E3">
        <w:rPr>
          <w:noProof/>
        </w:rPr>
        <w:t>5</w:t>
      </w:r>
      <w:r>
        <w:rPr>
          <w:noProof/>
        </w:rPr>
        <w:fldChar w:fldCharType="end"/>
      </w:r>
    </w:p>
    <w:p w14:paraId="3D0D9650" w14:textId="5D6094E0" w:rsidR="00852C83" w:rsidRDefault="00852C83" w:rsidP="00852C83">
      <w:pPr>
        <w:pStyle w:val="TOC3"/>
        <w:tabs>
          <w:tab w:val="left" w:pos="-5220"/>
        </w:tabs>
        <w:rPr>
          <w:noProof/>
        </w:rPr>
      </w:pPr>
      <w:r>
        <w:rPr>
          <w:noProof/>
        </w:rPr>
        <w:t>1.2 Law Governing the Contract</w:t>
      </w:r>
      <w:r>
        <w:rPr>
          <w:noProof/>
        </w:rPr>
        <w:tab/>
      </w:r>
      <w:r>
        <w:rPr>
          <w:noProof/>
        </w:rPr>
        <w:fldChar w:fldCharType="begin"/>
      </w:r>
      <w:r>
        <w:rPr>
          <w:noProof/>
        </w:rPr>
        <w:instrText xml:space="preserve"> PAGEREF _Toc78692792 \h </w:instrText>
      </w:r>
      <w:r>
        <w:rPr>
          <w:noProof/>
        </w:rPr>
      </w:r>
      <w:r>
        <w:rPr>
          <w:noProof/>
        </w:rPr>
        <w:fldChar w:fldCharType="separate"/>
      </w:r>
      <w:r w:rsidR="00FF54E3">
        <w:rPr>
          <w:noProof/>
        </w:rPr>
        <w:t>6</w:t>
      </w:r>
      <w:r>
        <w:rPr>
          <w:noProof/>
        </w:rPr>
        <w:fldChar w:fldCharType="end"/>
      </w:r>
    </w:p>
    <w:p w14:paraId="4D4C5726" w14:textId="6CB1F732" w:rsidR="00852C83" w:rsidRDefault="00852C83" w:rsidP="00852C83">
      <w:pPr>
        <w:pStyle w:val="TOC3"/>
        <w:tabs>
          <w:tab w:val="left" w:pos="1440"/>
        </w:tabs>
        <w:rPr>
          <w:noProof/>
        </w:rPr>
      </w:pPr>
      <w:r>
        <w:rPr>
          <w:noProof/>
        </w:rPr>
        <w:t>1.3 Language</w:t>
      </w:r>
      <w:r>
        <w:rPr>
          <w:noProof/>
        </w:rPr>
        <w:tab/>
      </w:r>
      <w:r>
        <w:rPr>
          <w:noProof/>
        </w:rPr>
        <w:fldChar w:fldCharType="begin"/>
      </w:r>
      <w:r>
        <w:rPr>
          <w:noProof/>
        </w:rPr>
        <w:instrText xml:space="preserve"> PAGEREF _Toc78692793 \h </w:instrText>
      </w:r>
      <w:r>
        <w:rPr>
          <w:noProof/>
        </w:rPr>
      </w:r>
      <w:r>
        <w:rPr>
          <w:noProof/>
        </w:rPr>
        <w:fldChar w:fldCharType="separate"/>
      </w:r>
      <w:r w:rsidR="00FF54E3">
        <w:rPr>
          <w:noProof/>
        </w:rPr>
        <w:t>6</w:t>
      </w:r>
      <w:r>
        <w:rPr>
          <w:noProof/>
        </w:rPr>
        <w:fldChar w:fldCharType="end"/>
      </w:r>
    </w:p>
    <w:p w14:paraId="04B82FB7" w14:textId="7FBB63E0" w:rsidR="00852C83" w:rsidRDefault="00852C83" w:rsidP="00852C83">
      <w:pPr>
        <w:pStyle w:val="TOC3"/>
        <w:tabs>
          <w:tab w:val="left" w:pos="1440"/>
        </w:tabs>
        <w:rPr>
          <w:noProof/>
        </w:rPr>
      </w:pPr>
      <w:r>
        <w:rPr>
          <w:noProof/>
        </w:rPr>
        <w:t>1.4 Notices</w:t>
      </w:r>
      <w:r>
        <w:rPr>
          <w:noProof/>
        </w:rPr>
        <w:tab/>
      </w:r>
      <w:r>
        <w:rPr>
          <w:noProof/>
        </w:rPr>
        <w:fldChar w:fldCharType="begin"/>
      </w:r>
      <w:r>
        <w:rPr>
          <w:noProof/>
        </w:rPr>
        <w:instrText xml:space="preserve"> PAGEREF _Toc78692794 \h </w:instrText>
      </w:r>
      <w:r>
        <w:rPr>
          <w:noProof/>
        </w:rPr>
      </w:r>
      <w:r>
        <w:rPr>
          <w:noProof/>
        </w:rPr>
        <w:fldChar w:fldCharType="separate"/>
      </w:r>
      <w:r w:rsidR="00FF54E3">
        <w:rPr>
          <w:noProof/>
        </w:rPr>
        <w:t>6</w:t>
      </w:r>
      <w:r>
        <w:rPr>
          <w:noProof/>
        </w:rPr>
        <w:fldChar w:fldCharType="end"/>
      </w:r>
    </w:p>
    <w:p w14:paraId="290B29F7" w14:textId="63A06074" w:rsidR="00852C83" w:rsidRDefault="00852C83" w:rsidP="00852C83">
      <w:pPr>
        <w:pStyle w:val="TOC3"/>
        <w:tabs>
          <w:tab w:val="left" w:pos="1440"/>
        </w:tabs>
        <w:rPr>
          <w:noProof/>
        </w:rPr>
      </w:pPr>
      <w:r>
        <w:rPr>
          <w:noProof/>
        </w:rPr>
        <w:t>1.5 Location</w:t>
      </w:r>
      <w:r>
        <w:rPr>
          <w:noProof/>
        </w:rPr>
        <w:tab/>
      </w:r>
      <w:r>
        <w:rPr>
          <w:noProof/>
        </w:rPr>
        <w:fldChar w:fldCharType="begin"/>
      </w:r>
      <w:r>
        <w:rPr>
          <w:noProof/>
        </w:rPr>
        <w:instrText xml:space="preserve"> PAGEREF _Toc78692795 \h </w:instrText>
      </w:r>
      <w:r>
        <w:rPr>
          <w:noProof/>
        </w:rPr>
      </w:r>
      <w:r>
        <w:rPr>
          <w:noProof/>
        </w:rPr>
        <w:fldChar w:fldCharType="separate"/>
      </w:r>
      <w:r w:rsidR="00FF54E3">
        <w:rPr>
          <w:noProof/>
        </w:rPr>
        <w:t>6</w:t>
      </w:r>
      <w:r>
        <w:rPr>
          <w:noProof/>
        </w:rPr>
        <w:fldChar w:fldCharType="end"/>
      </w:r>
    </w:p>
    <w:p w14:paraId="2C55C232" w14:textId="34DD39C6" w:rsidR="00852C83" w:rsidRDefault="00852C83" w:rsidP="00852C83">
      <w:pPr>
        <w:pStyle w:val="TOC3"/>
        <w:tabs>
          <w:tab w:val="left" w:pos="1440"/>
        </w:tabs>
        <w:rPr>
          <w:noProof/>
        </w:rPr>
      </w:pPr>
      <w:r>
        <w:rPr>
          <w:noProof/>
        </w:rPr>
        <w:t>1.6 Authorised Representatives</w:t>
      </w:r>
      <w:r>
        <w:rPr>
          <w:noProof/>
        </w:rPr>
        <w:tab/>
      </w:r>
      <w:r>
        <w:rPr>
          <w:noProof/>
        </w:rPr>
        <w:fldChar w:fldCharType="begin"/>
      </w:r>
      <w:r>
        <w:rPr>
          <w:noProof/>
        </w:rPr>
        <w:instrText xml:space="preserve"> PAGEREF _Toc78692796 \h </w:instrText>
      </w:r>
      <w:r>
        <w:rPr>
          <w:noProof/>
        </w:rPr>
      </w:r>
      <w:r>
        <w:rPr>
          <w:noProof/>
        </w:rPr>
        <w:fldChar w:fldCharType="separate"/>
      </w:r>
      <w:r w:rsidR="00FF54E3">
        <w:rPr>
          <w:noProof/>
        </w:rPr>
        <w:t>6</w:t>
      </w:r>
      <w:r>
        <w:rPr>
          <w:noProof/>
        </w:rPr>
        <w:fldChar w:fldCharType="end"/>
      </w:r>
    </w:p>
    <w:p w14:paraId="7107CD5B" w14:textId="253B4814" w:rsidR="00852C83" w:rsidRDefault="00852C83" w:rsidP="00852C83">
      <w:pPr>
        <w:pStyle w:val="TOC3"/>
        <w:tabs>
          <w:tab w:val="left" w:pos="1440"/>
        </w:tabs>
        <w:rPr>
          <w:noProof/>
        </w:rPr>
      </w:pPr>
      <w:r>
        <w:rPr>
          <w:noProof/>
        </w:rPr>
        <w:t>1.7 Taxes and Duties</w:t>
      </w:r>
      <w:r>
        <w:rPr>
          <w:noProof/>
        </w:rPr>
        <w:tab/>
      </w:r>
      <w:r>
        <w:rPr>
          <w:noProof/>
        </w:rPr>
        <w:fldChar w:fldCharType="begin"/>
      </w:r>
      <w:r>
        <w:rPr>
          <w:noProof/>
        </w:rPr>
        <w:instrText xml:space="preserve"> PAGEREF _Toc78692797 \h </w:instrText>
      </w:r>
      <w:r>
        <w:rPr>
          <w:noProof/>
        </w:rPr>
      </w:r>
      <w:r>
        <w:rPr>
          <w:noProof/>
        </w:rPr>
        <w:fldChar w:fldCharType="separate"/>
      </w:r>
      <w:r w:rsidR="00FF54E3">
        <w:rPr>
          <w:noProof/>
        </w:rPr>
        <w:t>6</w:t>
      </w:r>
      <w:r>
        <w:rPr>
          <w:noProof/>
        </w:rPr>
        <w:fldChar w:fldCharType="end"/>
      </w:r>
    </w:p>
    <w:p w14:paraId="535E0A0D" w14:textId="7C1C1B45" w:rsidR="00852C83" w:rsidRDefault="00852C83" w:rsidP="00852C83">
      <w:pPr>
        <w:pStyle w:val="TOC2"/>
        <w:rPr>
          <w:noProof/>
        </w:rPr>
      </w:pPr>
      <w:r>
        <w:rPr>
          <w:noProof/>
        </w:rPr>
        <w:t>2.  Commencement, Completion, Modification, and Termination of Contract</w:t>
      </w:r>
      <w:r>
        <w:rPr>
          <w:noProof/>
        </w:rPr>
        <w:tab/>
      </w:r>
      <w:r>
        <w:rPr>
          <w:noProof/>
        </w:rPr>
        <w:fldChar w:fldCharType="begin"/>
      </w:r>
      <w:r>
        <w:rPr>
          <w:noProof/>
        </w:rPr>
        <w:instrText xml:space="preserve"> PAGEREF _Toc78692798 \h </w:instrText>
      </w:r>
      <w:r>
        <w:rPr>
          <w:noProof/>
        </w:rPr>
      </w:r>
      <w:r>
        <w:rPr>
          <w:noProof/>
        </w:rPr>
        <w:fldChar w:fldCharType="separate"/>
      </w:r>
      <w:r w:rsidR="00FF54E3">
        <w:rPr>
          <w:noProof/>
        </w:rPr>
        <w:t>7</w:t>
      </w:r>
      <w:r>
        <w:rPr>
          <w:noProof/>
        </w:rPr>
        <w:fldChar w:fldCharType="end"/>
      </w:r>
    </w:p>
    <w:p w14:paraId="59B48770" w14:textId="3F62437D" w:rsidR="00852C83" w:rsidRDefault="00852C83" w:rsidP="00852C83">
      <w:pPr>
        <w:pStyle w:val="TOC3"/>
        <w:tabs>
          <w:tab w:val="left" w:pos="1440"/>
        </w:tabs>
        <w:rPr>
          <w:noProof/>
        </w:rPr>
      </w:pPr>
      <w:r>
        <w:rPr>
          <w:noProof/>
        </w:rPr>
        <w:t>2.1 Effectiveness of Contract</w:t>
      </w:r>
      <w:r>
        <w:rPr>
          <w:noProof/>
        </w:rPr>
        <w:tab/>
      </w:r>
      <w:r>
        <w:rPr>
          <w:noProof/>
        </w:rPr>
        <w:fldChar w:fldCharType="begin"/>
      </w:r>
      <w:r>
        <w:rPr>
          <w:noProof/>
        </w:rPr>
        <w:instrText xml:space="preserve"> PAGEREF _Toc78692799 \h </w:instrText>
      </w:r>
      <w:r>
        <w:rPr>
          <w:noProof/>
        </w:rPr>
      </w:r>
      <w:r>
        <w:rPr>
          <w:noProof/>
        </w:rPr>
        <w:fldChar w:fldCharType="separate"/>
      </w:r>
      <w:r w:rsidR="00FF54E3">
        <w:rPr>
          <w:noProof/>
        </w:rPr>
        <w:t>7</w:t>
      </w:r>
      <w:r>
        <w:rPr>
          <w:noProof/>
        </w:rPr>
        <w:fldChar w:fldCharType="end"/>
      </w:r>
    </w:p>
    <w:p w14:paraId="7DBCB10B" w14:textId="708D98F7" w:rsidR="00852C83" w:rsidRDefault="00852C83" w:rsidP="00852C83">
      <w:pPr>
        <w:pStyle w:val="TOC3"/>
        <w:tabs>
          <w:tab w:val="left" w:pos="1440"/>
        </w:tabs>
        <w:rPr>
          <w:noProof/>
        </w:rPr>
      </w:pPr>
      <w:r>
        <w:rPr>
          <w:noProof/>
        </w:rPr>
        <w:t>2.2 Commencement of Services</w:t>
      </w:r>
      <w:r>
        <w:rPr>
          <w:noProof/>
        </w:rPr>
        <w:tab/>
      </w:r>
      <w:r>
        <w:rPr>
          <w:noProof/>
        </w:rPr>
        <w:fldChar w:fldCharType="begin"/>
      </w:r>
      <w:r>
        <w:rPr>
          <w:noProof/>
        </w:rPr>
        <w:instrText xml:space="preserve"> PAGEREF _Toc78692800 \h </w:instrText>
      </w:r>
      <w:r>
        <w:rPr>
          <w:noProof/>
        </w:rPr>
      </w:r>
      <w:r>
        <w:rPr>
          <w:noProof/>
        </w:rPr>
        <w:fldChar w:fldCharType="separate"/>
      </w:r>
      <w:r w:rsidR="00FF54E3">
        <w:rPr>
          <w:noProof/>
        </w:rPr>
        <w:t>7</w:t>
      </w:r>
      <w:r>
        <w:rPr>
          <w:noProof/>
        </w:rPr>
        <w:fldChar w:fldCharType="end"/>
      </w:r>
    </w:p>
    <w:p w14:paraId="4AE0FFA3" w14:textId="371E4992" w:rsidR="00852C83" w:rsidRDefault="00852C83" w:rsidP="00852C83">
      <w:pPr>
        <w:pStyle w:val="TOC3"/>
        <w:tabs>
          <w:tab w:val="left" w:pos="1440"/>
        </w:tabs>
        <w:rPr>
          <w:noProof/>
        </w:rPr>
      </w:pPr>
      <w:r>
        <w:rPr>
          <w:noProof/>
        </w:rPr>
        <w:t>2.3 Expiration of Contract</w:t>
      </w:r>
      <w:r>
        <w:rPr>
          <w:noProof/>
        </w:rPr>
        <w:tab/>
      </w:r>
      <w:r>
        <w:rPr>
          <w:noProof/>
        </w:rPr>
        <w:fldChar w:fldCharType="begin"/>
      </w:r>
      <w:r>
        <w:rPr>
          <w:noProof/>
        </w:rPr>
        <w:instrText xml:space="preserve"> PAGEREF _Toc78692801 \h </w:instrText>
      </w:r>
      <w:r>
        <w:rPr>
          <w:noProof/>
        </w:rPr>
      </w:r>
      <w:r>
        <w:rPr>
          <w:noProof/>
        </w:rPr>
        <w:fldChar w:fldCharType="separate"/>
      </w:r>
      <w:r w:rsidR="00FF54E3">
        <w:rPr>
          <w:noProof/>
        </w:rPr>
        <w:t>7</w:t>
      </w:r>
      <w:r>
        <w:rPr>
          <w:noProof/>
        </w:rPr>
        <w:fldChar w:fldCharType="end"/>
      </w:r>
    </w:p>
    <w:p w14:paraId="34BBE7CF" w14:textId="395F148B" w:rsidR="00852C83" w:rsidRDefault="00852C83" w:rsidP="00852C83">
      <w:pPr>
        <w:pStyle w:val="TOC3"/>
        <w:tabs>
          <w:tab w:val="left" w:pos="1440"/>
        </w:tabs>
        <w:rPr>
          <w:noProof/>
        </w:rPr>
      </w:pPr>
      <w:r>
        <w:rPr>
          <w:noProof/>
        </w:rPr>
        <w:t>2.4 Modification</w:t>
      </w:r>
      <w:r>
        <w:rPr>
          <w:noProof/>
        </w:rPr>
        <w:tab/>
      </w:r>
      <w:r>
        <w:rPr>
          <w:noProof/>
        </w:rPr>
        <w:fldChar w:fldCharType="begin"/>
      </w:r>
      <w:r>
        <w:rPr>
          <w:noProof/>
        </w:rPr>
        <w:instrText xml:space="preserve"> PAGEREF _Toc78692802 \h </w:instrText>
      </w:r>
      <w:r>
        <w:rPr>
          <w:noProof/>
        </w:rPr>
      </w:r>
      <w:r>
        <w:rPr>
          <w:noProof/>
        </w:rPr>
        <w:fldChar w:fldCharType="separate"/>
      </w:r>
      <w:r w:rsidR="00FF54E3">
        <w:rPr>
          <w:noProof/>
        </w:rPr>
        <w:t>7</w:t>
      </w:r>
      <w:r>
        <w:rPr>
          <w:noProof/>
        </w:rPr>
        <w:fldChar w:fldCharType="end"/>
      </w:r>
    </w:p>
    <w:p w14:paraId="27B8B0A4" w14:textId="1C1F46C0" w:rsidR="00852C83" w:rsidRDefault="00852C83" w:rsidP="00852C83">
      <w:pPr>
        <w:pStyle w:val="TOC3"/>
        <w:tabs>
          <w:tab w:val="left" w:pos="1440"/>
        </w:tabs>
        <w:rPr>
          <w:noProof/>
        </w:rPr>
      </w:pPr>
      <w:r>
        <w:rPr>
          <w:noProof/>
        </w:rPr>
        <w:t>2.5 Force Majeure</w:t>
      </w:r>
      <w:r>
        <w:rPr>
          <w:noProof/>
        </w:rPr>
        <w:tab/>
      </w:r>
      <w:r>
        <w:rPr>
          <w:noProof/>
        </w:rPr>
        <w:fldChar w:fldCharType="begin"/>
      </w:r>
      <w:r>
        <w:rPr>
          <w:noProof/>
        </w:rPr>
        <w:instrText xml:space="preserve"> PAGEREF _Toc78692803 \h </w:instrText>
      </w:r>
      <w:r>
        <w:rPr>
          <w:noProof/>
        </w:rPr>
      </w:r>
      <w:r>
        <w:rPr>
          <w:noProof/>
        </w:rPr>
        <w:fldChar w:fldCharType="separate"/>
      </w:r>
      <w:r w:rsidR="00FF54E3">
        <w:rPr>
          <w:noProof/>
        </w:rPr>
        <w:t>7</w:t>
      </w:r>
      <w:r>
        <w:rPr>
          <w:noProof/>
        </w:rPr>
        <w:fldChar w:fldCharType="end"/>
      </w:r>
    </w:p>
    <w:p w14:paraId="735D3F25" w14:textId="06C5A8D5" w:rsidR="00852C83" w:rsidRDefault="00852C83" w:rsidP="00852C83">
      <w:pPr>
        <w:pStyle w:val="TOC4"/>
        <w:rPr>
          <w:noProof/>
        </w:rPr>
      </w:pPr>
      <w:r>
        <w:rPr>
          <w:noProof/>
        </w:rPr>
        <w:t>2.5.1 Definition</w:t>
      </w:r>
      <w:r>
        <w:rPr>
          <w:noProof/>
        </w:rPr>
        <w:tab/>
      </w:r>
      <w:r>
        <w:rPr>
          <w:noProof/>
        </w:rPr>
        <w:fldChar w:fldCharType="begin"/>
      </w:r>
      <w:r>
        <w:rPr>
          <w:noProof/>
        </w:rPr>
        <w:instrText xml:space="preserve"> PAGEREF _Toc78692804 \h </w:instrText>
      </w:r>
      <w:r>
        <w:rPr>
          <w:noProof/>
        </w:rPr>
      </w:r>
      <w:r>
        <w:rPr>
          <w:noProof/>
        </w:rPr>
        <w:fldChar w:fldCharType="separate"/>
      </w:r>
      <w:r w:rsidR="00FF54E3">
        <w:rPr>
          <w:noProof/>
        </w:rPr>
        <w:t>7</w:t>
      </w:r>
      <w:r>
        <w:rPr>
          <w:noProof/>
        </w:rPr>
        <w:fldChar w:fldCharType="end"/>
      </w:r>
    </w:p>
    <w:p w14:paraId="5B4C57CA" w14:textId="2F85F770" w:rsidR="00852C83" w:rsidRDefault="00852C83" w:rsidP="00852C83">
      <w:pPr>
        <w:pStyle w:val="TOC4"/>
        <w:rPr>
          <w:noProof/>
        </w:rPr>
      </w:pPr>
      <w:r>
        <w:rPr>
          <w:noProof/>
        </w:rPr>
        <w:t>2.5.2 No Breach of Contract</w:t>
      </w:r>
      <w:r>
        <w:rPr>
          <w:noProof/>
        </w:rPr>
        <w:tab/>
      </w:r>
      <w:r>
        <w:rPr>
          <w:noProof/>
        </w:rPr>
        <w:fldChar w:fldCharType="begin"/>
      </w:r>
      <w:r>
        <w:rPr>
          <w:noProof/>
        </w:rPr>
        <w:instrText xml:space="preserve"> PAGEREF _Toc78692805 \h </w:instrText>
      </w:r>
      <w:r>
        <w:rPr>
          <w:noProof/>
        </w:rPr>
      </w:r>
      <w:r>
        <w:rPr>
          <w:noProof/>
        </w:rPr>
        <w:fldChar w:fldCharType="separate"/>
      </w:r>
      <w:r w:rsidR="00FF54E3">
        <w:rPr>
          <w:noProof/>
        </w:rPr>
        <w:t>8</w:t>
      </w:r>
      <w:r>
        <w:rPr>
          <w:noProof/>
        </w:rPr>
        <w:fldChar w:fldCharType="end"/>
      </w:r>
    </w:p>
    <w:p w14:paraId="1AD0C936" w14:textId="5C4F8C25" w:rsidR="00852C83" w:rsidRDefault="00852C83" w:rsidP="00852C83">
      <w:pPr>
        <w:pStyle w:val="TOC4"/>
        <w:rPr>
          <w:noProof/>
        </w:rPr>
      </w:pPr>
      <w:r>
        <w:rPr>
          <w:noProof/>
        </w:rPr>
        <w:t>2.5.3 Extension of Time</w:t>
      </w:r>
      <w:r>
        <w:rPr>
          <w:noProof/>
        </w:rPr>
        <w:tab/>
      </w:r>
      <w:r>
        <w:rPr>
          <w:noProof/>
        </w:rPr>
        <w:fldChar w:fldCharType="begin"/>
      </w:r>
      <w:r>
        <w:rPr>
          <w:noProof/>
        </w:rPr>
        <w:instrText xml:space="preserve"> PAGEREF _Toc78692806 \h </w:instrText>
      </w:r>
      <w:r>
        <w:rPr>
          <w:noProof/>
        </w:rPr>
      </w:r>
      <w:r>
        <w:rPr>
          <w:noProof/>
        </w:rPr>
        <w:fldChar w:fldCharType="separate"/>
      </w:r>
      <w:r w:rsidR="00FF54E3">
        <w:rPr>
          <w:noProof/>
        </w:rPr>
        <w:t>8</w:t>
      </w:r>
      <w:r>
        <w:rPr>
          <w:noProof/>
        </w:rPr>
        <w:fldChar w:fldCharType="end"/>
      </w:r>
    </w:p>
    <w:p w14:paraId="56C3D483" w14:textId="54CEB63E" w:rsidR="00852C83" w:rsidRDefault="00852C83" w:rsidP="00852C83">
      <w:pPr>
        <w:pStyle w:val="TOC4"/>
        <w:rPr>
          <w:noProof/>
        </w:rPr>
      </w:pPr>
      <w:r>
        <w:rPr>
          <w:noProof/>
        </w:rPr>
        <w:t>2.5.4 Payments</w:t>
      </w:r>
      <w:r>
        <w:rPr>
          <w:noProof/>
        </w:rPr>
        <w:tab/>
      </w:r>
      <w:r>
        <w:rPr>
          <w:noProof/>
        </w:rPr>
        <w:fldChar w:fldCharType="begin"/>
      </w:r>
      <w:r>
        <w:rPr>
          <w:noProof/>
        </w:rPr>
        <w:instrText xml:space="preserve"> PAGEREF _Toc78692807 \h </w:instrText>
      </w:r>
      <w:r>
        <w:rPr>
          <w:noProof/>
        </w:rPr>
      </w:r>
      <w:r>
        <w:rPr>
          <w:noProof/>
        </w:rPr>
        <w:fldChar w:fldCharType="separate"/>
      </w:r>
      <w:r w:rsidR="00FF54E3">
        <w:rPr>
          <w:noProof/>
        </w:rPr>
        <w:t>8</w:t>
      </w:r>
      <w:r>
        <w:rPr>
          <w:noProof/>
        </w:rPr>
        <w:fldChar w:fldCharType="end"/>
      </w:r>
    </w:p>
    <w:p w14:paraId="31BC92C3" w14:textId="3742C5CE" w:rsidR="00852C83" w:rsidRDefault="00852C83" w:rsidP="00852C83">
      <w:pPr>
        <w:pStyle w:val="TOC3"/>
        <w:tabs>
          <w:tab w:val="left" w:pos="1440"/>
        </w:tabs>
        <w:rPr>
          <w:noProof/>
        </w:rPr>
      </w:pPr>
      <w:r>
        <w:rPr>
          <w:noProof/>
        </w:rPr>
        <w:t>2.6 Termination</w:t>
      </w:r>
      <w:r>
        <w:rPr>
          <w:noProof/>
        </w:rPr>
        <w:tab/>
      </w:r>
      <w:r>
        <w:rPr>
          <w:noProof/>
        </w:rPr>
        <w:fldChar w:fldCharType="begin"/>
      </w:r>
      <w:r>
        <w:rPr>
          <w:noProof/>
        </w:rPr>
        <w:instrText xml:space="preserve"> PAGEREF _Toc78692808 \h </w:instrText>
      </w:r>
      <w:r>
        <w:rPr>
          <w:noProof/>
        </w:rPr>
      </w:r>
      <w:r>
        <w:rPr>
          <w:noProof/>
        </w:rPr>
        <w:fldChar w:fldCharType="separate"/>
      </w:r>
      <w:r w:rsidR="00FF54E3">
        <w:rPr>
          <w:noProof/>
        </w:rPr>
        <w:t>8</w:t>
      </w:r>
      <w:r>
        <w:rPr>
          <w:noProof/>
        </w:rPr>
        <w:fldChar w:fldCharType="end"/>
      </w:r>
    </w:p>
    <w:p w14:paraId="2A570F45" w14:textId="1ECF1F33" w:rsidR="00852C83" w:rsidRDefault="00852C83" w:rsidP="00852C83">
      <w:pPr>
        <w:pStyle w:val="TOC4"/>
        <w:rPr>
          <w:noProof/>
        </w:rPr>
      </w:pPr>
      <w:r>
        <w:rPr>
          <w:noProof/>
        </w:rPr>
        <w:t>2.6.1 By the Client</w:t>
      </w:r>
      <w:r>
        <w:rPr>
          <w:noProof/>
        </w:rPr>
        <w:tab/>
      </w:r>
      <w:r>
        <w:rPr>
          <w:noProof/>
        </w:rPr>
        <w:fldChar w:fldCharType="begin"/>
      </w:r>
      <w:r>
        <w:rPr>
          <w:noProof/>
        </w:rPr>
        <w:instrText xml:space="preserve"> PAGEREF _Toc78692809 \h </w:instrText>
      </w:r>
      <w:r>
        <w:rPr>
          <w:noProof/>
        </w:rPr>
      </w:r>
      <w:r>
        <w:rPr>
          <w:noProof/>
        </w:rPr>
        <w:fldChar w:fldCharType="separate"/>
      </w:r>
      <w:r w:rsidR="00FF54E3">
        <w:rPr>
          <w:noProof/>
        </w:rPr>
        <w:t>8</w:t>
      </w:r>
      <w:r>
        <w:rPr>
          <w:noProof/>
        </w:rPr>
        <w:fldChar w:fldCharType="end"/>
      </w:r>
    </w:p>
    <w:p w14:paraId="68F18808" w14:textId="31E0C897" w:rsidR="00852C83" w:rsidRDefault="00852C83" w:rsidP="00852C83">
      <w:pPr>
        <w:pStyle w:val="TOC4"/>
        <w:rPr>
          <w:noProof/>
        </w:rPr>
      </w:pPr>
      <w:r>
        <w:rPr>
          <w:noProof/>
        </w:rPr>
        <w:t>2.6.2 By the Consultants</w:t>
      </w:r>
      <w:r>
        <w:rPr>
          <w:noProof/>
        </w:rPr>
        <w:tab/>
      </w:r>
      <w:r>
        <w:rPr>
          <w:noProof/>
        </w:rPr>
        <w:fldChar w:fldCharType="begin"/>
      </w:r>
      <w:r>
        <w:rPr>
          <w:noProof/>
        </w:rPr>
        <w:instrText xml:space="preserve"> PAGEREF _Toc78692810 \h </w:instrText>
      </w:r>
      <w:r>
        <w:rPr>
          <w:noProof/>
        </w:rPr>
      </w:r>
      <w:r>
        <w:rPr>
          <w:noProof/>
        </w:rPr>
        <w:fldChar w:fldCharType="separate"/>
      </w:r>
      <w:r w:rsidR="00FF54E3">
        <w:rPr>
          <w:noProof/>
        </w:rPr>
        <w:t>9</w:t>
      </w:r>
      <w:r>
        <w:rPr>
          <w:noProof/>
        </w:rPr>
        <w:fldChar w:fldCharType="end"/>
      </w:r>
    </w:p>
    <w:p w14:paraId="14FC7D11" w14:textId="0C244831" w:rsidR="00852C83" w:rsidRDefault="00852C83" w:rsidP="00852C83">
      <w:pPr>
        <w:pStyle w:val="TOC4"/>
        <w:rPr>
          <w:noProof/>
        </w:rPr>
      </w:pPr>
      <w:r>
        <w:rPr>
          <w:noProof/>
        </w:rPr>
        <w:t>2.6.3 Payment upon Termination</w:t>
      </w:r>
      <w:r>
        <w:rPr>
          <w:noProof/>
        </w:rPr>
        <w:tab/>
      </w:r>
      <w:r>
        <w:rPr>
          <w:noProof/>
        </w:rPr>
        <w:fldChar w:fldCharType="begin"/>
      </w:r>
      <w:r>
        <w:rPr>
          <w:noProof/>
        </w:rPr>
        <w:instrText xml:space="preserve"> PAGEREF _Toc78692811 \h </w:instrText>
      </w:r>
      <w:r>
        <w:rPr>
          <w:noProof/>
        </w:rPr>
      </w:r>
      <w:r>
        <w:rPr>
          <w:noProof/>
        </w:rPr>
        <w:fldChar w:fldCharType="separate"/>
      </w:r>
      <w:r w:rsidR="00FF54E3">
        <w:rPr>
          <w:noProof/>
        </w:rPr>
        <w:t>10</w:t>
      </w:r>
      <w:r>
        <w:rPr>
          <w:noProof/>
        </w:rPr>
        <w:fldChar w:fldCharType="end"/>
      </w:r>
    </w:p>
    <w:p w14:paraId="3556A6B4" w14:textId="731F0E0D" w:rsidR="00852C83" w:rsidRDefault="00852C83" w:rsidP="00852C83">
      <w:pPr>
        <w:pStyle w:val="TOC3"/>
        <w:rPr>
          <w:noProof/>
        </w:rPr>
      </w:pPr>
      <w:r>
        <w:rPr>
          <w:noProof/>
        </w:rPr>
        <w:t>2.7 Entire Agreement</w:t>
      </w:r>
      <w:r>
        <w:rPr>
          <w:noProof/>
        </w:rPr>
        <w:tab/>
      </w:r>
      <w:r>
        <w:rPr>
          <w:noProof/>
        </w:rPr>
        <w:fldChar w:fldCharType="begin"/>
      </w:r>
      <w:r>
        <w:rPr>
          <w:noProof/>
        </w:rPr>
        <w:instrText xml:space="preserve"> PAGEREF _Toc78692812 \h </w:instrText>
      </w:r>
      <w:r>
        <w:rPr>
          <w:noProof/>
        </w:rPr>
      </w:r>
      <w:r>
        <w:rPr>
          <w:noProof/>
        </w:rPr>
        <w:fldChar w:fldCharType="separate"/>
      </w:r>
      <w:r w:rsidR="00FF54E3">
        <w:rPr>
          <w:noProof/>
        </w:rPr>
        <w:t>10</w:t>
      </w:r>
      <w:r>
        <w:rPr>
          <w:noProof/>
        </w:rPr>
        <w:fldChar w:fldCharType="end"/>
      </w:r>
    </w:p>
    <w:p w14:paraId="584623B3" w14:textId="67F2187C" w:rsidR="00852C83" w:rsidRDefault="00852C83" w:rsidP="00852C83">
      <w:pPr>
        <w:pStyle w:val="TOC2"/>
        <w:rPr>
          <w:noProof/>
        </w:rPr>
      </w:pPr>
      <w:r>
        <w:rPr>
          <w:noProof/>
        </w:rPr>
        <w:t>3.  Obligations of the Consultants</w:t>
      </w:r>
      <w:r>
        <w:rPr>
          <w:noProof/>
        </w:rPr>
        <w:tab/>
      </w:r>
      <w:r>
        <w:rPr>
          <w:noProof/>
        </w:rPr>
        <w:fldChar w:fldCharType="begin"/>
      </w:r>
      <w:r>
        <w:rPr>
          <w:noProof/>
        </w:rPr>
        <w:instrText xml:space="preserve"> PAGEREF _Toc78692813 \h </w:instrText>
      </w:r>
      <w:r>
        <w:rPr>
          <w:noProof/>
        </w:rPr>
      </w:r>
      <w:r>
        <w:rPr>
          <w:noProof/>
        </w:rPr>
        <w:fldChar w:fldCharType="separate"/>
      </w:r>
      <w:r w:rsidR="00FF54E3">
        <w:rPr>
          <w:noProof/>
        </w:rPr>
        <w:t>10</w:t>
      </w:r>
      <w:r>
        <w:rPr>
          <w:noProof/>
        </w:rPr>
        <w:fldChar w:fldCharType="end"/>
      </w:r>
    </w:p>
    <w:p w14:paraId="15D481D7" w14:textId="62727059" w:rsidR="00852C83" w:rsidRDefault="00852C83" w:rsidP="00852C83">
      <w:pPr>
        <w:pStyle w:val="TOC3"/>
        <w:tabs>
          <w:tab w:val="left" w:pos="1440"/>
        </w:tabs>
        <w:rPr>
          <w:noProof/>
        </w:rPr>
      </w:pPr>
      <w:r>
        <w:rPr>
          <w:noProof/>
        </w:rPr>
        <w:t>3.1 General</w:t>
      </w:r>
      <w:r>
        <w:rPr>
          <w:noProof/>
        </w:rPr>
        <w:tab/>
      </w:r>
      <w:r>
        <w:rPr>
          <w:noProof/>
        </w:rPr>
        <w:fldChar w:fldCharType="begin"/>
      </w:r>
      <w:r>
        <w:rPr>
          <w:noProof/>
        </w:rPr>
        <w:instrText xml:space="preserve"> PAGEREF _Toc78692814 \h </w:instrText>
      </w:r>
      <w:r>
        <w:rPr>
          <w:noProof/>
        </w:rPr>
      </w:r>
      <w:r>
        <w:rPr>
          <w:noProof/>
        </w:rPr>
        <w:fldChar w:fldCharType="separate"/>
      </w:r>
      <w:r w:rsidR="00FF54E3">
        <w:rPr>
          <w:noProof/>
        </w:rPr>
        <w:t>10</w:t>
      </w:r>
      <w:r>
        <w:rPr>
          <w:noProof/>
        </w:rPr>
        <w:fldChar w:fldCharType="end"/>
      </w:r>
    </w:p>
    <w:p w14:paraId="1485D998" w14:textId="326E450F" w:rsidR="00852C83" w:rsidRDefault="00852C83" w:rsidP="00852C83">
      <w:pPr>
        <w:pStyle w:val="TOC4"/>
        <w:tabs>
          <w:tab w:val="left" w:pos="1440"/>
        </w:tabs>
        <w:rPr>
          <w:noProof/>
        </w:rPr>
      </w:pPr>
      <w:r>
        <w:rPr>
          <w:noProof/>
        </w:rPr>
        <w:t>3.1.1 Standard of Performance</w:t>
      </w:r>
      <w:r>
        <w:rPr>
          <w:noProof/>
        </w:rPr>
        <w:tab/>
      </w:r>
      <w:r>
        <w:rPr>
          <w:noProof/>
        </w:rPr>
        <w:fldChar w:fldCharType="begin"/>
      </w:r>
      <w:r>
        <w:rPr>
          <w:noProof/>
        </w:rPr>
        <w:instrText xml:space="preserve"> PAGEREF _Toc78692815 \h </w:instrText>
      </w:r>
      <w:r>
        <w:rPr>
          <w:noProof/>
        </w:rPr>
      </w:r>
      <w:r>
        <w:rPr>
          <w:noProof/>
        </w:rPr>
        <w:fldChar w:fldCharType="separate"/>
      </w:r>
      <w:r w:rsidR="00FF54E3">
        <w:rPr>
          <w:noProof/>
        </w:rPr>
        <w:t>10</w:t>
      </w:r>
      <w:r>
        <w:rPr>
          <w:noProof/>
        </w:rPr>
        <w:fldChar w:fldCharType="end"/>
      </w:r>
    </w:p>
    <w:p w14:paraId="6DF95071" w14:textId="2770A5D8" w:rsidR="00852C83" w:rsidRDefault="00852C83" w:rsidP="00852C83">
      <w:pPr>
        <w:pStyle w:val="TOC4"/>
        <w:rPr>
          <w:noProof/>
        </w:rPr>
      </w:pPr>
      <w:r>
        <w:rPr>
          <w:noProof/>
        </w:rPr>
        <w:t xml:space="preserve">3.2.1 </w:t>
      </w:r>
      <w:r>
        <w:rPr>
          <w:noProof/>
          <w:spacing w:val="-4"/>
        </w:rPr>
        <w:t>Consultants Not to  Benefit from Commissions, Discounts, etc.</w:t>
      </w:r>
      <w:r>
        <w:rPr>
          <w:noProof/>
        </w:rPr>
        <w:tab/>
      </w:r>
      <w:r>
        <w:rPr>
          <w:noProof/>
        </w:rPr>
        <w:fldChar w:fldCharType="begin"/>
      </w:r>
      <w:r>
        <w:rPr>
          <w:noProof/>
        </w:rPr>
        <w:instrText xml:space="preserve"> PAGEREF _Toc78692816 \h </w:instrText>
      </w:r>
      <w:r>
        <w:rPr>
          <w:noProof/>
        </w:rPr>
      </w:r>
      <w:r>
        <w:rPr>
          <w:noProof/>
        </w:rPr>
        <w:fldChar w:fldCharType="separate"/>
      </w:r>
      <w:r w:rsidR="00FF54E3">
        <w:rPr>
          <w:noProof/>
        </w:rPr>
        <w:t>11</w:t>
      </w:r>
      <w:r>
        <w:rPr>
          <w:noProof/>
        </w:rPr>
        <w:fldChar w:fldCharType="end"/>
      </w:r>
    </w:p>
    <w:p w14:paraId="108FF00C" w14:textId="6B1BC442" w:rsidR="00852C83" w:rsidRDefault="00852C83" w:rsidP="00852C83">
      <w:pPr>
        <w:pStyle w:val="TOC4"/>
        <w:tabs>
          <w:tab w:val="left" w:pos="1440"/>
        </w:tabs>
        <w:rPr>
          <w:noProof/>
        </w:rPr>
      </w:pPr>
      <w:r>
        <w:rPr>
          <w:noProof/>
          <w:spacing w:val="-3"/>
        </w:rPr>
        <w:t>3.2.2 Compliance with Procurement Rules</w:t>
      </w:r>
      <w:r>
        <w:rPr>
          <w:noProof/>
        </w:rPr>
        <w:tab/>
      </w:r>
      <w:r>
        <w:rPr>
          <w:noProof/>
        </w:rPr>
        <w:fldChar w:fldCharType="begin"/>
      </w:r>
      <w:r>
        <w:rPr>
          <w:noProof/>
        </w:rPr>
        <w:instrText xml:space="preserve"> PAGEREF _Toc78692817 \h </w:instrText>
      </w:r>
      <w:r>
        <w:rPr>
          <w:noProof/>
        </w:rPr>
      </w:r>
      <w:r>
        <w:rPr>
          <w:noProof/>
        </w:rPr>
        <w:fldChar w:fldCharType="separate"/>
      </w:r>
      <w:r w:rsidR="00FF54E3">
        <w:rPr>
          <w:noProof/>
        </w:rPr>
        <w:t>11</w:t>
      </w:r>
      <w:r>
        <w:rPr>
          <w:noProof/>
        </w:rPr>
        <w:fldChar w:fldCharType="end"/>
      </w:r>
    </w:p>
    <w:p w14:paraId="7CF8AC89" w14:textId="2CC04E41" w:rsidR="00852C83" w:rsidRDefault="00852C83" w:rsidP="00852C83">
      <w:pPr>
        <w:pStyle w:val="TOC4"/>
        <w:rPr>
          <w:noProof/>
        </w:rPr>
      </w:pPr>
      <w:r>
        <w:rPr>
          <w:noProof/>
        </w:rPr>
        <w:t>3.2.3 Consultants and Affiliates  Not to be Otherwise Interested in Project</w:t>
      </w:r>
      <w:r>
        <w:rPr>
          <w:noProof/>
        </w:rPr>
        <w:tab/>
      </w:r>
      <w:r>
        <w:rPr>
          <w:noProof/>
        </w:rPr>
        <w:fldChar w:fldCharType="begin"/>
      </w:r>
      <w:r>
        <w:rPr>
          <w:noProof/>
        </w:rPr>
        <w:instrText xml:space="preserve"> PAGEREF _Toc78692818 \h </w:instrText>
      </w:r>
      <w:r>
        <w:rPr>
          <w:noProof/>
        </w:rPr>
      </w:r>
      <w:r>
        <w:rPr>
          <w:noProof/>
        </w:rPr>
        <w:fldChar w:fldCharType="separate"/>
      </w:r>
      <w:r w:rsidR="00FF54E3">
        <w:rPr>
          <w:noProof/>
        </w:rPr>
        <w:t>11</w:t>
      </w:r>
      <w:r>
        <w:rPr>
          <w:noProof/>
        </w:rPr>
        <w:fldChar w:fldCharType="end"/>
      </w:r>
    </w:p>
    <w:p w14:paraId="6AFFFC1A" w14:textId="1AA0F4B4" w:rsidR="00852C83" w:rsidRDefault="00852C83" w:rsidP="00852C83">
      <w:pPr>
        <w:pStyle w:val="TOC4"/>
        <w:rPr>
          <w:noProof/>
        </w:rPr>
      </w:pPr>
      <w:r>
        <w:rPr>
          <w:noProof/>
        </w:rPr>
        <w:t>3.2.4 Prohibition of Conflicting Activities</w:t>
      </w:r>
      <w:r>
        <w:rPr>
          <w:noProof/>
        </w:rPr>
        <w:tab/>
      </w:r>
      <w:r>
        <w:rPr>
          <w:noProof/>
        </w:rPr>
        <w:fldChar w:fldCharType="begin"/>
      </w:r>
      <w:r>
        <w:rPr>
          <w:noProof/>
        </w:rPr>
        <w:instrText xml:space="preserve"> PAGEREF _Toc78692819 \h </w:instrText>
      </w:r>
      <w:r>
        <w:rPr>
          <w:noProof/>
        </w:rPr>
      </w:r>
      <w:r>
        <w:rPr>
          <w:noProof/>
        </w:rPr>
        <w:fldChar w:fldCharType="separate"/>
      </w:r>
      <w:r w:rsidR="00FF54E3">
        <w:rPr>
          <w:noProof/>
        </w:rPr>
        <w:t>11</w:t>
      </w:r>
      <w:r>
        <w:rPr>
          <w:noProof/>
        </w:rPr>
        <w:fldChar w:fldCharType="end"/>
      </w:r>
    </w:p>
    <w:p w14:paraId="797766DB" w14:textId="27BF6280" w:rsidR="00852C83" w:rsidRDefault="00852C83" w:rsidP="00852C83">
      <w:pPr>
        <w:pStyle w:val="TOC3"/>
        <w:tabs>
          <w:tab w:val="left" w:pos="1440"/>
        </w:tabs>
        <w:rPr>
          <w:noProof/>
        </w:rPr>
      </w:pPr>
      <w:r>
        <w:rPr>
          <w:noProof/>
        </w:rPr>
        <w:t>3.3 Confidentiality</w:t>
      </w:r>
      <w:r>
        <w:rPr>
          <w:noProof/>
        </w:rPr>
        <w:tab/>
      </w:r>
      <w:r>
        <w:rPr>
          <w:noProof/>
        </w:rPr>
        <w:fldChar w:fldCharType="begin"/>
      </w:r>
      <w:r>
        <w:rPr>
          <w:noProof/>
        </w:rPr>
        <w:instrText xml:space="preserve"> PAGEREF _Toc78692820 \h </w:instrText>
      </w:r>
      <w:r>
        <w:rPr>
          <w:noProof/>
        </w:rPr>
      </w:r>
      <w:r>
        <w:rPr>
          <w:noProof/>
        </w:rPr>
        <w:fldChar w:fldCharType="separate"/>
      </w:r>
      <w:r w:rsidR="00FF54E3">
        <w:rPr>
          <w:noProof/>
        </w:rPr>
        <w:t>11</w:t>
      </w:r>
      <w:r>
        <w:rPr>
          <w:noProof/>
        </w:rPr>
        <w:fldChar w:fldCharType="end"/>
      </w:r>
    </w:p>
    <w:p w14:paraId="74B1D1AC" w14:textId="5121081A" w:rsidR="00852C83" w:rsidRDefault="00852C83" w:rsidP="00852C83">
      <w:pPr>
        <w:pStyle w:val="TOC3"/>
        <w:tabs>
          <w:tab w:val="left" w:pos="1440"/>
        </w:tabs>
        <w:rPr>
          <w:noProof/>
        </w:rPr>
      </w:pPr>
      <w:r>
        <w:rPr>
          <w:noProof/>
        </w:rPr>
        <w:t>3.4 Insurance to be Taken Out by the Consultants</w:t>
      </w:r>
      <w:r>
        <w:rPr>
          <w:noProof/>
        </w:rPr>
        <w:tab/>
      </w:r>
      <w:r>
        <w:rPr>
          <w:noProof/>
        </w:rPr>
        <w:fldChar w:fldCharType="begin"/>
      </w:r>
      <w:r>
        <w:rPr>
          <w:noProof/>
        </w:rPr>
        <w:instrText xml:space="preserve"> PAGEREF _Toc78692821 \h </w:instrText>
      </w:r>
      <w:r>
        <w:rPr>
          <w:noProof/>
        </w:rPr>
      </w:r>
      <w:r>
        <w:rPr>
          <w:noProof/>
        </w:rPr>
        <w:fldChar w:fldCharType="separate"/>
      </w:r>
      <w:r w:rsidR="00FF54E3">
        <w:rPr>
          <w:noProof/>
        </w:rPr>
        <w:t>11</w:t>
      </w:r>
      <w:r>
        <w:rPr>
          <w:noProof/>
        </w:rPr>
        <w:fldChar w:fldCharType="end"/>
      </w:r>
    </w:p>
    <w:p w14:paraId="64C5A5E6" w14:textId="7B8F1F7B" w:rsidR="00852C83" w:rsidRDefault="00852C83" w:rsidP="00852C83">
      <w:pPr>
        <w:pStyle w:val="TOC3"/>
        <w:tabs>
          <w:tab w:val="left" w:pos="1440"/>
        </w:tabs>
        <w:rPr>
          <w:noProof/>
        </w:rPr>
      </w:pPr>
      <w:r>
        <w:rPr>
          <w:noProof/>
        </w:rPr>
        <w:t>3.5 Consultants’ Actions Requiring Client’s Prior Approval</w:t>
      </w:r>
      <w:r>
        <w:rPr>
          <w:noProof/>
        </w:rPr>
        <w:tab/>
      </w:r>
      <w:r>
        <w:rPr>
          <w:noProof/>
        </w:rPr>
        <w:fldChar w:fldCharType="begin"/>
      </w:r>
      <w:r>
        <w:rPr>
          <w:noProof/>
        </w:rPr>
        <w:instrText xml:space="preserve"> PAGEREF _Toc78692822 \h </w:instrText>
      </w:r>
      <w:r>
        <w:rPr>
          <w:noProof/>
        </w:rPr>
      </w:r>
      <w:r>
        <w:rPr>
          <w:noProof/>
        </w:rPr>
        <w:fldChar w:fldCharType="separate"/>
      </w:r>
      <w:r w:rsidR="00FF54E3">
        <w:rPr>
          <w:noProof/>
        </w:rPr>
        <w:t>12</w:t>
      </w:r>
      <w:r>
        <w:rPr>
          <w:noProof/>
        </w:rPr>
        <w:fldChar w:fldCharType="end"/>
      </w:r>
    </w:p>
    <w:p w14:paraId="0D7A507C" w14:textId="6BE5BD97" w:rsidR="00852C83" w:rsidRDefault="00852C83" w:rsidP="00852C83">
      <w:pPr>
        <w:pStyle w:val="TOC3"/>
        <w:tabs>
          <w:tab w:val="left" w:pos="1440"/>
        </w:tabs>
        <w:rPr>
          <w:noProof/>
        </w:rPr>
      </w:pPr>
      <w:r>
        <w:rPr>
          <w:noProof/>
        </w:rPr>
        <w:t>3.6 Reporting Obligations</w:t>
      </w:r>
      <w:r>
        <w:rPr>
          <w:noProof/>
        </w:rPr>
        <w:tab/>
      </w:r>
      <w:r>
        <w:rPr>
          <w:noProof/>
        </w:rPr>
        <w:fldChar w:fldCharType="begin"/>
      </w:r>
      <w:r>
        <w:rPr>
          <w:noProof/>
        </w:rPr>
        <w:instrText xml:space="preserve"> PAGEREF _Toc78692823 \h </w:instrText>
      </w:r>
      <w:r>
        <w:rPr>
          <w:noProof/>
        </w:rPr>
      </w:r>
      <w:r>
        <w:rPr>
          <w:noProof/>
        </w:rPr>
        <w:fldChar w:fldCharType="separate"/>
      </w:r>
      <w:r w:rsidR="00FF54E3">
        <w:rPr>
          <w:noProof/>
        </w:rPr>
        <w:t>12</w:t>
      </w:r>
      <w:r>
        <w:rPr>
          <w:noProof/>
        </w:rPr>
        <w:fldChar w:fldCharType="end"/>
      </w:r>
    </w:p>
    <w:p w14:paraId="286E560D" w14:textId="184C8DB6" w:rsidR="00852C83" w:rsidRDefault="00852C83" w:rsidP="00852C83">
      <w:pPr>
        <w:pStyle w:val="TOC3"/>
        <w:tabs>
          <w:tab w:val="left" w:pos="1440"/>
        </w:tabs>
        <w:rPr>
          <w:noProof/>
        </w:rPr>
      </w:pPr>
      <w:r>
        <w:rPr>
          <w:noProof/>
        </w:rPr>
        <w:t>3.7 Documents Prepared by the Consultants to Be the Property of the Client</w:t>
      </w:r>
      <w:r>
        <w:rPr>
          <w:noProof/>
        </w:rPr>
        <w:tab/>
      </w:r>
      <w:r>
        <w:rPr>
          <w:noProof/>
        </w:rPr>
        <w:fldChar w:fldCharType="begin"/>
      </w:r>
      <w:r>
        <w:rPr>
          <w:noProof/>
        </w:rPr>
        <w:instrText xml:space="preserve"> PAGEREF _Toc78692824 \h </w:instrText>
      </w:r>
      <w:r>
        <w:rPr>
          <w:noProof/>
        </w:rPr>
      </w:r>
      <w:r>
        <w:rPr>
          <w:noProof/>
        </w:rPr>
        <w:fldChar w:fldCharType="separate"/>
      </w:r>
      <w:r w:rsidR="00FF54E3">
        <w:rPr>
          <w:noProof/>
        </w:rPr>
        <w:t>12</w:t>
      </w:r>
      <w:r>
        <w:rPr>
          <w:noProof/>
        </w:rPr>
        <w:fldChar w:fldCharType="end"/>
      </w:r>
    </w:p>
    <w:p w14:paraId="2BE8029F" w14:textId="3708B265" w:rsidR="00852C83" w:rsidRDefault="00852C83" w:rsidP="00852C83">
      <w:pPr>
        <w:pStyle w:val="TOC2"/>
        <w:rPr>
          <w:noProof/>
        </w:rPr>
      </w:pPr>
      <w:r>
        <w:rPr>
          <w:noProof/>
        </w:rPr>
        <w:t>4.  Consultants’ Personnel</w:t>
      </w:r>
      <w:r>
        <w:rPr>
          <w:noProof/>
        </w:rPr>
        <w:tab/>
      </w:r>
      <w:r>
        <w:rPr>
          <w:noProof/>
        </w:rPr>
        <w:fldChar w:fldCharType="begin"/>
      </w:r>
      <w:r>
        <w:rPr>
          <w:noProof/>
        </w:rPr>
        <w:instrText xml:space="preserve"> PAGEREF _Toc78692825 \h </w:instrText>
      </w:r>
      <w:r>
        <w:rPr>
          <w:noProof/>
        </w:rPr>
      </w:r>
      <w:r>
        <w:rPr>
          <w:noProof/>
        </w:rPr>
        <w:fldChar w:fldCharType="separate"/>
      </w:r>
      <w:r w:rsidR="00FF54E3">
        <w:rPr>
          <w:noProof/>
        </w:rPr>
        <w:t>12</w:t>
      </w:r>
      <w:r>
        <w:rPr>
          <w:noProof/>
        </w:rPr>
        <w:fldChar w:fldCharType="end"/>
      </w:r>
    </w:p>
    <w:p w14:paraId="7EB955B0" w14:textId="093F749C" w:rsidR="00852C83" w:rsidRDefault="00852C83" w:rsidP="00852C83">
      <w:pPr>
        <w:pStyle w:val="TOC3"/>
        <w:tabs>
          <w:tab w:val="left" w:pos="1440"/>
        </w:tabs>
        <w:rPr>
          <w:noProof/>
        </w:rPr>
      </w:pPr>
      <w:r>
        <w:rPr>
          <w:noProof/>
        </w:rPr>
        <w:t>4.1 Description of Personnel</w:t>
      </w:r>
      <w:r>
        <w:rPr>
          <w:noProof/>
        </w:rPr>
        <w:tab/>
      </w:r>
      <w:r>
        <w:rPr>
          <w:noProof/>
        </w:rPr>
        <w:fldChar w:fldCharType="begin"/>
      </w:r>
      <w:r>
        <w:rPr>
          <w:noProof/>
        </w:rPr>
        <w:instrText xml:space="preserve"> PAGEREF _Toc78692826 \h </w:instrText>
      </w:r>
      <w:r>
        <w:rPr>
          <w:noProof/>
        </w:rPr>
      </w:r>
      <w:r>
        <w:rPr>
          <w:noProof/>
        </w:rPr>
        <w:fldChar w:fldCharType="separate"/>
      </w:r>
      <w:r w:rsidR="00FF54E3">
        <w:rPr>
          <w:noProof/>
        </w:rPr>
        <w:t>12</w:t>
      </w:r>
      <w:r>
        <w:rPr>
          <w:noProof/>
        </w:rPr>
        <w:fldChar w:fldCharType="end"/>
      </w:r>
    </w:p>
    <w:p w14:paraId="27194F87" w14:textId="7ACF6DA3" w:rsidR="00852C83" w:rsidRDefault="00852C83" w:rsidP="00852C83">
      <w:pPr>
        <w:pStyle w:val="TOC3"/>
        <w:tabs>
          <w:tab w:val="left" w:pos="1440"/>
        </w:tabs>
        <w:rPr>
          <w:noProof/>
        </w:rPr>
      </w:pPr>
      <w:r>
        <w:rPr>
          <w:noProof/>
        </w:rPr>
        <w:t>4.2 Removal and/or Replacement of Personnel</w:t>
      </w:r>
      <w:r>
        <w:rPr>
          <w:noProof/>
        </w:rPr>
        <w:tab/>
      </w:r>
      <w:r>
        <w:rPr>
          <w:noProof/>
        </w:rPr>
        <w:fldChar w:fldCharType="begin"/>
      </w:r>
      <w:r>
        <w:rPr>
          <w:noProof/>
        </w:rPr>
        <w:instrText xml:space="preserve"> PAGEREF _Toc78692827 \h </w:instrText>
      </w:r>
      <w:r>
        <w:rPr>
          <w:noProof/>
        </w:rPr>
      </w:r>
      <w:r>
        <w:rPr>
          <w:noProof/>
        </w:rPr>
        <w:fldChar w:fldCharType="separate"/>
      </w:r>
      <w:r w:rsidR="00FF54E3">
        <w:rPr>
          <w:noProof/>
        </w:rPr>
        <w:t>12</w:t>
      </w:r>
      <w:r>
        <w:rPr>
          <w:noProof/>
        </w:rPr>
        <w:fldChar w:fldCharType="end"/>
      </w:r>
    </w:p>
    <w:p w14:paraId="110CBAFF" w14:textId="66508A09" w:rsidR="00852C83" w:rsidRDefault="00852C83" w:rsidP="00852C83">
      <w:pPr>
        <w:pStyle w:val="TOC2"/>
        <w:rPr>
          <w:noProof/>
        </w:rPr>
      </w:pPr>
      <w:r>
        <w:rPr>
          <w:noProof/>
        </w:rPr>
        <w:t>5.  Obligations of the Client</w:t>
      </w:r>
      <w:r>
        <w:rPr>
          <w:noProof/>
        </w:rPr>
        <w:tab/>
      </w:r>
      <w:r>
        <w:rPr>
          <w:noProof/>
        </w:rPr>
        <w:fldChar w:fldCharType="begin"/>
      </w:r>
      <w:r>
        <w:rPr>
          <w:noProof/>
        </w:rPr>
        <w:instrText xml:space="preserve"> PAGEREF _Toc78692828 \h </w:instrText>
      </w:r>
      <w:r>
        <w:rPr>
          <w:noProof/>
        </w:rPr>
      </w:r>
      <w:r>
        <w:rPr>
          <w:noProof/>
        </w:rPr>
        <w:fldChar w:fldCharType="separate"/>
      </w:r>
      <w:r w:rsidR="00FF54E3">
        <w:rPr>
          <w:noProof/>
        </w:rPr>
        <w:t>13</w:t>
      </w:r>
      <w:r>
        <w:rPr>
          <w:noProof/>
        </w:rPr>
        <w:fldChar w:fldCharType="end"/>
      </w:r>
    </w:p>
    <w:p w14:paraId="306E9105" w14:textId="5092E62D" w:rsidR="00852C83" w:rsidRDefault="00852C83" w:rsidP="00852C83">
      <w:pPr>
        <w:pStyle w:val="TOC3"/>
        <w:tabs>
          <w:tab w:val="left" w:pos="1440"/>
        </w:tabs>
        <w:rPr>
          <w:noProof/>
        </w:rPr>
      </w:pPr>
      <w:r>
        <w:rPr>
          <w:noProof/>
        </w:rPr>
        <w:t>5.1 Assistance and Exemptions</w:t>
      </w:r>
      <w:r>
        <w:rPr>
          <w:noProof/>
        </w:rPr>
        <w:tab/>
      </w:r>
      <w:r>
        <w:rPr>
          <w:noProof/>
        </w:rPr>
        <w:fldChar w:fldCharType="begin"/>
      </w:r>
      <w:r>
        <w:rPr>
          <w:noProof/>
        </w:rPr>
        <w:instrText xml:space="preserve"> PAGEREF _Toc78692829 \h </w:instrText>
      </w:r>
      <w:r>
        <w:rPr>
          <w:noProof/>
        </w:rPr>
      </w:r>
      <w:r>
        <w:rPr>
          <w:noProof/>
        </w:rPr>
        <w:fldChar w:fldCharType="separate"/>
      </w:r>
      <w:r w:rsidR="00FF54E3">
        <w:rPr>
          <w:noProof/>
        </w:rPr>
        <w:t>13</w:t>
      </w:r>
      <w:r>
        <w:rPr>
          <w:noProof/>
        </w:rPr>
        <w:fldChar w:fldCharType="end"/>
      </w:r>
    </w:p>
    <w:p w14:paraId="1CBE3221" w14:textId="2BE3C5BB" w:rsidR="00852C83" w:rsidRDefault="00852C83" w:rsidP="00852C83">
      <w:pPr>
        <w:pStyle w:val="TOC3"/>
        <w:tabs>
          <w:tab w:val="left" w:pos="1440"/>
        </w:tabs>
        <w:rPr>
          <w:noProof/>
        </w:rPr>
      </w:pPr>
      <w:r>
        <w:rPr>
          <w:noProof/>
        </w:rPr>
        <w:t>5.2 Change in the Applicable Law</w:t>
      </w:r>
      <w:r>
        <w:rPr>
          <w:noProof/>
        </w:rPr>
        <w:tab/>
      </w:r>
      <w:r>
        <w:rPr>
          <w:noProof/>
        </w:rPr>
        <w:fldChar w:fldCharType="begin"/>
      </w:r>
      <w:r>
        <w:rPr>
          <w:noProof/>
        </w:rPr>
        <w:instrText xml:space="preserve"> PAGEREF _Toc78692830 \h </w:instrText>
      </w:r>
      <w:r>
        <w:rPr>
          <w:noProof/>
        </w:rPr>
      </w:r>
      <w:r>
        <w:rPr>
          <w:noProof/>
        </w:rPr>
        <w:fldChar w:fldCharType="separate"/>
      </w:r>
      <w:r w:rsidR="00FF54E3">
        <w:rPr>
          <w:noProof/>
        </w:rPr>
        <w:t>13</w:t>
      </w:r>
      <w:r>
        <w:rPr>
          <w:noProof/>
        </w:rPr>
        <w:fldChar w:fldCharType="end"/>
      </w:r>
    </w:p>
    <w:p w14:paraId="4795D023" w14:textId="20B80C62" w:rsidR="00852C83" w:rsidRDefault="00852C83" w:rsidP="00852C83">
      <w:pPr>
        <w:pStyle w:val="TOC3"/>
        <w:tabs>
          <w:tab w:val="left" w:pos="1440"/>
        </w:tabs>
        <w:rPr>
          <w:noProof/>
        </w:rPr>
      </w:pPr>
      <w:r>
        <w:rPr>
          <w:noProof/>
        </w:rPr>
        <w:t>5.3 Services and Facilities</w:t>
      </w:r>
      <w:r>
        <w:rPr>
          <w:noProof/>
        </w:rPr>
        <w:tab/>
      </w:r>
      <w:r>
        <w:rPr>
          <w:noProof/>
        </w:rPr>
        <w:fldChar w:fldCharType="begin"/>
      </w:r>
      <w:r>
        <w:rPr>
          <w:noProof/>
        </w:rPr>
        <w:instrText xml:space="preserve"> PAGEREF _Toc78692831 \h </w:instrText>
      </w:r>
      <w:r>
        <w:rPr>
          <w:noProof/>
        </w:rPr>
      </w:r>
      <w:r>
        <w:rPr>
          <w:noProof/>
        </w:rPr>
        <w:fldChar w:fldCharType="separate"/>
      </w:r>
      <w:r w:rsidR="00FF54E3">
        <w:rPr>
          <w:noProof/>
        </w:rPr>
        <w:t>14</w:t>
      </w:r>
      <w:r>
        <w:rPr>
          <w:noProof/>
        </w:rPr>
        <w:fldChar w:fldCharType="end"/>
      </w:r>
    </w:p>
    <w:p w14:paraId="595EB8BD" w14:textId="0D428F36" w:rsidR="00852C83" w:rsidRDefault="00852C83" w:rsidP="00852C83">
      <w:pPr>
        <w:pStyle w:val="TOC2"/>
        <w:rPr>
          <w:noProof/>
        </w:rPr>
      </w:pPr>
      <w:r>
        <w:rPr>
          <w:noProof/>
        </w:rPr>
        <w:t>6.  Payments to the Consultants</w:t>
      </w:r>
      <w:r>
        <w:rPr>
          <w:noProof/>
        </w:rPr>
        <w:tab/>
      </w:r>
      <w:r>
        <w:rPr>
          <w:noProof/>
        </w:rPr>
        <w:fldChar w:fldCharType="begin"/>
      </w:r>
      <w:r>
        <w:rPr>
          <w:noProof/>
        </w:rPr>
        <w:instrText xml:space="preserve"> PAGEREF _Toc78692832 \h </w:instrText>
      </w:r>
      <w:r>
        <w:rPr>
          <w:noProof/>
        </w:rPr>
      </w:r>
      <w:r>
        <w:rPr>
          <w:noProof/>
        </w:rPr>
        <w:fldChar w:fldCharType="separate"/>
      </w:r>
      <w:r w:rsidR="00FF54E3">
        <w:rPr>
          <w:noProof/>
        </w:rPr>
        <w:t>14</w:t>
      </w:r>
      <w:r>
        <w:rPr>
          <w:noProof/>
        </w:rPr>
        <w:fldChar w:fldCharType="end"/>
      </w:r>
    </w:p>
    <w:p w14:paraId="21E20553" w14:textId="48589094" w:rsidR="00852C83" w:rsidRDefault="00852C83" w:rsidP="00852C83">
      <w:pPr>
        <w:pStyle w:val="TOC3"/>
        <w:tabs>
          <w:tab w:val="left" w:pos="1440"/>
        </w:tabs>
        <w:rPr>
          <w:noProof/>
        </w:rPr>
      </w:pPr>
      <w:r>
        <w:rPr>
          <w:noProof/>
        </w:rPr>
        <w:lastRenderedPageBreak/>
        <w:t>6.1 Lump-Sum Remuneration</w:t>
      </w:r>
      <w:r>
        <w:rPr>
          <w:noProof/>
        </w:rPr>
        <w:tab/>
      </w:r>
      <w:r>
        <w:rPr>
          <w:noProof/>
        </w:rPr>
        <w:fldChar w:fldCharType="begin"/>
      </w:r>
      <w:r>
        <w:rPr>
          <w:noProof/>
        </w:rPr>
        <w:instrText xml:space="preserve"> PAGEREF _Toc78692833 \h </w:instrText>
      </w:r>
      <w:r>
        <w:rPr>
          <w:noProof/>
        </w:rPr>
      </w:r>
      <w:r>
        <w:rPr>
          <w:noProof/>
        </w:rPr>
        <w:fldChar w:fldCharType="separate"/>
      </w:r>
      <w:r w:rsidR="00FF54E3">
        <w:rPr>
          <w:noProof/>
        </w:rPr>
        <w:t>14</w:t>
      </w:r>
      <w:r>
        <w:rPr>
          <w:noProof/>
        </w:rPr>
        <w:fldChar w:fldCharType="end"/>
      </w:r>
    </w:p>
    <w:p w14:paraId="76F312BF" w14:textId="473CC3F3" w:rsidR="00852C83" w:rsidRDefault="00852C83" w:rsidP="00852C83">
      <w:pPr>
        <w:pStyle w:val="TOC3"/>
        <w:tabs>
          <w:tab w:val="left" w:pos="1440"/>
        </w:tabs>
        <w:rPr>
          <w:noProof/>
        </w:rPr>
      </w:pPr>
      <w:r>
        <w:rPr>
          <w:noProof/>
        </w:rPr>
        <w:t>6.2 Contract Price</w:t>
      </w:r>
      <w:r>
        <w:rPr>
          <w:noProof/>
        </w:rPr>
        <w:tab/>
      </w:r>
      <w:r>
        <w:rPr>
          <w:noProof/>
        </w:rPr>
        <w:fldChar w:fldCharType="begin"/>
      </w:r>
      <w:r>
        <w:rPr>
          <w:noProof/>
        </w:rPr>
        <w:instrText xml:space="preserve"> PAGEREF _Toc78692834 \h </w:instrText>
      </w:r>
      <w:r>
        <w:rPr>
          <w:noProof/>
        </w:rPr>
      </w:r>
      <w:r>
        <w:rPr>
          <w:noProof/>
        </w:rPr>
        <w:fldChar w:fldCharType="separate"/>
      </w:r>
      <w:r w:rsidR="00FF54E3">
        <w:rPr>
          <w:noProof/>
        </w:rPr>
        <w:t>14</w:t>
      </w:r>
      <w:r>
        <w:rPr>
          <w:noProof/>
        </w:rPr>
        <w:fldChar w:fldCharType="end"/>
      </w:r>
    </w:p>
    <w:p w14:paraId="6623222B" w14:textId="1405DC36" w:rsidR="00852C83" w:rsidRDefault="00852C83" w:rsidP="00852C83">
      <w:pPr>
        <w:pStyle w:val="TOC3"/>
        <w:tabs>
          <w:tab w:val="left" w:pos="1440"/>
        </w:tabs>
        <w:rPr>
          <w:noProof/>
        </w:rPr>
      </w:pPr>
      <w:r>
        <w:rPr>
          <w:noProof/>
        </w:rPr>
        <w:t>6.3 Payment for Additional Services</w:t>
      </w:r>
      <w:r>
        <w:rPr>
          <w:noProof/>
        </w:rPr>
        <w:tab/>
      </w:r>
      <w:r>
        <w:rPr>
          <w:noProof/>
        </w:rPr>
        <w:fldChar w:fldCharType="begin"/>
      </w:r>
      <w:r>
        <w:rPr>
          <w:noProof/>
        </w:rPr>
        <w:instrText xml:space="preserve"> PAGEREF _Toc78692835 \h </w:instrText>
      </w:r>
      <w:r>
        <w:rPr>
          <w:noProof/>
        </w:rPr>
      </w:r>
      <w:r>
        <w:rPr>
          <w:noProof/>
        </w:rPr>
        <w:fldChar w:fldCharType="separate"/>
      </w:r>
      <w:r w:rsidR="00FF54E3">
        <w:rPr>
          <w:noProof/>
        </w:rPr>
        <w:t>14</w:t>
      </w:r>
      <w:r>
        <w:rPr>
          <w:noProof/>
        </w:rPr>
        <w:fldChar w:fldCharType="end"/>
      </w:r>
    </w:p>
    <w:p w14:paraId="6CE2C454" w14:textId="38E563F6" w:rsidR="00852C83" w:rsidRDefault="00852C83" w:rsidP="00852C83">
      <w:pPr>
        <w:pStyle w:val="TOC3"/>
        <w:tabs>
          <w:tab w:val="left" w:pos="1440"/>
        </w:tabs>
        <w:rPr>
          <w:noProof/>
        </w:rPr>
      </w:pPr>
      <w:r>
        <w:rPr>
          <w:noProof/>
        </w:rPr>
        <w:t>6.4 Terms and Conditions of Payment</w:t>
      </w:r>
      <w:r>
        <w:rPr>
          <w:noProof/>
        </w:rPr>
        <w:tab/>
      </w:r>
      <w:r>
        <w:rPr>
          <w:noProof/>
        </w:rPr>
        <w:fldChar w:fldCharType="begin"/>
      </w:r>
      <w:r>
        <w:rPr>
          <w:noProof/>
        </w:rPr>
        <w:instrText xml:space="preserve"> PAGEREF _Toc78692836 \h </w:instrText>
      </w:r>
      <w:r>
        <w:rPr>
          <w:noProof/>
        </w:rPr>
      </w:r>
      <w:r>
        <w:rPr>
          <w:noProof/>
        </w:rPr>
        <w:fldChar w:fldCharType="separate"/>
      </w:r>
      <w:r w:rsidR="00FF54E3">
        <w:rPr>
          <w:noProof/>
        </w:rPr>
        <w:t>14</w:t>
      </w:r>
      <w:r>
        <w:rPr>
          <w:noProof/>
        </w:rPr>
        <w:fldChar w:fldCharType="end"/>
      </w:r>
    </w:p>
    <w:p w14:paraId="5292BC42" w14:textId="3E5AF1A1" w:rsidR="00852C83" w:rsidRDefault="00852C83" w:rsidP="00852C83">
      <w:pPr>
        <w:pStyle w:val="TOC3"/>
        <w:tabs>
          <w:tab w:val="left" w:pos="1440"/>
        </w:tabs>
        <w:rPr>
          <w:noProof/>
        </w:rPr>
      </w:pPr>
      <w:r>
        <w:rPr>
          <w:noProof/>
        </w:rPr>
        <w:t>6.5 Interest on Delayed Payments</w:t>
      </w:r>
      <w:r>
        <w:rPr>
          <w:noProof/>
        </w:rPr>
        <w:tab/>
      </w:r>
      <w:r>
        <w:rPr>
          <w:noProof/>
        </w:rPr>
        <w:fldChar w:fldCharType="begin"/>
      </w:r>
      <w:r>
        <w:rPr>
          <w:noProof/>
        </w:rPr>
        <w:instrText xml:space="preserve"> PAGEREF _Toc78692837 \h </w:instrText>
      </w:r>
      <w:r>
        <w:rPr>
          <w:noProof/>
        </w:rPr>
      </w:r>
      <w:r>
        <w:rPr>
          <w:noProof/>
        </w:rPr>
        <w:fldChar w:fldCharType="separate"/>
      </w:r>
      <w:r w:rsidR="00FF54E3">
        <w:rPr>
          <w:noProof/>
        </w:rPr>
        <w:t>14</w:t>
      </w:r>
      <w:r>
        <w:rPr>
          <w:noProof/>
        </w:rPr>
        <w:fldChar w:fldCharType="end"/>
      </w:r>
    </w:p>
    <w:p w14:paraId="624CFFA0" w14:textId="5A2133E8" w:rsidR="00852C83" w:rsidRDefault="00852C83" w:rsidP="00852C83">
      <w:pPr>
        <w:pStyle w:val="TOC2"/>
        <w:rPr>
          <w:noProof/>
        </w:rPr>
      </w:pPr>
      <w:r>
        <w:rPr>
          <w:noProof/>
        </w:rPr>
        <w:t>7.  Settlement of Disputes</w:t>
      </w:r>
      <w:r>
        <w:rPr>
          <w:noProof/>
        </w:rPr>
        <w:tab/>
      </w:r>
      <w:r>
        <w:rPr>
          <w:noProof/>
        </w:rPr>
        <w:fldChar w:fldCharType="begin"/>
      </w:r>
      <w:r>
        <w:rPr>
          <w:noProof/>
        </w:rPr>
        <w:instrText xml:space="preserve"> PAGEREF _Toc78692838 \h </w:instrText>
      </w:r>
      <w:r>
        <w:rPr>
          <w:noProof/>
        </w:rPr>
      </w:r>
      <w:r>
        <w:rPr>
          <w:noProof/>
        </w:rPr>
        <w:fldChar w:fldCharType="separate"/>
      </w:r>
      <w:r w:rsidR="00FF54E3">
        <w:rPr>
          <w:noProof/>
        </w:rPr>
        <w:t>14</w:t>
      </w:r>
      <w:r>
        <w:rPr>
          <w:noProof/>
        </w:rPr>
        <w:fldChar w:fldCharType="end"/>
      </w:r>
    </w:p>
    <w:p w14:paraId="3EF77A30" w14:textId="617E3CF0" w:rsidR="00852C83" w:rsidRDefault="00852C83" w:rsidP="00852C83">
      <w:pPr>
        <w:pStyle w:val="TOC3"/>
        <w:tabs>
          <w:tab w:val="left" w:pos="1440"/>
        </w:tabs>
        <w:rPr>
          <w:noProof/>
        </w:rPr>
      </w:pPr>
      <w:r>
        <w:rPr>
          <w:noProof/>
        </w:rPr>
        <w:t>7.1 Amicable Settlement</w:t>
      </w:r>
      <w:r>
        <w:rPr>
          <w:noProof/>
        </w:rPr>
        <w:tab/>
      </w:r>
      <w:r>
        <w:rPr>
          <w:noProof/>
        </w:rPr>
        <w:fldChar w:fldCharType="begin"/>
      </w:r>
      <w:r>
        <w:rPr>
          <w:noProof/>
        </w:rPr>
        <w:instrText xml:space="preserve"> PAGEREF _Toc78692839 \h </w:instrText>
      </w:r>
      <w:r>
        <w:rPr>
          <w:noProof/>
        </w:rPr>
      </w:r>
      <w:r>
        <w:rPr>
          <w:noProof/>
        </w:rPr>
        <w:fldChar w:fldCharType="separate"/>
      </w:r>
      <w:r w:rsidR="00FF54E3">
        <w:rPr>
          <w:noProof/>
        </w:rPr>
        <w:t>14</w:t>
      </w:r>
      <w:r>
        <w:rPr>
          <w:noProof/>
        </w:rPr>
        <w:fldChar w:fldCharType="end"/>
      </w:r>
    </w:p>
    <w:p w14:paraId="37174DD8" w14:textId="4226CE71" w:rsidR="00852C83" w:rsidRDefault="00852C83" w:rsidP="00852C83">
      <w:pPr>
        <w:pStyle w:val="TOC3"/>
        <w:tabs>
          <w:tab w:val="left" w:pos="1440"/>
        </w:tabs>
        <w:rPr>
          <w:noProof/>
        </w:rPr>
      </w:pPr>
      <w:r>
        <w:rPr>
          <w:noProof/>
        </w:rPr>
        <w:t>7.2 Dispute Settlement</w:t>
      </w:r>
      <w:r>
        <w:rPr>
          <w:noProof/>
        </w:rPr>
        <w:tab/>
      </w:r>
      <w:r>
        <w:rPr>
          <w:noProof/>
        </w:rPr>
        <w:fldChar w:fldCharType="begin"/>
      </w:r>
      <w:r>
        <w:rPr>
          <w:noProof/>
        </w:rPr>
        <w:instrText xml:space="preserve"> PAGEREF _Toc78692840 \h </w:instrText>
      </w:r>
      <w:r>
        <w:rPr>
          <w:noProof/>
        </w:rPr>
      </w:r>
      <w:r>
        <w:rPr>
          <w:noProof/>
        </w:rPr>
        <w:fldChar w:fldCharType="separate"/>
      </w:r>
      <w:r w:rsidR="00FF54E3">
        <w:rPr>
          <w:noProof/>
        </w:rPr>
        <w:t>14</w:t>
      </w:r>
      <w:r>
        <w:rPr>
          <w:noProof/>
        </w:rPr>
        <w:fldChar w:fldCharType="end"/>
      </w:r>
    </w:p>
    <w:p w14:paraId="1412191C" w14:textId="28444DC1" w:rsidR="00852C83" w:rsidRDefault="00852C83" w:rsidP="00852C83">
      <w:pPr>
        <w:pStyle w:val="TOC1"/>
        <w:rPr>
          <w:noProof/>
        </w:rPr>
      </w:pPr>
      <w:r>
        <w:rPr>
          <w:noProof/>
        </w:rPr>
        <w:t>3.  Special Conditions of Contract</w:t>
      </w:r>
      <w:r>
        <w:rPr>
          <w:noProof/>
        </w:rPr>
        <w:tab/>
      </w:r>
      <w:r>
        <w:rPr>
          <w:noProof/>
        </w:rPr>
        <w:fldChar w:fldCharType="begin"/>
      </w:r>
      <w:r>
        <w:rPr>
          <w:noProof/>
        </w:rPr>
        <w:instrText xml:space="preserve"> PAGEREF _Toc78692841 \h </w:instrText>
      </w:r>
      <w:r>
        <w:rPr>
          <w:noProof/>
        </w:rPr>
      </w:r>
      <w:r>
        <w:rPr>
          <w:noProof/>
        </w:rPr>
        <w:fldChar w:fldCharType="separate"/>
      </w:r>
      <w:r w:rsidR="00FF54E3">
        <w:rPr>
          <w:noProof/>
        </w:rPr>
        <w:t>17</w:t>
      </w:r>
      <w:r>
        <w:rPr>
          <w:noProof/>
        </w:rPr>
        <w:fldChar w:fldCharType="end"/>
      </w:r>
    </w:p>
    <w:p w14:paraId="1559FF25" w14:textId="2641346A" w:rsidR="00852C83" w:rsidRDefault="00852C83" w:rsidP="00852C83">
      <w:pPr>
        <w:pStyle w:val="TOC1"/>
        <w:rPr>
          <w:noProof/>
        </w:rPr>
      </w:pPr>
      <w:r>
        <w:rPr>
          <w:noProof/>
        </w:rPr>
        <w:t>4.  Appendices</w:t>
      </w:r>
      <w:r>
        <w:rPr>
          <w:noProof/>
        </w:rPr>
        <w:tab/>
      </w:r>
      <w:r>
        <w:rPr>
          <w:noProof/>
        </w:rPr>
        <w:fldChar w:fldCharType="begin"/>
      </w:r>
      <w:r>
        <w:rPr>
          <w:noProof/>
        </w:rPr>
        <w:instrText xml:space="preserve"> PAGEREF _Toc78692842 \h </w:instrText>
      </w:r>
      <w:r>
        <w:rPr>
          <w:noProof/>
        </w:rPr>
      </w:r>
      <w:r>
        <w:rPr>
          <w:noProof/>
        </w:rPr>
        <w:fldChar w:fldCharType="separate"/>
      </w:r>
      <w:r w:rsidR="00FF54E3">
        <w:rPr>
          <w:noProof/>
        </w:rPr>
        <w:t>21</w:t>
      </w:r>
      <w:r>
        <w:rPr>
          <w:noProof/>
        </w:rPr>
        <w:fldChar w:fldCharType="end"/>
      </w:r>
    </w:p>
    <w:p w14:paraId="389DFC38" w14:textId="2ED7C139" w:rsidR="00852C83" w:rsidRDefault="00852C83" w:rsidP="00852C83">
      <w:pPr>
        <w:pStyle w:val="TOC2"/>
        <w:rPr>
          <w:noProof/>
        </w:rPr>
      </w:pPr>
      <w:r>
        <w:rPr>
          <w:noProof/>
        </w:rPr>
        <w:t>Appendix A—Description of the Services</w:t>
      </w:r>
      <w:r>
        <w:rPr>
          <w:noProof/>
        </w:rPr>
        <w:tab/>
      </w:r>
      <w:r>
        <w:rPr>
          <w:noProof/>
        </w:rPr>
        <w:fldChar w:fldCharType="begin"/>
      </w:r>
      <w:r>
        <w:rPr>
          <w:noProof/>
        </w:rPr>
        <w:instrText xml:space="preserve"> PAGEREF _Toc78692843 \h </w:instrText>
      </w:r>
      <w:r>
        <w:rPr>
          <w:noProof/>
        </w:rPr>
      </w:r>
      <w:r>
        <w:rPr>
          <w:noProof/>
        </w:rPr>
        <w:fldChar w:fldCharType="separate"/>
      </w:r>
      <w:r w:rsidR="00FF54E3">
        <w:rPr>
          <w:noProof/>
        </w:rPr>
        <w:t>21</w:t>
      </w:r>
      <w:r>
        <w:rPr>
          <w:noProof/>
        </w:rPr>
        <w:fldChar w:fldCharType="end"/>
      </w:r>
    </w:p>
    <w:p w14:paraId="1FE1B8A7" w14:textId="2E43CDCD" w:rsidR="00852C83" w:rsidRDefault="00852C83" w:rsidP="00852C83">
      <w:pPr>
        <w:pStyle w:val="TOC2"/>
        <w:rPr>
          <w:noProof/>
        </w:rPr>
      </w:pPr>
      <w:r>
        <w:rPr>
          <w:noProof/>
        </w:rPr>
        <w:t>Appendix B—Reporting Requirements</w:t>
      </w:r>
      <w:r>
        <w:rPr>
          <w:noProof/>
        </w:rPr>
        <w:tab/>
      </w:r>
      <w:r>
        <w:rPr>
          <w:noProof/>
        </w:rPr>
        <w:fldChar w:fldCharType="begin"/>
      </w:r>
      <w:r>
        <w:rPr>
          <w:noProof/>
        </w:rPr>
        <w:instrText xml:space="preserve"> PAGEREF _Toc78692844 \h </w:instrText>
      </w:r>
      <w:r>
        <w:rPr>
          <w:noProof/>
        </w:rPr>
      </w:r>
      <w:r>
        <w:rPr>
          <w:noProof/>
        </w:rPr>
        <w:fldChar w:fldCharType="separate"/>
      </w:r>
      <w:r w:rsidR="00FF54E3">
        <w:rPr>
          <w:noProof/>
        </w:rPr>
        <w:t>21</w:t>
      </w:r>
      <w:r>
        <w:rPr>
          <w:noProof/>
        </w:rPr>
        <w:fldChar w:fldCharType="end"/>
      </w:r>
    </w:p>
    <w:p w14:paraId="31759D02" w14:textId="437ECCA5" w:rsidR="00852C83" w:rsidRDefault="00852C83" w:rsidP="00852C83">
      <w:pPr>
        <w:pStyle w:val="TOC2"/>
        <w:rPr>
          <w:noProof/>
        </w:rPr>
      </w:pPr>
      <w:r>
        <w:rPr>
          <w:noProof/>
        </w:rPr>
        <w:t>Appendix C—Key Personnel and Subconsultants</w:t>
      </w:r>
      <w:r>
        <w:rPr>
          <w:noProof/>
        </w:rPr>
        <w:tab/>
      </w:r>
      <w:r>
        <w:rPr>
          <w:noProof/>
        </w:rPr>
        <w:fldChar w:fldCharType="begin"/>
      </w:r>
      <w:r>
        <w:rPr>
          <w:noProof/>
        </w:rPr>
        <w:instrText xml:space="preserve"> PAGEREF _Toc78692845 \h </w:instrText>
      </w:r>
      <w:r>
        <w:rPr>
          <w:noProof/>
        </w:rPr>
      </w:r>
      <w:r>
        <w:rPr>
          <w:noProof/>
        </w:rPr>
        <w:fldChar w:fldCharType="separate"/>
      </w:r>
      <w:r w:rsidR="00FF54E3">
        <w:rPr>
          <w:noProof/>
        </w:rPr>
        <w:t>21</w:t>
      </w:r>
      <w:r>
        <w:rPr>
          <w:noProof/>
        </w:rPr>
        <w:fldChar w:fldCharType="end"/>
      </w:r>
    </w:p>
    <w:p w14:paraId="0815345D" w14:textId="58DEF392" w:rsidR="00852C83" w:rsidRDefault="00852C83" w:rsidP="00852C83">
      <w:pPr>
        <w:pStyle w:val="TOC2"/>
        <w:rPr>
          <w:noProof/>
        </w:rPr>
      </w:pPr>
      <w:r>
        <w:rPr>
          <w:noProof/>
        </w:rPr>
        <w:t>Appendix D—Breakdown of Contract Price in Foreign Currency</w:t>
      </w:r>
      <w:r>
        <w:rPr>
          <w:noProof/>
        </w:rPr>
        <w:tab/>
      </w:r>
      <w:r>
        <w:rPr>
          <w:noProof/>
        </w:rPr>
        <w:fldChar w:fldCharType="begin"/>
      </w:r>
      <w:r>
        <w:rPr>
          <w:noProof/>
        </w:rPr>
        <w:instrText xml:space="preserve"> PAGEREF _Toc78692846 \h </w:instrText>
      </w:r>
      <w:r>
        <w:rPr>
          <w:noProof/>
        </w:rPr>
      </w:r>
      <w:r>
        <w:rPr>
          <w:noProof/>
        </w:rPr>
        <w:fldChar w:fldCharType="separate"/>
      </w:r>
      <w:r w:rsidR="00FF54E3">
        <w:rPr>
          <w:noProof/>
        </w:rPr>
        <w:t>21</w:t>
      </w:r>
      <w:r>
        <w:rPr>
          <w:noProof/>
        </w:rPr>
        <w:fldChar w:fldCharType="end"/>
      </w:r>
    </w:p>
    <w:p w14:paraId="30869712" w14:textId="4E8DC75F" w:rsidR="00852C83" w:rsidRDefault="00852C83" w:rsidP="00852C83">
      <w:pPr>
        <w:pStyle w:val="TOC2"/>
        <w:rPr>
          <w:noProof/>
        </w:rPr>
      </w:pPr>
      <w:r>
        <w:rPr>
          <w:noProof/>
        </w:rPr>
        <w:t>Appendix E—Breakdown of Contract Price in Local Currency</w:t>
      </w:r>
      <w:r>
        <w:rPr>
          <w:noProof/>
        </w:rPr>
        <w:tab/>
      </w:r>
      <w:r>
        <w:rPr>
          <w:noProof/>
        </w:rPr>
        <w:fldChar w:fldCharType="begin"/>
      </w:r>
      <w:r>
        <w:rPr>
          <w:noProof/>
        </w:rPr>
        <w:instrText xml:space="preserve"> PAGEREF _Toc78692847 \h </w:instrText>
      </w:r>
      <w:r>
        <w:rPr>
          <w:noProof/>
        </w:rPr>
      </w:r>
      <w:r>
        <w:rPr>
          <w:noProof/>
        </w:rPr>
        <w:fldChar w:fldCharType="separate"/>
      </w:r>
      <w:r w:rsidR="00FF54E3">
        <w:rPr>
          <w:noProof/>
        </w:rPr>
        <w:t>22</w:t>
      </w:r>
      <w:r>
        <w:rPr>
          <w:noProof/>
        </w:rPr>
        <w:fldChar w:fldCharType="end"/>
      </w:r>
    </w:p>
    <w:p w14:paraId="365E6BBA" w14:textId="4CA7FD66" w:rsidR="00852C83" w:rsidRDefault="00852C83" w:rsidP="00852C83">
      <w:pPr>
        <w:pStyle w:val="TOC2"/>
        <w:rPr>
          <w:noProof/>
        </w:rPr>
      </w:pPr>
      <w:r>
        <w:rPr>
          <w:noProof/>
        </w:rPr>
        <w:t>Appendix F—Services and Facilities Provided by the Client</w:t>
      </w:r>
      <w:r>
        <w:rPr>
          <w:noProof/>
        </w:rPr>
        <w:tab/>
      </w:r>
      <w:r>
        <w:rPr>
          <w:noProof/>
        </w:rPr>
        <w:fldChar w:fldCharType="begin"/>
      </w:r>
      <w:r>
        <w:rPr>
          <w:noProof/>
        </w:rPr>
        <w:instrText xml:space="preserve"> PAGEREF _Toc78692848 \h </w:instrText>
      </w:r>
      <w:r>
        <w:rPr>
          <w:noProof/>
        </w:rPr>
      </w:r>
      <w:r>
        <w:rPr>
          <w:noProof/>
        </w:rPr>
        <w:fldChar w:fldCharType="separate"/>
      </w:r>
      <w:r w:rsidR="00FF54E3">
        <w:rPr>
          <w:noProof/>
        </w:rPr>
        <w:t>22</w:t>
      </w:r>
      <w:r>
        <w:rPr>
          <w:noProof/>
        </w:rPr>
        <w:fldChar w:fldCharType="end"/>
      </w:r>
    </w:p>
    <w:p w14:paraId="5F577E68" w14:textId="1C5B4842" w:rsidR="00852C83" w:rsidRDefault="00852C83" w:rsidP="00852C83">
      <w:pPr>
        <w:pStyle w:val="TOC2"/>
        <w:rPr>
          <w:noProof/>
        </w:rPr>
      </w:pPr>
      <w:r>
        <w:rPr>
          <w:noProof/>
        </w:rPr>
        <w:t>Appendix G—Form of Bank Guarantee for Advance Payments</w:t>
      </w:r>
      <w:r>
        <w:rPr>
          <w:noProof/>
        </w:rPr>
        <w:tab/>
      </w:r>
      <w:r>
        <w:rPr>
          <w:noProof/>
        </w:rPr>
        <w:fldChar w:fldCharType="begin"/>
      </w:r>
      <w:r>
        <w:rPr>
          <w:noProof/>
        </w:rPr>
        <w:instrText xml:space="preserve"> PAGEREF _Toc78692849 \h </w:instrText>
      </w:r>
      <w:r>
        <w:rPr>
          <w:noProof/>
        </w:rPr>
      </w:r>
      <w:r>
        <w:rPr>
          <w:noProof/>
        </w:rPr>
        <w:fldChar w:fldCharType="separate"/>
      </w:r>
      <w:r w:rsidR="00FF54E3">
        <w:rPr>
          <w:noProof/>
        </w:rPr>
        <w:t>23</w:t>
      </w:r>
      <w:r>
        <w:rPr>
          <w:noProof/>
        </w:rPr>
        <w:fldChar w:fldCharType="end"/>
      </w:r>
    </w:p>
    <w:p w14:paraId="3A9952B1" w14:textId="77777777" w:rsidR="00852C83" w:rsidRDefault="00852C83" w:rsidP="00852C83">
      <w:pPr>
        <w:numPr>
          <w:ilvl w:val="12"/>
          <w:numId w:val="0"/>
        </w:numPr>
        <w:tabs>
          <w:tab w:val="right" w:leader="dot" w:pos="8910"/>
        </w:tabs>
      </w:pPr>
      <w:r>
        <w:rPr>
          <w:caps/>
        </w:rPr>
        <w:fldChar w:fldCharType="end"/>
      </w:r>
    </w:p>
    <w:p w14:paraId="27063442" w14:textId="77777777" w:rsidR="00852C83" w:rsidRDefault="00852C83" w:rsidP="00852C83">
      <w:pPr>
        <w:numPr>
          <w:ilvl w:val="12"/>
          <w:numId w:val="0"/>
        </w:numPr>
      </w:pPr>
    </w:p>
    <w:p w14:paraId="340F874B" w14:textId="77777777" w:rsidR="00852C83" w:rsidRDefault="00852C83" w:rsidP="00852C83">
      <w:pPr>
        <w:numPr>
          <w:ilvl w:val="12"/>
          <w:numId w:val="0"/>
        </w:numPr>
      </w:pPr>
    </w:p>
    <w:p w14:paraId="52C60E61" w14:textId="77777777" w:rsidR="00852C83" w:rsidRDefault="00852C83" w:rsidP="00852C83">
      <w:pPr>
        <w:numPr>
          <w:ilvl w:val="12"/>
          <w:numId w:val="0"/>
        </w:numPr>
        <w:sectPr w:rsidR="00852C83" w:rsidSect="007376DA">
          <w:headerReference w:type="even" r:id="rId60"/>
          <w:headerReference w:type="default" r:id="rId61"/>
          <w:footerReference w:type="default" r:id="rId62"/>
          <w:headerReference w:type="first" r:id="rId63"/>
          <w:pgSz w:w="11909" w:h="16834" w:code="9"/>
          <w:pgMar w:top="1440" w:right="1440" w:bottom="1440" w:left="1440" w:header="720" w:footer="720" w:gutter="0"/>
          <w:pgNumType w:start="1"/>
          <w:cols w:space="720"/>
          <w:noEndnote/>
        </w:sectPr>
      </w:pPr>
    </w:p>
    <w:p w14:paraId="132279AE" w14:textId="77777777" w:rsidR="00852C83" w:rsidRDefault="00852C83" w:rsidP="00852C83">
      <w:pPr>
        <w:pStyle w:val="Heading1"/>
        <w:numPr>
          <w:ilvl w:val="12"/>
          <w:numId w:val="0"/>
        </w:numPr>
      </w:pPr>
      <w:bookmarkStart w:id="22" w:name="_Toc78692788"/>
      <w:r>
        <w:lastRenderedPageBreak/>
        <w:t>1.  Form of Contract</w:t>
      </w:r>
      <w:bookmarkEnd w:id="22"/>
    </w:p>
    <w:p w14:paraId="2CA2C4E8" w14:textId="77777777" w:rsidR="00852C83" w:rsidRDefault="00852C83" w:rsidP="00852C83">
      <w:pPr>
        <w:numPr>
          <w:ilvl w:val="12"/>
          <w:numId w:val="0"/>
        </w:numPr>
      </w:pPr>
    </w:p>
    <w:p w14:paraId="7B68B0B3" w14:textId="77777777" w:rsidR="00852C83" w:rsidRDefault="00852C83" w:rsidP="00852C83">
      <w:pPr>
        <w:numPr>
          <w:ilvl w:val="12"/>
          <w:numId w:val="0"/>
        </w:numPr>
        <w:jc w:val="center"/>
        <w:rPr>
          <w:rFonts w:ascii="Times New Roman Bold" w:hAnsi="Times New Roman Bold"/>
          <w:b/>
          <w:smallCaps/>
        </w:rPr>
      </w:pPr>
      <w:r>
        <w:rPr>
          <w:rFonts w:ascii="Times New Roman Bold" w:hAnsi="Times New Roman Bold"/>
          <w:b/>
          <w:smallCaps/>
        </w:rPr>
        <w:t>Complex Lump-Sum Payment</w:t>
      </w:r>
    </w:p>
    <w:p w14:paraId="7A4FBA9C" w14:textId="77777777" w:rsidR="00852C83" w:rsidRDefault="00852C83" w:rsidP="00852C83">
      <w:pPr>
        <w:numPr>
          <w:ilvl w:val="12"/>
          <w:numId w:val="0"/>
        </w:numPr>
      </w:pPr>
    </w:p>
    <w:p w14:paraId="5FB6EEFA" w14:textId="77777777" w:rsidR="00852C83" w:rsidRDefault="00852C83" w:rsidP="00852C83">
      <w:pPr>
        <w:numPr>
          <w:ilvl w:val="12"/>
          <w:numId w:val="0"/>
        </w:numPr>
        <w:jc w:val="both"/>
      </w:pPr>
      <w:r>
        <w:t xml:space="preserve">This CONTRACT (hereinafter called the “Contract”) is made the </w:t>
      </w:r>
      <w:r>
        <w:rPr>
          <w:i/>
        </w:rPr>
        <w:t>[day]</w:t>
      </w:r>
      <w:r>
        <w:t xml:space="preserve"> day of the month of </w:t>
      </w:r>
      <w:r>
        <w:rPr>
          <w:i/>
        </w:rPr>
        <w:t>[month]</w:t>
      </w:r>
      <w:r>
        <w:t xml:space="preserve">, </w:t>
      </w:r>
      <w:r>
        <w:rPr>
          <w:i/>
        </w:rPr>
        <w:t>[year]</w:t>
      </w:r>
      <w:r>
        <w:t xml:space="preserve">, between, on the one hand, </w:t>
      </w:r>
      <w:r>
        <w:rPr>
          <w:i/>
        </w:rPr>
        <w:t>[name of client]</w:t>
      </w:r>
      <w:r>
        <w:t xml:space="preserve"> (hereinafter called the “Client”) and, on the other hand, </w:t>
      </w:r>
      <w:r>
        <w:rPr>
          <w:i/>
        </w:rPr>
        <w:t>[name of consultants]</w:t>
      </w:r>
      <w:r>
        <w:t xml:space="preserve"> (hereinafter called the “Consultants”).</w:t>
      </w:r>
    </w:p>
    <w:p w14:paraId="07FAD3DA" w14:textId="77777777" w:rsidR="00852C83" w:rsidRDefault="00852C83" w:rsidP="00852C83">
      <w:pPr>
        <w:numPr>
          <w:ilvl w:val="12"/>
          <w:numId w:val="0"/>
        </w:numPr>
        <w:jc w:val="both"/>
      </w:pPr>
    </w:p>
    <w:p w14:paraId="3C9DFC4E" w14:textId="77777777" w:rsidR="00852C83" w:rsidRDefault="00852C83" w:rsidP="00852C83">
      <w:pPr>
        <w:numPr>
          <w:ilvl w:val="12"/>
          <w:numId w:val="0"/>
        </w:numPr>
        <w:jc w:val="both"/>
      </w:pPr>
      <w:r>
        <w:t>[</w:t>
      </w:r>
      <w:r>
        <w:rPr>
          <w:b/>
          <w:i/>
        </w:rPr>
        <w:t>Note</w:t>
      </w:r>
      <w:r>
        <w:rPr>
          <w:i/>
        </w:rPr>
        <w:t>:  If the Consultants consist of more than one entity, the above should be partially amended to read as follows:</w:t>
      </w:r>
      <w:r>
        <w:t xml:space="preserve">  “…(hereinafter called the “Client”) and, on the other hand, a joint venture consisting of the following entities, each of which will be jointly and severally liable to the Client for all the Consultants’ obligations under this Contract, namely, </w:t>
      </w:r>
      <w:r>
        <w:rPr>
          <w:i/>
        </w:rPr>
        <w:t>[name of consultants]</w:t>
      </w:r>
      <w:r>
        <w:t xml:space="preserve"> and </w:t>
      </w:r>
      <w:r>
        <w:rPr>
          <w:i/>
        </w:rPr>
        <w:t>[name of consultants]</w:t>
      </w:r>
      <w:r>
        <w:t xml:space="preserve"> (hereinafter called the “Consultants”).] </w:t>
      </w:r>
    </w:p>
    <w:p w14:paraId="13E51953" w14:textId="77777777" w:rsidR="00852C83" w:rsidRDefault="00852C83" w:rsidP="00852C83">
      <w:pPr>
        <w:numPr>
          <w:ilvl w:val="12"/>
          <w:numId w:val="0"/>
        </w:numPr>
        <w:jc w:val="both"/>
      </w:pPr>
    </w:p>
    <w:p w14:paraId="57094896" w14:textId="77777777" w:rsidR="00852C83" w:rsidRDefault="00852C83" w:rsidP="00852C83">
      <w:pPr>
        <w:numPr>
          <w:ilvl w:val="12"/>
          <w:numId w:val="0"/>
        </w:numPr>
        <w:jc w:val="both"/>
      </w:pPr>
      <w:r>
        <w:t>WHEREAS</w:t>
      </w:r>
    </w:p>
    <w:p w14:paraId="1A328E9E" w14:textId="77777777" w:rsidR="00852C83" w:rsidRDefault="00852C83" w:rsidP="00852C83">
      <w:pPr>
        <w:pStyle w:val="BodyTextIndent"/>
        <w:numPr>
          <w:ilvl w:val="12"/>
          <w:numId w:val="0"/>
        </w:numPr>
        <w:ind w:left="1440" w:hanging="720"/>
      </w:pPr>
      <w:r>
        <w:t>(a)</w:t>
      </w:r>
      <w:r>
        <w:tab/>
        <w:t>the Client has requested the Consultants to provide certain consulting services as defined in the General Conditions of Contract attached to this Contract (hereinafter called the “Services”);</w:t>
      </w:r>
    </w:p>
    <w:p w14:paraId="2095FAFF" w14:textId="77777777" w:rsidR="00852C83" w:rsidRDefault="00852C83" w:rsidP="00852C83">
      <w:pPr>
        <w:numPr>
          <w:ilvl w:val="12"/>
          <w:numId w:val="0"/>
        </w:numPr>
        <w:ind w:left="1440" w:hanging="720"/>
        <w:jc w:val="both"/>
      </w:pPr>
    </w:p>
    <w:p w14:paraId="34CAD9EF" w14:textId="77777777" w:rsidR="00852C83" w:rsidRDefault="00852C83" w:rsidP="00852C83">
      <w:pPr>
        <w:numPr>
          <w:ilvl w:val="12"/>
          <w:numId w:val="0"/>
        </w:numPr>
        <w:ind w:left="1440" w:hanging="720"/>
        <w:jc w:val="both"/>
      </w:pPr>
      <w:r>
        <w:t>(b)</w:t>
      </w:r>
      <w:r>
        <w:tab/>
        <w:t>the Consultants, having represented to the Client that they have the required professional skills, and personnel and technical resources, have agreed to provide the Services on the terms and conditions set forth in this Contract;</w:t>
      </w:r>
    </w:p>
    <w:p w14:paraId="651782BC" w14:textId="77777777" w:rsidR="00852C83" w:rsidRDefault="00852C83" w:rsidP="00852C83">
      <w:pPr>
        <w:numPr>
          <w:ilvl w:val="12"/>
          <w:numId w:val="0"/>
        </w:numPr>
        <w:ind w:left="1440" w:hanging="720"/>
        <w:jc w:val="both"/>
      </w:pPr>
    </w:p>
    <w:p w14:paraId="51FF4920" w14:textId="77777777" w:rsidR="00852C83" w:rsidRDefault="00852C83" w:rsidP="00852C83">
      <w:pPr>
        <w:numPr>
          <w:ilvl w:val="12"/>
          <w:numId w:val="0"/>
        </w:numPr>
        <w:ind w:left="1440" w:hanging="720"/>
        <w:jc w:val="both"/>
      </w:pPr>
      <w:r>
        <w:t>(c)</w:t>
      </w:r>
      <w:r>
        <w:tab/>
        <w:t>the Client has received funding towards the cost of the Services and intends to apply a portion of this funding to eligible payments under this Contract;</w:t>
      </w:r>
    </w:p>
    <w:p w14:paraId="49A540DE" w14:textId="77777777" w:rsidR="00852C83" w:rsidRDefault="00852C83" w:rsidP="00852C83">
      <w:pPr>
        <w:numPr>
          <w:ilvl w:val="12"/>
          <w:numId w:val="0"/>
        </w:numPr>
        <w:jc w:val="both"/>
      </w:pPr>
    </w:p>
    <w:p w14:paraId="63B6623B" w14:textId="77777777" w:rsidR="00852C83" w:rsidRDefault="00852C83" w:rsidP="00852C83">
      <w:pPr>
        <w:numPr>
          <w:ilvl w:val="12"/>
          <w:numId w:val="0"/>
        </w:numPr>
        <w:jc w:val="both"/>
      </w:pPr>
      <w:r>
        <w:t>NOW THEREFORE the parties hereto hereby agree as follows:</w:t>
      </w:r>
    </w:p>
    <w:p w14:paraId="66E36C9D" w14:textId="77777777" w:rsidR="00852C83" w:rsidRDefault="00852C83" w:rsidP="00852C83">
      <w:pPr>
        <w:numPr>
          <w:ilvl w:val="12"/>
          <w:numId w:val="0"/>
        </w:numPr>
        <w:jc w:val="both"/>
      </w:pPr>
    </w:p>
    <w:p w14:paraId="3DCAB48D" w14:textId="77777777" w:rsidR="00852C83" w:rsidRDefault="00852C83" w:rsidP="00852C83">
      <w:pPr>
        <w:numPr>
          <w:ilvl w:val="12"/>
          <w:numId w:val="0"/>
        </w:numPr>
        <w:ind w:left="720" w:hanging="720"/>
        <w:jc w:val="both"/>
      </w:pPr>
      <w:r>
        <w:t>1.</w:t>
      </w:r>
      <w:r>
        <w:tab/>
        <w:t>The following documents attached hereto shall be deemed to form an integral part of this Contract:</w:t>
      </w:r>
    </w:p>
    <w:p w14:paraId="247D662F" w14:textId="77777777" w:rsidR="00852C83" w:rsidRDefault="00852C83" w:rsidP="00852C83">
      <w:pPr>
        <w:numPr>
          <w:ilvl w:val="12"/>
          <w:numId w:val="0"/>
        </w:numPr>
      </w:pPr>
    </w:p>
    <w:p w14:paraId="79C5CE32" w14:textId="77777777" w:rsidR="00852C83" w:rsidRPr="005D7869" w:rsidRDefault="00852C83" w:rsidP="00852C83">
      <w:pPr>
        <w:numPr>
          <w:ilvl w:val="12"/>
          <w:numId w:val="0"/>
        </w:numPr>
        <w:ind w:left="1440" w:hanging="720"/>
      </w:pPr>
      <w:r w:rsidRPr="005D7869">
        <w:t>(a)</w:t>
      </w:r>
      <w:r w:rsidRPr="005D7869">
        <w:tab/>
        <w:t>The Special Conditions of Contract;</w:t>
      </w:r>
    </w:p>
    <w:p w14:paraId="34844C0D" w14:textId="77777777" w:rsidR="00852C83" w:rsidRPr="005D7869" w:rsidRDefault="00852C83" w:rsidP="00852C83">
      <w:pPr>
        <w:numPr>
          <w:ilvl w:val="12"/>
          <w:numId w:val="0"/>
        </w:numPr>
        <w:ind w:left="1440" w:hanging="720"/>
      </w:pPr>
      <w:r w:rsidRPr="005D7869">
        <w:t>(b)</w:t>
      </w:r>
      <w:r w:rsidRPr="005D7869">
        <w:tab/>
        <w:t>The General Conditions of Contract;</w:t>
      </w:r>
    </w:p>
    <w:p w14:paraId="52665A2D" w14:textId="77777777" w:rsidR="00852C83" w:rsidRPr="005D7869" w:rsidRDefault="00852C83" w:rsidP="00852C83">
      <w:pPr>
        <w:numPr>
          <w:ilvl w:val="12"/>
          <w:numId w:val="0"/>
        </w:numPr>
        <w:ind w:left="1440" w:hanging="720"/>
        <w:jc w:val="both"/>
      </w:pPr>
      <w:r w:rsidRPr="005D7869">
        <w:t>(c)</w:t>
      </w:r>
      <w:r w:rsidRPr="005D7869">
        <w:tab/>
        <w:t>The following Appendices:  [</w:t>
      </w:r>
      <w:r w:rsidRPr="005D7869">
        <w:rPr>
          <w:b/>
          <w:i/>
          <w:spacing w:val="-4"/>
        </w:rPr>
        <w:t>Note</w:t>
      </w:r>
      <w:r w:rsidRPr="005D7869">
        <w:rPr>
          <w:i/>
          <w:spacing w:val="-4"/>
        </w:rPr>
        <w:t>:  If any of these Appendices are not used, the words “Not Used” should be inserted below next to the title of the Appendix and on the sheet attached hereto carrying the title of that Appendix</w:t>
      </w:r>
      <w:r w:rsidRPr="005D7869">
        <w:t>.]</w:t>
      </w:r>
    </w:p>
    <w:p w14:paraId="3B9E46D1" w14:textId="77777777" w:rsidR="00852C83" w:rsidRPr="005D7869" w:rsidRDefault="00852C83" w:rsidP="00852C83">
      <w:pPr>
        <w:numPr>
          <w:ilvl w:val="12"/>
          <w:numId w:val="0"/>
        </w:numPr>
        <w:ind w:left="1440"/>
      </w:pPr>
    </w:p>
    <w:p w14:paraId="420F8AEE"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A:  Description of the Services</w:t>
      </w:r>
      <w:r w:rsidRPr="005D7869">
        <w:tab/>
      </w:r>
    </w:p>
    <w:p w14:paraId="69519F7B"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B:  Reporting Requirements</w:t>
      </w:r>
      <w:r w:rsidRPr="005D7869">
        <w:tab/>
      </w:r>
    </w:p>
    <w:p w14:paraId="7B601569"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C:  Key Personnel and Sub-Consultants</w:t>
      </w:r>
      <w:r w:rsidRPr="005D7869">
        <w:tab/>
      </w:r>
    </w:p>
    <w:p w14:paraId="30225448"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D:  Breakdown of Contract Price in Foreign Currency</w:t>
      </w:r>
      <w:r w:rsidRPr="005D7869">
        <w:tab/>
      </w:r>
    </w:p>
    <w:p w14:paraId="300820CE"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E:  Breakdown of Contract Price in Local Currency</w:t>
      </w:r>
      <w:r w:rsidRPr="005D7869">
        <w:tab/>
      </w:r>
    </w:p>
    <w:p w14:paraId="42DF3FB9" w14:textId="77777777" w:rsidR="00852C83" w:rsidRPr="005D7869" w:rsidRDefault="00852C83" w:rsidP="00852C83">
      <w:pPr>
        <w:pStyle w:val="TOC3"/>
        <w:numPr>
          <w:ilvl w:val="12"/>
          <w:numId w:val="0"/>
        </w:numPr>
        <w:tabs>
          <w:tab w:val="clear" w:pos="9360"/>
          <w:tab w:val="left" w:pos="-5400"/>
          <w:tab w:val="left" w:pos="7920"/>
        </w:tabs>
        <w:ind w:left="1440"/>
      </w:pPr>
      <w:r w:rsidRPr="005D7869">
        <w:t>Appendix F:  Services and Facilities Provided by the Client</w:t>
      </w:r>
    </w:p>
    <w:p w14:paraId="099C8197" w14:textId="77777777" w:rsidR="00852C83" w:rsidRDefault="00852C83" w:rsidP="00852C83">
      <w:pPr>
        <w:pStyle w:val="TOC3"/>
        <w:numPr>
          <w:ilvl w:val="12"/>
          <w:numId w:val="0"/>
        </w:numPr>
        <w:tabs>
          <w:tab w:val="clear" w:pos="9360"/>
          <w:tab w:val="left" w:pos="-5400"/>
          <w:tab w:val="left" w:pos="7920"/>
        </w:tabs>
        <w:ind w:left="1440"/>
      </w:pPr>
      <w:r w:rsidRPr="005D7869">
        <w:t>Appendix G: Form of Bank Guarantee for Advance Payments</w:t>
      </w:r>
      <w:r>
        <w:tab/>
      </w:r>
    </w:p>
    <w:p w14:paraId="5424281D" w14:textId="77777777" w:rsidR="00852C83" w:rsidRDefault="00852C83" w:rsidP="00852C83">
      <w:pPr>
        <w:numPr>
          <w:ilvl w:val="12"/>
          <w:numId w:val="0"/>
        </w:numPr>
      </w:pPr>
    </w:p>
    <w:p w14:paraId="0A23CB76" w14:textId="77777777" w:rsidR="00852C83" w:rsidRDefault="00852C83" w:rsidP="00852C83">
      <w:pPr>
        <w:numPr>
          <w:ilvl w:val="12"/>
          <w:numId w:val="0"/>
        </w:numPr>
      </w:pPr>
    </w:p>
    <w:p w14:paraId="1A412910" w14:textId="77777777" w:rsidR="00852C83" w:rsidRDefault="00852C83" w:rsidP="00852C83">
      <w:pPr>
        <w:numPr>
          <w:ilvl w:val="12"/>
          <w:numId w:val="0"/>
        </w:numPr>
      </w:pPr>
    </w:p>
    <w:p w14:paraId="50D11152" w14:textId="77777777" w:rsidR="00852C83" w:rsidRDefault="00852C83" w:rsidP="00852C83">
      <w:pPr>
        <w:numPr>
          <w:ilvl w:val="12"/>
          <w:numId w:val="0"/>
        </w:numPr>
        <w:ind w:left="720" w:hanging="720"/>
        <w:jc w:val="both"/>
      </w:pPr>
      <w:r>
        <w:lastRenderedPageBreak/>
        <w:t>2.</w:t>
      </w:r>
      <w:r>
        <w:tab/>
        <w:t>The mutual rights and obligations of the Client and the Consultants shall be as set forth in the Contract, in particular:</w:t>
      </w:r>
    </w:p>
    <w:p w14:paraId="7F924DB4" w14:textId="77777777" w:rsidR="00852C83" w:rsidRDefault="00852C83" w:rsidP="00852C83">
      <w:pPr>
        <w:numPr>
          <w:ilvl w:val="12"/>
          <w:numId w:val="0"/>
        </w:numPr>
      </w:pPr>
    </w:p>
    <w:p w14:paraId="2ABBE735" w14:textId="77777777" w:rsidR="00852C83" w:rsidRDefault="00852C83" w:rsidP="00852C83">
      <w:pPr>
        <w:numPr>
          <w:ilvl w:val="12"/>
          <w:numId w:val="0"/>
        </w:numPr>
        <w:ind w:left="1440" w:hanging="720"/>
        <w:jc w:val="both"/>
      </w:pPr>
      <w:r>
        <w:t>(a)</w:t>
      </w:r>
      <w:r>
        <w:tab/>
        <w:t>The Consultants shall carry out the Services in accordance with the provisions of the Contract; and</w:t>
      </w:r>
    </w:p>
    <w:p w14:paraId="05A196A0" w14:textId="77777777" w:rsidR="00852C83" w:rsidRDefault="00852C83" w:rsidP="00852C83">
      <w:pPr>
        <w:numPr>
          <w:ilvl w:val="12"/>
          <w:numId w:val="0"/>
        </w:numPr>
        <w:ind w:left="1440" w:hanging="720"/>
        <w:jc w:val="both"/>
      </w:pPr>
      <w:r>
        <w:t>(b)</w:t>
      </w:r>
      <w:r>
        <w:tab/>
        <w:t>the Client shall make payments to the Consultants in accordance with the provisions of the Contract.</w:t>
      </w:r>
    </w:p>
    <w:p w14:paraId="231C3EB6" w14:textId="77777777" w:rsidR="00852C83" w:rsidRDefault="00852C83" w:rsidP="00852C83">
      <w:pPr>
        <w:numPr>
          <w:ilvl w:val="12"/>
          <w:numId w:val="0"/>
        </w:numPr>
      </w:pPr>
    </w:p>
    <w:p w14:paraId="0D9E83A4" w14:textId="77777777" w:rsidR="00852C83" w:rsidRDefault="00852C83" w:rsidP="00852C83">
      <w:pPr>
        <w:numPr>
          <w:ilvl w:val="12"/>
          <w:numId w:val="0"/>
        </w:numPr>
        <w:jc w:val="both"/>
      </w:pPr>
      <w:r>
        <w:t>IN WITNESS WHEREOF, the Parties hereto have caused this Contract to be signed in their respective names as of the day and year first above written.</w:t>
      </w:r>
    </w:p>
    <w:p w14:paraId="152CF4E9" w14:textId="77777777" w:rsidR="00852C83" w:rsidRDefault="00852C83" w:rsidP="00852C83">
      <w:pPr>
        <w:numPr>
          <w:ilvl w:val="12"/>
          <w:numId w:val="0"/>
        </w:numPr>
      </w:pPr>
    </w:p>
    <w:p w14:paraId="78BC494F" w14:textId="77777777" w:rsidR="00852C83" w:rsidRDefault="00852C83" w:rsidP="00852C83">
      <w:pPr>
        <w:numPr>
          <w:ilvl w:val="12"/>
          <w:numId w:val="0"/>
        </w:numPr>
      </w:pPr>
      <w:r>
        <w:t xml:space="preserve">For and on behalf of </w:t>
      </w:r>
      <w:r>
        <w:rPr>
          <w:i/>
        </w:rPr>
        <w:t>[name of client]</w:t>
      </w:r>
    </w:p>
    <w:p w14:paraId="6A556484" w14:textId="77777777" w:rsidR="00852C83" w:rsidRDefault="00852C83" w:rsidP="00852C83">
      <w:pPr>
        <w:numPr>
          <w:ilvl w:val="12"/>
          <w:numId w:val="0"/>
        </w:numPr>
      </w:pPr>
    </w:p>
    <w:p w14:paraId="68FE0FDD" w14:textId="77777777" w:rsidR="00852C83" w:rsidRDefault="00852C83" w:rsidP="00852C83">
      <w:pPr>
        <w:numPr>
          <w:ilvl w:val="12"/>
          <w:numId w:val="0"/>
        </w:numPr>
        <w:tabs>
          <w:tab w:val="left" w:pos="5760"/>
        </w:tabs>
      </w:pPr>
      <w:r>
        <w:rPr>
          <w:u w:val="single"/>
        </w:rPr>
        <w:tab/>
      </w:r>
    </w:p>
    <w:p w14:paraId="75B39169" w14:textId="77777777" w:rsidR="00852C83" w:rsidRDefault="00852C83" w:rsidP="00852C83">
      <w:pPr>
        <w:numPr>
          <w:ilvl w:val="12"/>
          <w:numId w:val="0"/>
        </w:numPr>
      </w:pPr>
      <w:r>
        <w:rPr>
          <w:i/>
        </w:rPr>
        <w:t>[</w:t>
      </w:r>
      <w:proofErr w:type="spellStart"/>
      <w:r>
        <w:rPr>
          <w:i/>
        </w:rPr>
        <w:t>Authorised</w:t>
      </w:r>
      <w:proofErr w:type="spellEnd"/>
      <w:r>
        <w:rPr>
          <w:i/>
        </w:rPr>
        <w:t xml:space="preserve"> Representative]</w:t>
      </w:r>
    </w:p>
    <w:p w14:paraId="04DE5A37" w14:textId="77777777" w:rsidR="00852C83" w:rsidRDefault="00852C83" w:rsidP="00852C83">
      <w:pPr>
        <w:numPr>
          <w:ilvl w:val="12"/>
          <w:numId w:val="0"/>
        </w:numPr>
      </w:pPr>
    </w:p>
    <w:p w14:paraId="6137A733" w14:textId="77777777" w:rsidR="00852C83" w:rsidRDefault="00852C83" w:rsidP="00852C83">
      <w:pPr>
        <w:numPr>
          <w:ilvl w:val="12"/>
          <w:numId w:val="0"/>
        </w:numPr>
      </w:pPr>
      <w:r>
        <w:t xml:space="preserve">For and on behalf of </w:t>
      </w:r>
      <w:r>
        <w:rPr>
          <w:i/>
        </w:rPr>
        <w:t>[name of consultants]</w:t>
      </w:r>
    </w:p>
    <w:p w14:paraId="2F164AB6" w14:textId="77777777" w:rsidR="00852C83" w:rsidRDefault="00852C83" w:rsidP="00852C83">
      <w:pPr>
        <w:numPr>
          <w:ilvl w:val="12"/>
          <w:numId w:val="0"/>
        </w:numPr>
      </w:pPr>
    </w:p>
    <w:p w14:paraId="053CF346" w14:textId="77777777" w:rsidR="00852C83" w:rsidRDefault="00852C83" w:rsidP="00852C83">
      <w:pPr>
        <w:numPr>
          <w:ilvl w:val="12"/>
          <w:numId w:val="0"/>
        </w:numPr>
        <w:tabs>
          <w:tab w:val="left" w:pos="5760"/>
        </w:tabs>
      </w:pPr>
      <w:r>
        <w:rPr>
          <w:u w:val="single"/>
        </w:rPr>
        <w:tab/>
      </w:r>
    </w:p>
    <w:p w14:paraId="0E4D7F07" w14:textId="77777777" w:rsidR="00852C83" w:rsidRDefault="00852C83" w:rsidP="00852C83">
      <w:pPr>
        <w:numPr>
          <w:ilvl w:val="12"/>
          <w:numId w:val="0"/>
        </w:numPr>
      </w:pPr>
      <w:r>
        <w:rPr>
          <w:i/>
        </w:rPr>
        <w:t>[</w:t>
      </w:r>
      <w:proofErr w:type="spellStart"/>
      <w:r>
        <w:rPr>
          <w:i/>
        </w:rPr>
        <w:t>Authorised</w:t>
      </w:r>
      <w:proofErr w:type="spellEnd"/>
      <w:r>
        <w:rPr>
          <w:i/>
        </w:rPr>
        <w:t xml:space="preserve"> Representative]</w:t>
      </w:r>
    </w:p>
    <w:p w14:paraId="4E0EE4AB" w14:textId="77777777" w:rsidR="00852C83" w:rsidRDefault="00852C83" w:rsidP="00852C83">
      <w:pPr>
        <w:pStyle w:val="BankNormal"/>
        <w:numPr>
          <w:ilvl w:val="12"/>
          <w:numId w:val="0"/>
        </w:numPr>
        <w:spacing w:after="0"/>
      </w:pPr>
    </w:p>
    <w:p w14:paraId="2C6745A5" w14:textId="77777777" w:rsidR="00852C83" w:rsidRDefault="00852C83" w:rsidP="00852C83">
      <w:pPr>
        <w:numPr>
          <w:ilvl w:val="12"/>
          <w:numId w:val="0"/>
        </w:numPr>
      </w:pPr>
      <w:r>
        <w:t>[</w:t>
      </w:r>
      <w:r>
        <w:rPr>
          <w:b/>
          <w:i/>
        </w:rPr>
        <w:t>Note</w:t>
      </w:r>
      <w:r>
        <w:rPr>
          <w:i/>
        </w:rPr>
        <w:t>:  If the Consultants consist of more than one entity, all these entities should appear as signatories, e.g., in the following manner</w:t>
      </w:r>
      <w:r>
        <w:t>:]</w:t>
      </w:r>
    </w:p>
    <w:p w14:paraId="10E79666" w14:textId="77777777" w:rsidR="00852C83" w:rsidRDefault="00852C83" w:rsidP="00852C83">
      <w:pPr>
        <w:numPr>
          <w:ilvl w:val="12"/>
          <w:numId w:val="0"/>
        </w:numPr>
      </w:pPr>
    </w:p>
    <w:p w14:paraId="1F817729" w14:textId="77777777" w:rsidR="00852C83" w:rsidRDefault="00852C83" w:rsidP="00852C83">
      <w:pPr>
        <w:numPr>
          <w:ilvl w:val="12"/>
          <w:numId w:val="0"/>
        </w:numPr>
      </w:pPr>
      <w:r>
        <w:t>For and on behalf of each of the Members of the Consultants</w:t>
      </w:r>
    </w:p>
    <w:p w14:paraId="44C52AE6" w14:textId="77777777" w:rsidR="00852C83" w:rsidRDefault="00852C83" w:rsidP="00852C83">
      <w:pPr>
        <w:numPr>
          <w:ilvl w:val="12"/>
          <w:numId w:val="0"/>
        </w:numPr>
      </w:pPr>
    </w:p>
    <w:p w14:paraId="5B0B8C93" w14:textId="77777777" w:rsidR="00852C83" w:rsidRDefault="00852C83" w:rsidP="00852C83">
      <w:pPr>
        <w:numPr>
          <w:ilvl w:val="12"/>
          <w:numId w:val="0"/>
        </w:numPr>
      </w:pPr>
      <w:r>
        <w:rPr>
          <w:i/>
        </w:rPr>
        <w:t>[name of member]</w:t>
      </w:r>
    </w:p>
    <w:p w14:paraId="651CC721" w14:textId="77777777" w:rsidR="00852C83" w:rsidRDefault="00852C83" w:rsidP="00852C83">
      <w:pPr>
        <w:numPr>
          <w:ilvl w:val="12"/>
          <w:numId w:val="0"/>
        </w:numPr>
      </w:pPr>
    </w:p>
    <w:p w14:paraId="1C103420" w14:textId="77777777" w:rsidR="00852C83" w:rsidRDefault="00852C83" w:rsidP="00852C83">
      <w:pPr>
        <w:numPr>
          <w:ilvl w:val="12"/>
          <w:numId w:val="0"/>
        </w:numPr>
        <w:tabs>
          <w:tab w:val="left" w:pos="5760"/>
        </w:tabs>
      </w:pPr>
      <w:r>
        <w:rPr>
          <w:u w:val="single"/>
        </w:rPr>
        <w:tab/>
      </w:r>
    </w:p>
    <w:p w14:paraId="34AC821F" w14:textId="77777777" w:rsidR="00852C83" w:rsidRDefault="00852C83" w:rsidP="00852C83">
      <w:pPr>
        <w:numPr>
          <w:ilvl w:val="12"/>
          <w:numId w:val="0"/>
        </w:numPr>
      </w:pPr>
      <w:r>
        <w:rPr>
          <w:i/>
        </w:rPr>
        <w:t>[</w:t>
      </w:r>
      <w:proofErr w:type="spellStart"/>
      <w:r>
        <w:rPr>
          <w:i/>
        </w:rPr>
        <w:t>Authorised</w:t>
      </w:r>
      <w:proofErr w:type="spellEnd"/>
      <w:r>
        <w:rPr>
          <w:i/>
        </w:rPr>
        <w:t xml:space="preserve"> Representative]</w:t>
      </w:r>
    </w:p>
    <w:p w14:paraId="5908B893" w14:textId="77777777" w:rsidR="00852C83" w:rsidRDefault="00852C83" w:rsidP="00852C83">
      <w:pPr>
        <w:numPr>
          <w:ilvl w:val="12"/>
          <w:numId w:val="0"/>
        </w:numPr>
      </w:pPr>
    </w:p>
    <w:p w14:paraId="3E9DCD06" w14:textId="77777777" w:rsidR="00852C83" w:rsidRDefault="00852C83" w:rsidP="00852C83">
      <w:pPr>
        <w:numPr>
          <w:ilvl w:val="12"/>
          <w:numId w:val="0"/>
        </w:numPr>
      </w:pPr>
      <w:r>
        <w:rPr>
          <w:i/>
        </w:rPr>
        <w:t>[name of member]</w:t>
      </w:r>
    </w:p>
    <w:p w14:paraId="46CF2F0E" w14:textId="77777777" w:rsidR="00852C83" w:rsidRDefault="00852C83" w:rsidP="00852C83">
      <w:pPr>
        <w:numPr>
          <w:ilvl w:val="12"/>
          <w:numId w:val="0"/>
        </w:numPr>
      </w:pPr>
    </w:p>
    <w:p w14:paraId="154CF7B1" w14:textId="77777777" w:rsidR="00852C83" w:rsidRDefault="00852C83" w:rsidP="00852C83">
      <w:pPr>
        <w:numPr>
          <w:ilvl w:val="12"/>
          <w:numId w:val="0"/>
        </w:numPr>
        <w:tabs>
          <w:tab w:val="left" w:pos="5760"/>
        </w:tabs>
      </w:pPr>
      <w:r>
        <w:rPr>
          <w:u w:val="single"/>
        </w:rPr>
        <w:tab/>
      </w:r>
    </w:p>
    <w:p w14:paraId="44C6FF57" w14:textId="77777777" w:rsidR="00852C83" w:rsidRDefault="00852C83" w:rsidP="00852C83">
      <w:pPr>
        <w:numPr>
          <w:ilvl w:val="12"/>
          <w:numId w:val="0"/>
        </w:numPr>
      </w:pPr>
      <w:r>
        <w:rPr>
          <w:i/>
        </w:rPr>
        <w:t>[</w:t>
      </w:r>
      <w:proofErr w:type="spellStart"/>
      <w:r>
        <w:rPr>
          <w:i/>
        </w:rPr>
        <w:t>Authorised</w:t>
      </w:r>
      <w:proofErr w:type="spellEnd"/>
      <w:r>
        <w:rPr>
          <w:i/>
        </w:rPr>
        <w:t xml:space="preserve"> Representative]</w:t>
      </w:r>
    </w:p>
    <w:p w14:paraId="213E95BB" w14:textId="77777777" w:rsidR="00852C83" w:rsidRDefault="00852C83" w:rsidP="00852C83">
      <w:pPr>
        <w:numPr>
          <w:ilvl w:val="12"/>
          <w:numId w:val="0"/>
        </w:numPr>
      </w:pPr>
    </w:p>
    <w:p w14:paraId="7902FAB3" w14:textId="77777777" w:rsidR="00852C83" w:rsidRDefault="00852C83" w:rsidP="00852C83">
      <w:pPr>
        <w:numPr>
          <w:ilvl w:val="12"/>
          <w:numId w:val="0"/>
        </w:numPr>
        <w:sectPr w:rsidR="00852C83" w:rsidSect="007376DA">
          <w:headerReference w:type="default" r:id="rId64"/>
          <w:headerReference w:type="first" r:id="rId65"/>
          <w:pgSz w:w="11909" w:h="16834" w:code="9"/>
          <w:pgMar w:top="1440" w:right="1440" w:bottom="1440" w:left="1440" w:header="720" w:footer="720" w:gutter="0"/>
          <w:cols w:space="720"/>
          <w:noEndnote/>
        </w:sectPr>
      </w:pPr>
    </w:p>
    <w:p w14:paraId="0258A815" w14:textId="77777777" w:rsidR="00852C83" w:rsidRDefault="00852C83" w:rsidP="00852C83">
      <w:pPr>
        <w:pStyle w:val="Heading1"/>
        <w:numPr>
          <w:ilvl w:val="12"/>
          <w:numId w:val="0"/>
        </w:numPr>
      </w:pPr>
      <w:bookmarkStart w:id="23" w:name="_Toc78692789"/>
      <w:r>
        <w:lastRenderedPageBreak/>
        <w:t>2.  General Conditions of Contract</w:t>
      </w:r>
      <w:bookmarkEnd w:id="23"/>
    </w:p>
    <w:p w14:paraId="1E34D545" w14:textId="77777777" w:rsidR="00852C83" w:rsidRDefault="00852C83" w:rsidP="00852C83">
      <w:pPr>
        <w:numPr>
          <w:ilvl w:val="12"/>
          <w:numId w:val="0"/>
        </w:numPr>
      </w:pPr>
    </w:p>
    <w:p w14:paraId="6BE66EEA" w14:textId="77777777" w:rsidR="00852C83" w:rsidRDefault="00852C83" w:rsidP="00852C83">
      <w:pPr>
        <w:pStyle w:val="Heading2"/>
        <w:numPr>
          <w:ilvl w:val="12"/>
          <w:numId w:val="0"/>
        </w:numPr>
      </w:pPr>
      <w:bookmarkStart w:id="24" w:name="_Toc78692790"/>
      <w:r>
        <w:t>1.  General Provisions</w:t>
      </w:r>
      <w:bookmarkEnd w:id="24"/>
    </w:p>
    <w:p w14:paraId="0239F65B"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268"/>
        <w:gridCol w:w="6876"/>
      </w:tblGrid>
      <w:tr w:rsidR="00852C83" w14:paraId="36203327" w14:textId="77777777" w:rsidTr="009C2BDA">
        <w:tc>
          <w:tcPr>
            <w:tcW w:w="2268" w:type="dxa"/>
          </w:tcPr>
          <w:p w14:paraId="04ACB18B" w14:textId="77777777" w:rsidR="00852C83" w:rsidRDefault="00852C83" w:rsidP="009C2BDA">
            <w:pPr>
              <w:pStyle w:val="Heading3"/>
              <w:keepNext w:val="0"/>
              <w:numPr>
                <w:ilvl w:val="12"/>
                <w:numId w:val="0"/>
              </w:numPr>
              <w:tabs>
                <w:tab w:val="left" w:pos="360"/>
              </w:tabs>
              <w:ind w:left="360" w:right="-43" w:hanging="360"/>
            </w:pPr>
            <w:bookmarkStart w:id="25" w:name="_Toc78692791"/>
            <w:r>
              <w:t>1.1</w:t>
            </w:r>
            <w:r>
              <w:tab/>
              <w:t>Definitions</w:t>
            </w:r>
            <w:bookmarkEnd w:id="25"/>
          </w:p>
        </w:tc>
        <w:tc>
          <w:tcPr>
            <w:tcW w:w="6876" w:type="dxa"/>
          </w:tcPr>
          <w:p w14:paraId="7023C29D" w14:textId="77777777" w:rsidR="00852C83" w:rsidRDefault="00852C83" w:rsidP="009C2BDA">
            <w:pPr>
              <w:numPr>
                <w:ilvl w:val="12"/>
                <w:numId w:val="0"/>
              </w:numPr>
              <w:ind w:right="-72"/>
              <w:jc w:val="both"/>
            </w:pPr>
            <w:r>
              <w:t>Unless the context otherwise requires, the following terms whenever used in this Contract have the following meanings:</w:t>
            </w:r>
          </w:p>
          <w:p w14:paraId="26EDFCCF" w14:textId="77777777" w:rsidR="00852C83" w:rsidRDefault="00852C83" w:rsidP="009C2BDA">
            <w:pPr>
              <w:numPr>
                <w:ilvl w:val="12"/>
                <w:numId w:val="0"/>
              </w:numPr>
              <w:ind w:right="-72"/>
              <w:jc w:val="both"/>
            </w:pPr>
          </w:p>
          <w:p w14:paraId="13085E9A" w14:textId="77777777" w:rsidR="00852C83" w:rsidRDefault="00852C83" w:rsidP="009C2BDA">
            <w:pPr>
              <w:numPr>
                <w:ilvl w:val="12"/>
                <w:numId w:val="0"/>
              </w:numPr>
              <w:tabs>
                <w:tab w:val="left" w:pos="540"/>
              </w:tabs>
              <w:ind w:left="540" w:right="-72" w:hanging="540"/>
              <w:jc w:val="both"/>
            </w:pPr>
            <w:r>
              <w:t>(a)</w:t>
            </w:r>
            <w:r>
              <w:tab/>
              <w:t>“Applicable Law” means International Law;</w:t>
            </w:r>
          </w:p>
          <w:p w14:paraId="432205C6" w14:textId="77777777" w:rsidR="00852C83" w:rsidRDefault="00852C83" w:rsidP="009C2BDA">
            <w:pPr>
              <w:numPr>
                <w:ilvl w:val="12"/>
                <w:numId w:val="0"/>
              </w:numPr>
              <w:tabs>
                <w:tab w:val="left" w:pos="540"/>
              </w:tabs>
              <w:ind w:left="540" w:right="-72" w:hanging="540"/>
              <w:jc w:val="both"/>
            </w:pPr>
          </w:p>
          <w:p w14:paraId="0B444FE1" w14:textId="77777777" w:rsidR="00852C83" w:rsidRDefault="00852C83" w:rsidP="009C2BDA">
            <w:pPr>
              <w:numPr>
                <w:ilvl w:val="12"/>
                <w:numId w:val="0"/>
              </w:numPr>
              <w:tabs>
                <w:tab w:val="left" w:pos="540"/>
              </w:tabs>
              <w:ind w:left="540" w:right="-72" w:hanging="540"/>
              <w:jc w:val="both"/>
            </w:pPr>
            <w:r>
              <w:t>(b)</w:t>
            </w:r>
            <w:r>
              <w:tab/>
              <w:t>“Contract” means the Contract signed by the Parties, to which these General Conditions of Contract (GCC) are attached, together with all the documents listed in Clause 1 of such signed Contract;</w:t>
            </w:r>
          </w:p>
          <w:p w14:paraId="56B92123" w14:textId="77777777" w:rsidR="00852C83" w:rsidRDefault="00852C83" w:rsidP="009C2BDA">
            <w:pPr>
              <w:numPr>
                <w:ilvl w:val="12"/>
                <w:numId w:val="0"/>
              </w:numPr>
              <w:tabs>
                <w:tab w:val="left" w:pos="540"/>
              </w:tabs>
              <w:ind w:left="540" w:right="-72" w:hanging="540"/>
              <w:jc w:val="both"/>
            </w:pPr>
          </w:p>
          <w:p w14:paraId="1739109D" w14:textId="77777777" w:rsidR="00852C83" w:rsidRDefault="00852C83" w:rsidP="009C2BDA">
            <w:pPr>
              <w:numPr>
                <w:ilvl w:val="12"/>
                <w:numId w:val="0"/>
              </w:numPr>
              <w:tabs>
                <w:tab w:val="left" w:pos="540"/>
              </w:tabs>
              <w:ind w:left="540" w:right="-72" w:hanging="540"/>
              <w:jc w:val="both"/>
            </w:pPr>
            <w:r>
              <w:t>(c)</w:t>
            </w:r>
            <w:r>
              <w:tab/>
              <w:t>“Contract Price” means the price to be paid for the performance of the Services, in accordance with GCC Clause 6;</w:t>
            </w:r>
          </w:p>
          <w:p w14:paraId="033F02CC" w14:textId="77777777" w:rsidR="00852C83" w:rsidRDefault="00852C83" w:rsidP="009C2BDA">
            <w:pPr>
              <w:numPr>
                <w:ilvl w:val="12"/>
                <w:numId w:val="0"/>
              </w:numPr>
              <w:tabs>
                <w:tab w:val="left" w:pos="540"/>
              </w:tabs>
              <w:ind w:left="540" w:right="-72" w:hanging="540"/>
              <w:jc w:val="both"/>
            </w:pPr>
          </w:p>
          <w:p w14:paraId="235B0296" w14:textId="77777777" w:rsidR="00852C83" w:rsidRDefault="00852C83" w:rsidP="009C2BDA">
            <w:pPr>
              <w:numPr>
                <w:ilvl w:val="12"/>
                <w:numId w:val="0"/>
              </w:numPr>
              <w:tabs>
                <w:tab w:val="left" w:pos="540"/>
              </w:tabs>
              <w:ind w:left="540" w:right="-72" w:hanging="540"/>
              <w:jc w:val="both"/>
            </w:pPr>
            <w:r>
              <w:t>(d)</w:t>
            </w:r>
            <w:r>
              <w:tab/>
              <w:t>“Country specified for performance of the Services” means the Country specified in the SCC;</w:t>
            </w:r>
          </w:p>
          <w:p w14:paraId="757EE9FE" w14:textId="77777777" w:rsidR="00852C83" w:rsidRDefault="00852C83" w:rsidP="009C2BDA">
            <w:pPr>
              <w:numPr>
                <w:ilvl w:val="12"/>
                <w:numId w:val="0"/>
              </w:numPr>
              <w:tabs>
                <w:tab w:val="left" w:pos="540"/>
              </w:tabs>
              <w:ind w:left="540" w:right="-72" w:hanging="540"/>
              <w:jc w:val="both"/>
            </w:pPr>
          </w:p>
          <w:p w14:paraId="20E39A47" w14:textId="77777777" w:rsidR="00852C83" w:rsidRDefault="00852C83" w:rsidP="009C2BDA">
            <w:pPr>
              <w:numPr>
                <w:ilvl w:val="12"/>
                <w:numId w:val="0"/>
              </w:numPr>
              <w:tabs>
                <w:tab w:val="left" w:pos="540"/>
              </w:tabs>
              <w:ind w:left="540" w:right="-72" w:hanging="540"/>
              <w:jc w:val="both"/>
            </w:pPr>
            <w:r>
              <w:t>(e)</w:t>
            </w:r>
            <w:r>
              <w:tab/>
              <w:t>“Effective Date” means the date on which this Contract comes into force and effect pursuant to GCC Clause 2.1;</w:t>
            </w:r>
          </w:p>
          <w:p w14:paraId="56A269F0" w14:textId="77777777" w:rsidR="00852C83" w:rsidRDefault="00852C83" w:rsidP="009C2BDA">
            <w:pPr>
              <w:numPr>
                <w:ilvl w:val="12"/>
                <w:numId w:val="0"/>
              </w:numPr>
              <w:tabs>
                <w:tab w:val="left" w:pos="540"/>
              </w:tabs>
              <w:ind w:left="540" w:right="-72" w:hanging="540"/>
              <w:jc w:val="both"/>
            </w:pPr>
          </w:p>
          <w:p w14:paraId="2FC6F55A" w14:textId="77777777" w:rsidR="00852C83" w:rsidRDefault="00852C83" w:rsidP="009C2BDA">
            <w:pPr>
              <w:numPr>
                <w:ilvl w:val="12"/>
                <w:numId w:val="0"/>
              </w:numPr>
              <w:tabs>
                <w:tab w:val="left" w:pos="540"/>
              </w:tabs>
              <w:ind w:left="540" w:right="-72" w:hanging="540"/>
              <w:jc w:val="both"/>
            </w:pPr>
            <w:r>
              <w:t>(f)</w:t>
            </w:r>
            <w:r>
              <w:tab/>
              <w:t>“Foreign Currency” means any currency other than Currency of the Country specified for performance of the Services;</w:t>
            </w:r>
          </w:p>
          <w:p w14:paraId="7EBF5D60" w14:textId="77777777" w:rsidR="00852C83" w:rsidRDefault="00852C83" w:rsidP="009C2BDA">
            <w:pPr>
              <w:numPr>
                <w:ilvl w:val="12"/>
                <w:numId w:val="0"/>
              </w:numPr>
              <w:tabs>
                <w:tab w:val="left" w:pos="540"/>
              </w:tabs>
              <w:ind w:left="540" w:right="-72" w:hanging="540"/>
              <w:jc w:val="both"/>
            </w:pPr>
          </w:p>
          <w:p w14:paraId="0E6E2A5B" w14:textId="77777777" w:rsidR="00852C83" w:rsidRDefault="00852C83" w:rsidP="009C2BDA">
            <w:pPr>
              <w:numPr>
                <w:ilvl w:val="12"/>
                <w:numId w:val="0"/>
              </w:numPr>
              <w:tabs>
                <w:tab w:val="left" w:pos="540"/>
              </w:tabs>
              <w:ind w:left="540" w:right="-72" w:hanging="540"/>
              <w:jc w:val="both"/>
            </w:pPr>
            <w:r>
              <w:t>(g)</w:t>
            </w:r>
            <w:r>
              <w:tab/>
              <w:t>“GCC” means these General Conditions of Contract;</w:t>
            </w:r>
          </w:p>
          <w:p w14:paraId="335BAFEA" w14:textId="77777777" w:rsidR="00852C83" w:rsidRDefault="00852C83" w:rsidP="009C2BDA">
            <w:pPr>
              <w:numPr>
                <w:ilvl w:val="12"/>
                <w:numId w:val="0"/>
              </w:numPr>
              <w:tabs>
                <w:tab w:val="left" w:pos="540"/>
              </w:tabs>
              <w:ind w:left="540" w:right="-72" w:hanging="540"/>
              <w:jc w:val="both"/>
            </w:pPr>
          </w:p>
          <w:p w14:paraId="5F786917" w14:textId="77777777" w:rsidR="00852C83" w:rsidRDefault="00852C83" w:rsidP="009C2BDA">
            <w:pPr>
              <w:numPr>
                <w:ilvl w:val="12"/>
                <w:numId w:val="0"/>
              </w:numPr>
              <w:tabs>
                <w:tab w:val="left" w:pos="540"/>
              </w:tabs>
              <w:ind w:left="540" w:right="-72" w:hanging="540"/>
              <w:jc w:val="both"/>
            </w:pPr>
            <w:r>
              <w:t>(h)</w:t>
            </w:r>
            <w:r>
              <w:tab/>
              <w:t>“Local Currency” means the Currency of the Country specified for performance of the Services;</w:t>
            </w:r>
          </w:p>
          <w:p w14:paraId="29648354" w14:textId="77777777" w:rsidR="00852C83" w:rsidRDefault="00852C83" w:rsidP="009C2BDA">
            <w:pPr>
              <w:numPr>
                <w:ilvl w:val="12"/>
                <w:numId w:val="0"/>
              </w:numPr>
              <w:tabs>
                <w:tab w:val="left" w:pos="540"/>
              </w:tabs>
              <w:ind w:left="540" w:right="-72" w:hanging="540"/>
              <w:jc w:val="both"/>
            </w:pPr>
          </w:p>
          <w:p w14:paraId="100EFD8B" w14:textId="77777777" w:rsidR="00852C83" w:rsidRDefault="00852C83" w:rsidP="009C2BDA">
            <w:pPr>
              <w:numPr>
                <w:ilvl w:val="12"/>
                <w:numId w:val="0"/>
              </w:numPr>
              <w:tabs>
                <w:tab w:val="left" w:pos="540"/>
              </w:tabs>
              <w:ind w:left="540" w:right="-72" w:hanging="540"/>
              <w:jc w:val="both"/>
            </w:pPr>
            <w:r>
              <w:t>(</w:t>
            </w:r>
            <w:proofErr w:type="spellStart"/>
            <w:r>
              <w:t>i</w:t>
            </w:r>
            <w:proofErr w:type="spellEnd"/>
            <w:r>
              <w:t>)</w:t>
            </w:r>
            <w:r>
              <w:tab/>
              <w:t>“Member,” in case the Consultants consist of a joint venture of more than one entity, means any of these entities; “Members” means all these entities, and “Member in Charge” means the entity specified in the SCC to act on their behalf in exercising all the Consultants’ rights and obligations towards the Client under this Contract;</w:t>
            </w:r>
          </w:p>
          <w:p w14:paraId="2A2170AC" w14:textId="77777777" w:rsidR="00852C83" w:rsidRDefault="00852C83" w:rsidP="009C2BDA">
            <w:pPr>
              <w:numPr>
                <w:ilvl w:val="12"/>
                <w:numId w:val="0"/>
              </w:numPr>
              <w:tabs>
                <w:tab w:val="left" w:pos="540"/>
              </w:tabs>
              <w:ind w:left="540" w:right="-72" w:hanging="540"/>
              <w:jc w:val="both"/>
            </w:pPr>
          </w:p>
          <w:p w14:paraId="5FEC52A5" w14:textId="77777777" w:rsidR="00852C83" w:rsidRDefault="00852C83" w:rsidP="009C2BDA">
            <w:pPr>
              <w:numPr>
                <w:ilvl w:val="12"/>
                <w:numId w:val="0"/>
              </w:numPr>
              <w:tabs>
                <w:tab w:val="left" w:pos="540"/>
              </w:tabs>
              <w:ind w:left="540" w:right="-72" w:hanging="540"/>
              <w:jc w:val="both"/>
            </w:pPr>
            <w:r>
              <w:t>(j)</w:t>
            </w:r>
            <w:r>
              <w:tab/>
              <w:t>“Party” means the Client or the Consultants, as the case may be, and “Parties” means both of them;</w:t>
            </w:r>
          </w:p>
          <w:p w14:paraId="082B6DD2" w14:textId="77777777" w:rsidR="00852C83" w:rsidRDefault="00852C83" w:rsidP="009C2BDA">
            <w:pPr>
              <w:numPr>
                <w:ilvl w:val="12"/>
                <w:numId w:val="0"/>
              </w:numPr>
              <w:tabs>
                <w:tab w:val="left" w:pos="540"/>
              </w:tabs>
              <w:ind w:left="540" w:right="-72" w:hanging="540"/>
              <w:jc w:val="both"/>
            </w:pPr>
          </w:p>
          <w:p w14:paraId="0520B7A8" w14:textId="77777777" w:rsidR="00852C83" w:rsidRDefault="00852C83" w:rsidP="009C2BDA">
            <w:pPr>
              <w:numPr>
                <w:ilvl w:val="12"/>
                <w:numId w:val="0"/>
              </w:numPr>
              <w:tabs>
                <w:tab w:val="left" w:pos="540"/>
              </w:tabs>
              <w:ind w:left="540" w:right="-72" w:hanging="540"/>
              <w:jc w:val="both"/>
            </w:pPr>
            <w:r>
              <w:t>(k)</w:t>
            </w:r>
            <w:r>
              <w:tab/>
              <w:t xml:space="preserve">“Personnel” means persons hired by the Consultants or by any Sub-Consultant as employees and assigned to the performance of the Services or any part thereof. “Foreign Personnel” means such persons who at the time of being so hired had their domicile outside the Country specified for the performance of the Services. “Local Personnel” means such persons who at the time of being so hired had their domicile within the Country specified </w:t>
            </w:r>
            <w:r>
              <w:lastRenderedPageBreak/>
              <w:t>for performance of the Services. “Key Personnel” means the Personnel referred to in GCC Clause 4.2(a).</w:t>
            </w:r>
          </w:p>
          <w:p w14:paraId="53325B82" w14:textId="77777777" w:rsidR="00852C83" w:rsidRDefault="00852C83" w:rsidP="009C2BDA">
            <w:pPr>
              <w:numPr>
                <w:ilvl w:val="12"/>
                <w:numId w:val="0"/>
              </w:numPr>
              <w:tabs>
                <w:tab w:val="left" w:pos="540"/>
              </w:tabs>
              <w:ind w:left="540" w:right="-72" w:hanging="540"/>
              <w:jc w:val="both"/>
            </w:pPr>
          </w:p>
          <w:p w14:paraId="4DED5BE6" w14:textId="77777777" w:rsidR="00852C83" w:rsidRDefault="00852C83" w:rsidP="009C2BDA">
            <w:pPr>
              <w:numPr>
                <w:ilvl w:val="12"/>
                <w:numId w:val="0"/>
              </w:numPr>
              <w:tabs>
                <w:tab w:val="left" w:pos="540"/>
              </w:tabs>
              <w:ind w:left="540" w:right="-72" w:hanging="540"/>
              <w:jc w:val="both"/>
            </w:pPr>
            <w:r>
              <w:t>(l)</w:t>
            </w:r>
            <w:r>
              <w:tab/>
              <w:t>“SCC” means the Special Conditions of Contract by which the GCC may be amended or supplemented;</w:t>
            </w:r>
          </w:p>
          <w:p w14:paraId="25EB5FF2" w14:textId="77777777" w:rsidR="00852C83" w:rsidRDefault="00852C83" w:rsidP="009C2BDA">
            <w:pPr>
              <w:numPr>
                <w:ilvl w:val="12"/>
                <w:numId w:val="0"/>
              </w:numPr>
              <w:tabs>
                <w:tab w:val="left" w:pos="540"/>
              </w:tabs>
              <w:ind w:left="540" w:right="-72" w:hanging="540"/>
              <w:jc w:val="both"/>
            </w:pPr>
          </w:p>
          <w:p w14:paraId="51CC9523" w14:textId="77777777" w:rsidR="00852C83" w:rsidRDefault="00852C83" w:rsidP="009C2BDA">
            <w:pPr>
              <w:numPr>
                <w:ilvl w:val="12"/>
                <w:numId w:val="0"/>
              </w:numPr>
              <w:tabs>
                <w:tab w:val="left" w:pos="540"/>
              </w:tabs>
              <w:ind w:left="540" w:right="-72" w:hanging="540"/>
              <w:jc w:val="both"/>
            </w:pPr>
            <w:r>
              <w:t>(m)</w:t>
            </w:r>
            <w:r>
              <w:tab/>
              <w:t xml:space="preserve">“Services” means the work to be performed by the Consultants pursuant to this Contract, as described in Appendix A hereto; </w:t>
            </w:r>
          </w:p>
          <w:p w14:paraId="308251D5" w14:textId="77777777" w:rsidR="00852C83" w:rsidRDefault="00852C83" w:rsidP="009C2BDA">
            <w:pPr>
              <w:numPr>
                <w:ilvl w:val="12"/>
                <w:numId w:val="0"/>
              </w:numPr>
              <w:tabs>
                <w:tab w:val="left" w:pos="540"/>
              </w:tabs>
              <w:ind w:left="540" w:right="-72" w:hanging="540"/>
              <w:jc w:val="both"/>
            </w:pPr>
          </w:p>
          <w:p w14:paraId="128A245C" w14:textId="77777777" w:rsidR="00852C83" w:rsidRDefault="00852C83" w:rsidP="009C2BDA">
            <w:pPr>
              <w:numPr>
                <w:ilvl w:val="12"/>
                <w:numId w:val="0"/>
              </w:numPr>
              <w:tabs>
                <w:tab w:val="left" w:pos="540"/>
              </w:tabs>
              <w:ind w:left="540" w:right="-72" w:hanging="540"/>
              <w:jc w:val="both"/>
            </w:pPr>
            <w:r>
              <w:t>(n)</w:t>
            </w:r>
            <w:r>
              <w:tab/>
              <w:t>“Sub-Consultant” means any person or entity to whom/which the Consultants subcontract any part of the Services in accordance with the provisions of GCC Clauses 3.5 and 4.</w:t>
            </w:r>
          </w:p>
          <w:p w14:paraId="58A197F1" w14:textId="77777777" w:rsidR="00852C83" w:rsidRDefault="00852C83" w:rsidP="009C2BDA">
            <w:pPr>
              <w:numPr>
                <w:ilvl w:val="12"/>
                <w:numId w:val="0"/>
              </w:numPr>
              <w:tabs>
                <w:tab w:val="left" w:pos="540"/>
              </w:tabs>
              <w:ind w:left="540" w:right="-72" w:hanging="540"/>
              <w:jc w:val="both"/>
            </w:pPr>
          </w:p>
          <w:p w14:paraId="4A4ECD12" w14:textId="77777777" w:rsidR="00852C83" w:rsidRDefault="00852C83" w:rsidP="009C2BDA">
            <w:pPr>
              <w:numPr>
                <w:ilvl w:val="12"/>
                <w:numId w:val="0"/>
              </w:numPr>
              <w:tabs>
                <w:tab w:val="left" w:pos="540"/>
              </w:tabs>
              <w:ind w:left="720" w:right="-72" w:hanging="720"/>
              <w:jc w:val="both"/>
            </w:pPr>
            <w:r>
              <w:t>(o)</w:t>
            </w:r>
            <w:r>
              <w:tab/>
              <w:t>“Third Party” means any person or entity other than the Client, the Consultants or a Sub-Consultant.</w:t>
            </w:r>
          </w:p>
          <w:p w14:paraId="4C1E012F" w14:textId="77777777" w:rsidR="00852C83" w:rsidRDefault="00852C83" w:rsidP="009C2BDA">
            <w:pPr>
              <w:numPr>
                <w:ilvl w:val="12"/>
                <w:numId w:val="0"/>
              </w:numPr>
              <w:ind w:right="-72"/>
              <w:jc w:val="both"/>
            </w:pPr>
          </w:p>
        </w:tc>
      </w:tr>
      <w:tr w:rsidR="00852C83" w14:paraId="53A9890B" w14:textId="77777777" w:rsidTr="009C2BDA">
        <w:tc>
          <w:tcPr>
            <w:tcW w:w="2268" w:type="dxa"/>
          </w:tcPr>
          <w:p w14:paraId="0C573929" w14:textId="77777777" w:rsidR="00852C83" w:rsidRDefault="00852C83" w:rsidP="009C2BDA">
            <w:pPr>
              <w:pStyle w:val="Heading3"/>
              <w:keepNext w:val="0"/>
              <w:keepLines w:val="0"/>
              <w:numPr>
                <w:ilvl w:val="12"/>
                <w:numId w:val="0"/>
              </w:numPr>
              <w:tabs>
                <w:tab w:val="left" w:pos="360"/>
              </w:tabs>
              <w:ind w:left="360" w:right="-43" w:hanging="360"/>
            </w:pPr>
            <w:bookmarkStart w:id="26" w:name="_Toc350746394"/>
            <w:bookmarkStart w:id="27" w:name="_Toc78692792"/>
            <w:r>
              <w:lastRenderedPageBreak/>
              <w:t>1.2</w:t>
            </w:r>
            <w:r>
              <w:tab/>
              <w:t>Law Governing the Contract</w:t>
            </w:r>
            <w:bookmarkEnd w:id="26"/>
            <w:bookmarkEnd w:id="27"/>
          </w:p>
        </w:tc>
        <w:tc>
          <w:tcPr>
            <w:tcW w:w="6876" w:type="dxa"/>
          </w:tcPr>
          <w:p w14:paraId="09389325" w14:textId="77777777" w:rsidR="00852C83" w:rsidRDefault="00852C83" w:rsidP="009C2BDA">
            <w:pPr>
              <w:numPr>
                <w:ilvl w:val="12"/>
                <w:numId w:val="0"/>
              </w:numPr>
              <w:ind w:right="-72"/>
              <w:jc w:val="both"/>
            </w:pPr>
            <w:r>
              <w:t>This Contract, its meaning and interpretation, and the relation between the Parties shall be governed by the Applicable Law.</w:t>
            </w:r>
          </w:p>
          <w:p w14:paraId="5A719D39" w14:textId="77777777" w:rsidR="00852C83" w:rsidRDefault="00852C83" w:rsidP="009C2BDA">
            <w:pPr>
              <w:numPr>
                <w:ilvl w:val="12"/>
                <w:numId w:val="0"/>
              </w:numPr>
              <w:ind w:right="-72"/>
              <w:jc w:val="both"/>
            </w:pPr>
          </w:p>
        </w:tc>
      </w:tr>
      <w:tr w:rsidR="00852C83" w14:paraId="30CED26B" w14:textId="77777777" w:rsidTr="009C2BDA">
        <w:tc>
          <w:tcPr>
            <w:tcW w:w="2268" w:type="dxa"/>
          </w:tcPr>
          <w:p w14:paraId="29FB5612" w14:textId="77777777" w:rsidR="00852C83" w:rsidRDefault="00852C83" w:rsidP="009C2BDA">
            <w:pPr>
              <w:pStyle w:val="Heading3"/>
              <w:keepNext w:val="0"/>
              <w:keepLines w:val="0"/>
              <w:numPr>
                <w:ilvl w:val="12"/>
                <w:numId w:val="0"/>
              </w:numPr>
              <w:tabs>
                <w:tab w:val="left" w:pos="360"/>
              </w:tabs>
              <w:ind w:left="360" w:right="-43" w:hanging="360"/>
            </w:pPr>
            <w:bookmarkStart w:id="28" w:name="_Toc350746395"/>
            <w:bookmarkStart w:id="29" w:name="_Toc78692793"/>
            <w:r>
              <w:t>1.3</w:t>
            </w:r>
            <w:r>
              <w:tab/>
              <w:t>Language</w:t>
            </w:r>
            <w:bookmarkEnd w:id="28"/>
            <w:bookmarkEnd w:id="29"/>
          </w:p>
        </w:tc>
        <w:tc>
          <w:tcPr>
            <w:tcW w:w="6876" w:type="dxa"/>
          </w:tcPr>
          <w:p w14:paraId="2A21B9AC" w14:textId="77777777" w:rsidR="00852C83" w:rsidRDefault="00852C83" w:rsidP="009C2BDA">
            <w:pPr>
              <w:numPr>
                <w:ilvl w:val="12"/>
                <w:numId w:val="0"/>
              </w:numPr>
              <w:ind w:right="-72"/>
              <w:jc w:val="both"/>
            </w:pPr>
            <w:r>
              <w:t>This Contract has been executed in the language specified in the SCC, which shall be the binding and controlling language for all matters relating to the meaning or interpretation of this Contract.</w:t>
            </w:r>
          </w:p>
          <w:p w14:paraId="6ADCB9BF" w14:textId="77777777" w:rsidR="00852C83" w:rsidRDefault="00852C83" w:rsidP="009C2BDA">
            <w:pPr>
              <w:numPr>
                <w:ilvl w:val="12"/>
                <w:numId w:val="0"/>
              </w:numPr>
              <w:ind w:right="-72"/>
              <w:jc w:val="both"/>
            </w:pPr>
          </w:p>
        </w:tc>
      </w:tr>
      <w:tr w:rsidR="00852C83" w14:paraId="7D78D9C0" w14:textId="77777777" w:rsidTr="009C2BDA">
        <w:tc>
          <w:tcPr>
            <w:tcW w:w="2268" w:type="dxa"/>
          </w:tcPr>
          <w:p w14:paraId="096B1A6E" w14:textId="77777777" w:rsidR="00852C83" w:rsidRDefault="00852C83" w:rsidP="009C2BDA">
            <w:pPr>
              <w:pStyle w:val="Heading3"/>
              <w:keepNext w:val="0"/>
              <w:keepLines w:val="0"/>
              <w:numPr>
                <w:ilvl w:val="12"/>
                <w:numId w:val="0"/>
              </w:numPr>
              <w:tabs>
                <w:tab w:val="left" w:pos="360"/>
              </w:tabs>
              <w:ind w:left="360" w:right="-43" w:hanging="360"/>
            </w:pPr>
            <w:bookmarkStart w:id="30" w:name="_Toc350746396"/>
            <w:bookmarkStart w:id="31" w:name="_Toc78692794"/>
            <w:r>
              <w:t>1.4</w:t>
            </w:r>
            <w:r>
              <w:tab/>
              <w:t>Notices</w:t>
            </w:r>
            <w:bookmarkEnd w:id="30"/>
            <w:bookmarkEnd w:id="31"/>
          </w:p>
        </w:tc>
        <w:tc>
          <w:tcPr>
            <w:tcW w:w="6876" w:type="dxa"/>
          </w:tcPr>
          <w:p w14:paraId="6CE1B358" w14:textId="77777777" w:rsidR="00852C83" w:rsidRDefault="00852C83" w:rsidP="009C2BDA">
            <w:pPr>
              <w:numPr>
                <w:ilvl w:val="12"/>
                <w:numId w:val="0"/>
              </w:numPr>
              <w:ind w:right="-72"/>
              <w:jc w:val="both"/>
            </w:pPr>
            <w:r>
              <w:t xml:space="preserve">Any notice, request, or consent made pursuant to this Contract shall be in writing and shall be deemed to have been made when delivered in person to an </w:t>
            </w:r>
            <w:proofErr w:type="spellStart"/>
            <w:r>
              <w:t>authorised</w:t>
            </w:r>
            <w:proofErr w:type="spellEnd"/>
            <w:r>
              <w:t xml:space="preserve"> representative of the Party to whom the communication is addressed, or when to such Party at the address specified in the SCC.</w:t>
            </w:r>
          </w:p>
          <w:p w14:paraId="29AA1874" w14:textId="77777777" w:rsidR="00852C83" w:rsidRDefault="00852C83" w:rsidP="009C2BDA">
            <w:pPr>
              <w:numPr>
                <w:ilvl w:val="12"/>
                <w:numId w:val="0"/>
              </w:numPr>
              <w:ind w:right="-72"/>
              <w:jc w:val="both"/>
            </w:pPr>
          </w:p>
        </w:tc>
      </w:tr>
      <w:tr w:rsidR="00852C83" w14:paraId="2F370878" w14:textId="77777777" w:rsidTr="009C2BDA">
        <w:tc>
          <w:tcPr>
            <w:tcW w:w="2268" w:type="dxa"/>
          </w:tcPr>
          <w:p w14:paraId="2046A31F" w14:textId="77777777" w:rsidR="00852C83" w:rsidRDefault="00852C83" w:rsidP="009C2BDA">
            <w:pPr>
              <w:pStyle w:val="Heading3"/>
              <w:keepNext w:val="0"/>
              <w:keepLines w:val="0"/>
              <w:numPr>
                <w:ilvl w:val="12"/>
                <w:numId w:val="0"/>
              </w:numPr>
              <w:tabs>
                <w:tab w:val="left" w:pos="360"/>
              </w:tabs>
              <w:ind w:left="360" w:right="-43" w:hanging="360"/>
            </w:pPr>
            <w:bookmarkStart w:id="32" w:name="_Toc350746397"/>
            <w:bookmarkStart w:id="33" w:name="_Toc78692795"/>
            <w:r>
              <w:t>1.5</w:t>
            </w:r>
            <w:r>
              <w:tab/>
              <w:t>Location</w:t>
            </w:r>
            <w:bookmarkEnd w:id="32"/>
            <w:bookmarkEnd w:id="33"/>
          </w:p>
        </w:tc>
        <w:tc>
          <w:tcPr>
            <w:tcW w:w="6876" w:type="dxa"/>
          </w:tcPr>
          <w:p w14:paraId="50ECA637" w14:textId="77777777" w:rsidR="00852C83" w:rsidRDefault="00852C83" w:rsidP="009C2BDA">
            <w:pPr>
              <w:numPr>
                <w:ilvl w:val="12"/>
                <w:numId w:val="0"/>
              </w:numPr>
              <w:ind w:right="-72"/>
              <w:jc w:val="both"/>
            </w:pPr>
            <w:r>
              <w:t>The Services shall be performed at such locations as are specified in Appendix A and, where the location of a particular task is not so specified, at such locations as the Client may approve.</w:t>
            </w:r>
          </w:p>
          <w:p w14:paraId="21B17089" w14:textId="77777777" w:rsidR="00852C83" w:rsidRDefault="00852C83" w:rsidP="009C2BDA">
            <w:pPr>
              <w:numPr>
                <w:ilvl w:val="12"/>
                <w:numId w:val="0"/>
              </w:numPr>
              <w:ind w:right="-72"/>
              <w:jc w:val="both"/>
            </w:pPr>
          </w:p>
        </w:tc>
      </w:tr>
      <w:tr w:rsidR="00852C83" w14:paraId="4D3BAFE9" w14:textId="77777777" w:rsidTr="009C2BDA">
        <w:tc>
          <w:tcPr>
            <w:tcW w:w="2268" w:type="dxa"/>
          </w:tcPr>
          <w:p w14:paraId="6D4CAF1E" w14:textId="77777777" w:rsidR="00852C83" w:rsidRDefault="00852C83" w:rsidP="009C2BDA">
            <w:pPr>
              <w:pStyle w:val="Heading3"/>
              <w:keepNext w:val="0"/>
              <w:numPr>
                <w:ilvl w:val="12"/>
                <w:numId w:val="0"/>
              </w:numPr>
              <w:tabs>
                <w:tab w:val="left" w:pos="360"/>
              </w:tabs>
              <w:ind w:left="360" w:right="-43" w:hanging="360"/>
            </w:pPr>
            <w:bookmarkStart w:id="34" w:name="_Toc350746398"/>
            <w:bookmarkStart w:id="35" w:name="_Toc78692796"/>
            <w:r>
              <w:t>1.6</w:t>
            </w:r>
            <w:r>
              <w:tab/>
            </w:r>
            <w:proofErr w:type="spellStart"/>
            <w:r>
              <w:t>Authorised</w:t>
            </w:r>
            <w:proofErr w:type="spellEnd"/>
            <w:r>
              <w:t xml:space="preserve"> Representatives</w:t>
            </w:r>
            <w:bookmarkEnd w:id="34"/>
            <w:bookmarkEnd w:id="35"/>
          </w:p>
        </w:tc>
        <w:tc>
          <w:tcPr>
            <w:tcW w:w="6876" w:type="dxa"/>
          </w:tcPr>
          <w:p w14:paraId="31E715B3" w14:textId="77777777" w:rsidR="00852C83" w:rsidRDefault="00852C83" w:rsidP="009C2BDA">
            <w:pPr>
              <w:numPr>
                <w:ilvl w:val="12"/>
                <w:numId w:val="0"/>
              </w:numPr>
              <w:ind w:right="-72"/>
              <w:jc w:val="both"/>
            </w:pPr>
            <w:r>
              <w:t>Any action required or permitted to be taken, and any document required or permitted to be executed, under this Contract by the Client or the Consultants may be taken or executed by the officials specified in the SCC.</w:t>
            </w:r>
          </w:p>
          <w:p w14:paraId="09383AFD" w14:textId="77777777" w:rsidR="00852C83" w:rsidRDefault="00852C83" w:rsidP="009C2BDA">
            <w:pPr>
              <w:numPr>
                <w:ilvl w:val="12"/>
                <w:numId w:val="0"/>
              </w:numPr>
              <w:ind w:right="-72"/>
              <w:jc w:val="both"/>
            </w:pPr>
          </w:p>
        </w:tc>
      </w:tr>
      <w:tr w:rsidR="00852C83" w14:paraId="430C31F4" w14:textId="77777777" w:rsidTr="009C2BDA">
        <w:tc>
          <w:tcPr>
            <w:tcW w:w="2268" w:type="dxa"/>
          </w:tcPr>
          <w:p w14:paraId="05D859BC" w14:textId="77777777" w:rsidR="00852C83" w:rsidRDefault="00852C83" w:rsidP="009C2BDA">
            <w:pPr>
              <w:pStyle w:val="Heading3"/>
              <w:keepNext w:val="0"/>
              <w:keepLines w:val="0"/>
              <w:numPr>
                <w:ilvl w:val="12"/>
                <w:numId w:val="0"/>
              </w:numPr>
              <w:tabs>
                <w:tab w:val="left" w:pos="360"/>
              </w:tabs>
              <w:ind w:left="360" w:right="-43" w:hanging="360"/>
            </w:pPr>
            <w:bookmarkStart w:id="36" w:name="_Toc350746399"/>
            <w:bookmarkStart w:id="37" w:name="_Toc78692797"/>
            <w:r>
              <w:t>1.7</w:t>
            </w:r>
            <w:r>
              <w:tab/>
              <w:t>Taxes &amp; Duties</w:t>
            </w:r>
            <w:bookmarkEnd w:id="36"/>
            <w:bookmarkEnd w:id="37"/>
          </w:p>
        </w:tc>
        <w:tc>
          <w:tcPr>
            <w:tcW w:w="6876" w:type="dxa"/>
          </w:tcPr>
          <w:p w14:paraId="57F73DD6" w14:textId="77777777" w:rsidR="00852C83" w:rsidRDefault="00852C83" w:rsidP="009C2BDA">
            <w:pPr>
              <w:tabs>
                <w:tab w:val="left" w:pos="-4248"/>
              </w:tabs>
              <w:suppressAutoHyphens/>
              <w:ind w:right="-72"/>
              <w:jc w:val="both"/>
            </w:pPr>
          </w:p>
        </w:tc>
      </w:tr>
      <w:tr w:rsidR="00852C83" w14:paraId="34E2D7FD" w14:textId="77777777" w:rsidTr="009C2BDA">
        <w:tc>
          <w:tcPr>
            <w:tcW w:w="2268" w:type="dxa"/>
          </w:tcPr>
          <w:p w14:paraId="45E5371B" w14:textId="77777777" w:rsidR="00852C83" w:rsidRDefault="00852C83" w:rsidP="009C2BDA">
            <w:pPr>
              <w:pStyle w:val="Heading3"/>
              <w:keepNext w:val="0"/>
              <w:keepLines w:val="0"/>
              <w:numPr>
                <w:ilvl w:val="12"/>
                <w:numId w:val="0"/>
              </w:numPr>
              <w:tabs>
                <w:tab w:val="left" w:pos="360"/>
              </w:tabs>
              <w:ind w:left="360" w:right="-43" w:hanging="360"/>
            </w:pPr>
            <w:r>
              <w:t>1.7.1 African Union Exemption from Taxes &amp; Duties</w:t>
            </w:r>
          </w:p>
        </w:tc>
        <w:tc>
          <w:tcPr>
            <w:tcW w:w="6876" w:type="dxa"/>
          </w:tcPr>
          <w:p w14:paraId="057FDC02" w14:textId="77777777" w:rsidR="00852C83" w:rsidRDefault="00852C83" w:rsidP="009C2BDA">
            <w:pPr>
              <w:tabs>
                <w:tab w:val="left" w:pos="-4248"/>
              </w:tabs>
              <w:suppressAutoHyphens/>
              <w:ind w:right="-72"/>
              <w:jc w:val="both"/>
            </w:pPr>
            <w:r w:rsidRPr="004349CD">
              <w:t xml:space="preserve">The African Union and its organs are exempted from all direct taxes, and are exempted from customs duties in respect of articles imported or exported for its official use in conformity with the General Convention on Privileges and Immunities. Accordingly, the Consultant </w:t>
            </w:r>
            <w:proofErr w:type="spellStart"/>
            <w:r w:rsidRPr="004349CD">
              <w:t>authorises</w:t>
            </w:r>
            <w:proofErr w:type="spellEnd"/>
            <w:r w:rsidRPr="004349CD">
              <w:t xml:space="preserve"> the Commission of the African Union (AUC) to deduct from payments any amount representing such taxes or duties charged to the African Union by the Consultant. In the event that any taxing authority refuses to accept the African Union’s exemption from such taxes or duties, the Consultant shall immediately consult with the AUC.</w:t>
            </w:r>
            <w:r>
              <w:t xml:space="preserve"> </w:t>
            </w:r>
          </w:p>
          <w:p w14:paraId="1527D9FF" w14:textId="77777777" w:rsidR="00852C83" w:rsidRDefault="00852C83" w:rsidP="009C2BDA">
            <w:pPr>
              <w:tabs>
                <w:tab w:val="left" w:pos="-4248"/>
              </w:tabs>
              <w:suppressAutoHyphens/>
              <w:ind w:right="-72"/>
              <w:jc w:val="both"/>
            </w:pPr>
          </w:p>
        </w:tc>
      </w:tr>
      <w:tr w:rsidR="00852C83" w14:paraId="6D3E3D8D" w14:textId="77777777" w:rsidTr="009C2BDA">
        <w:tc>
          <w:tcPr>
            <w:tcW w:w="2268" w:type="dxa"/>
          </w:tcPr>
          <w:p w14:paraId="7D84E244" w14:textId="77777777" w:rsidR="00852C83" w:rsidRPr="00852C83" w:rsidRDefault="00852C83" w:rsidP="009C2BDA">
            <w:pPr>
              <w:pStyle w:val="Heading3"/>
              <w:keepNext w:val="0"/>
              <w:keepLines w:val="0"/>
              <w:numPr>
                <w:ilvl w:val="12"/>
                <w:numId w:val="0"/>
              </w:numPr>
              <w:tabs>
                <w:tab w:val="left" w:pos="360"/>
              </w:tabs>
              <w:ind w:left="360" w:right="-43" w:hanging="360"/>
              <w:rPr>
                <w:lang w:val="fr-FR"/>
              </w:rPr>
            </w:pPr>
            <w:r w:rsidRPr="00852C83">
              <w:rPr>
                <w:lang w:val="fr-FR"/>
              </w:rPr>
              <w:lastRenderedPageBreak/>
              <w:t xml:space="preserve">1.7.2 Consultant Obligations on Taxes &amp; </w:t>
            </w:r>
            <w:proofErr w:type="spellStart"/>
            <w:r w:rsidRPr="00852C83">
              <w:rPr>
                <w:lang w:val="fr-FR"/>
              </w:rPr>
              <w:t>Duties</w:t>
            </w:r>
            <w:proofErr w:type="spellEnd"/>
          </w:p>
        </w:tc>
        <w:tc>
          <w:tcPr>
            <w:tcW w:w="6876" w:type="dxa"/>
          </w:tcPr>
          <w:p w14:paraId="6DE95757" w14:textId="77777777" w:rsidR="00852C83" w:rsidRDefault="00852C83" w:rsidP="009C2BDA">
            <w:pPr>
              <w:tabs>
                <w:tab w:val="left" w:pos="-4248"/>
              </w:tabs>
              <w:ind w:right="-72"/>
              <w:jc w:val="both"/>
              <w:rPr>
                <w:lang w:val="en-GB"/>
              </w:rPr>
            </w:pPr>
            <w:r>
              <w:t xml:space="preserve">A Consultant shall be responsible for obtaining exemption for the African Union of all such taxes, duties, license fees, and other impositions incurred within African Union Member States, unless otherwise agreed in writing by </w:t>
            </w:r>
            <w:r w:rsidRPr="004349CD">
              <w:t>the AUC.</w:t>
            </w:r>
          </w:p>
          <w:p w14:paraId="2BC8A290" w14:textId="77777777" w:rsidR="00852C83" w:rsidRDefault="00852C83" w:rsidP="009C2BDA">
            <w:pPr>
              <w:numPr>
                <w:ilvl w:val="12"/>
                <w:numId w:val="0"/>
              </w:numPr>
              <w:ind w:right="-72"/>
              <w:jc w:val="both"/>
            </w:pPr>
          </w:p>
          <w:p w14:paraId="4B112ED3" w14:textId="77777777" w:rsidR="00852C83" w:rsidRDefault="00852C83" w:rsidP="009C2BDA">
            <w:pPr>
              <w:numPr>
                <w:ilvl w:val="12"/>
                <w:numId w:val="0"/>
              </w:numPr>
              <w:ind w:right="-72"/>
              <w:jc w:val="both"/>
            </w:pPr>
            <w:r>
              <w:t xml:space="preserve">Consultants, Sub-Consultants, and their Personnel shall pay such other taxes, duties, fees, and other impositions as may be levied by the law of their domicile country. </w:t>
            </w:r>
          </w:p>
        </w:tc>
      </w:tr>
    </w:tbl>
    <w:p w14:paraId="07CC2F74" w14:textId="77777777" w:rsidR="00852C83" w:rsidRDefault="00852C83" w:rsidP="00852C83">
      <w:pPr>
        <w:numPr>
          <w:ilvl w:val="12"/>
          <w:numId w:val="0"/>
        </w:numPr>
      </w:pPr>
      <w:bookmarkStart w:id="38" w:name="_Toc350746400"/>
      <w:bookmarkStart w:id="39" w:name="_Toc350849381"/>
    </w:p>
    <w:p w14:paraId="3F4537E7" w14:textId="77777777" w:rsidR="00852C83" w:rsidRDefault="00852C83" w:rsidP="00852C83">
      <w:pPr>
        <w:numPr>
          <w:ilvl w:val="12"/>
          <w:numId w:val="0"/>
        </w:numPr>
      </w:pPr>
    </w:p>
    <w:p w14:paraId="5D7E6CB0" w14:textId="77777777" w:rsidR="00852C83" w:rsidRDefault="00852C83" w:rsidP="00852C83">
      <w:pPr>
        <w:pStyle w:val="Heading2"/>
        <w:numPr>
          <w:ilvl w:val="12"/>
          <w:numId w:val="0"/>
        </w:numPr>
      </w:pPr>
      <w:bookmarkStart w:id="40" w:name="_Toc78692798"/>
      <w:r>
        <w:t>2.  Commencement, Completion, Modification, and Termination of Contract</w:t>
      </w:r>
      <w:bookmarkEnd w:id="38"/>
      <w:bookmarkEnd w:id="39"/>
      <w:bookmarkEnd w:id="40"/>
    </w:p>
    <w:p w14:paraId="561C789F" w14:textId="77777777" w:rsidR="00852C83" w:rsidRDefault="00852C83" w:rsidP="00852C83">
      <w:pPr>
        <w:numPr>
          <w:ilvl w:val="12"/>
          <w:numId w:val="0"/>
        </w:numPr>
      </w:pPr>
    </w:p>
    <w:tbl>
      <w:tblPr>
        <w:tblW w:w="0" w:type="auto"/>
        <w:tblInd w:w="18" w:type="dxa"/>
        <w:tblLayout w:type="fixed"/>
        <w:tblLook w:val="0000" w:firstRow="0" w:lastRow="0" w:firstColumn="0" w:lastColumn="0" w:noHBand="0" w:noVBand="0"/>
      </w:tblPr>
      <w:tblGrid>
        <w:gridCol w:w="2340"/>
        <w:gridCol w:w="6786"/>
      </w:tblGrid>
      <w:tr w:rsidR="00852C83" w14:paraId="21337F30" w14:textId="77777777" w:rsidTr="009C2BDA">
        <w:tc>
          <w:tcPr>
            <w:tcW w:w="2340" w:type="dxa"/>
          </w:tcPr>
          <w:p w14:paraId="1D4C600E" w14:textId="77777777" w:rsidR="00852C83" w:rsidRDefault="00852C83" w:rsidP="009C2BDA">
            <w:pPr>
              <w:pStyle w:val="Heading3"/>
              <w:keepNext w:val="0"/>
              <w:keepLines w:val="0"/>
              <w:numPr>
                <w:ilvl w:val="12"/>
                <w:numId w:val="0"/>
              </w:numPr>
              <w:tabs>
                <w:tab w:val="left" w:pos="342"/>
              </w:tabs>
              <w:ind w:left="342" w:right="-36" w:hanging="360"/>
            </w:pPr>
            <w:bookmarkStart w:id="41" w:name="_Toc350746401"/>
            <w:bookmarkStart w:id="42" w:name="_Toc78692799"/>
            <w:r>
              <w:t>2.1</w:t>
            </w:r>
            <w:r>
              <w:tab/>
              <w:t>Effectiveness of Contract</w:t>
            </w:r>
            <w:bookmarkEnd w:id="41"/>
            <w:bookmarkEnd w:id="42"/>
          </w:p>
        </w:tc>
        <w:tc>
          <w:tcPr>
            <w:tcW w:w="6786" w:type="dxa"/>
          </w:tcPr>
          <w:p w14:paraId="160DA8F8" w14:textId="77777777" w:rsidR="00852C83" w:rsidRDefault="00852C83" w:rsidP="009C2BDA">
            <w:pPr>
              <w:keepLines/>
              <w:ind w:right="-72"/>
              <w:jc w:val="both"/>
            </w:pPr>
            <w:r>
              <w:t>This Contract shall come into force and effect on the date (the “Effective Date”) of the Client’s Letter of Acceptance instructing the Consultants to begin carrying out the Services. This notice shall confirm that the effectiveness conditions, if any, listed in the SCC have been met.</w:t>
            </w:r>
          </w:p>
          <w:p w14:paraId="2517E832" w14:textId="77777777" w:rsidR="00852C83" w:rsidRDefault="00852C83" w:rsidP="009C2BDA">
            <w:pPr>
              <w:numPr>
                <w:ilvl w:val="12"/>
                <w:numId w:val="0"/>
              </w:numPr>
              <w:ind w:right="-72"/>
            </w:pPr>
          </w:p>
        </w:tc>
      </w:tr>
      <w:tr w:rsidR="00852C83" w14:paraId="4249DAE5" w14:textId="77777777" w:rsidTr="009C2BDA">
        <w:tc>
          <w:tcPr>
            <w:tcW w:w="2340" w:type="dxa"/>
          </w:tcPr>
          <w:p w14:paraId="4FA310AE" w14:textId="77777777" w:rsidR="00852C83" w:rsidRDefault="00852C83" w:rsidP="009C2BDA">
            <w:pPr>
              <w:pStyle w:val="Heading3"/>
              <w:keepNext w:val="0"/>
              <w:keepLines w:val="0"/>
              <w:numPr>
                <w:ilvl w:val="12"/>
                <w:numId w:val="0"/>
              </w:numPr>
              <w:tabs>
                <w:tab w:val="left" w:pos="342"/>
              </w:tabs>
              <w:ind w:left="342" w:right="-126" w:hanging="360"/>
            </w:pPr>
            <w:bookmarkStart w:id="43" w:name="_Toc350746402"/>
            <w:bookmarkStart w:id="44" w:name="_Toc78692800"/>
            <w:r>
              <w:t>2.2</w:t>
            </w:r>
            <w:r>
              <w:tab/>
              <w:t>Commencement of Services</w:t>
            </w:r>
            <w:bookmarkEnd w:id="43"/>
            <w:bookmarkEnd w:id="44"/>
          </w:p>
        </w:tc>
        <w:tc>
          <w:tcPr>
            <w:tcW w:w="6786" w:type="dxa"/>
          </w:tcPr>
          <w:p w14:paraId="3DC3BE8D" w14:textId="77777777" w:rsidR="00852C83" w:rsidRDefault="00852C83" w:rsidP="009C2BDA">
            <w:pPr>
              <w:numPr>
                <w:ilvl w:val="12"/>
                <w:numId w:val="0"/>
              </w:numPr>
              <w:ind w:right="-72"/>
            </w:pPr>
            <w:r>
              <w:t>The Consultants shall begin carrying out the Services thirty (30) days after the date the Contract becomes effective, or at such other date as may be specified in the SCC.</w:t>
            </w:r>
          </w:p>
          <w:p w14:paraId="1971EAD0" w14:textId="77777777" w:rsidR="00852C83" w:rsidRDefault="00852C83" w:rsidP="009C2BDA">
            <w:pPr>
              <w:numPr>
                <w:ilvl w:val="12"/>
                <w:numId w:val="0"/>
              </w:numPr>
              <w:ind w:right="-72"/>
            </w:pPr>
          </w:p>
        </w:tc>
      </w:tr>
      <w:tr w:rsidR="00852C83" w14:paraId="6EEB119A" w14:textId="77777777" w:rsidTr="009C2BDA">
        <w:tc>
          <w:tcPr>
            <w:tcW w:w="2340" w:type="dxa"/>
          </w:tcPr>
          <w:p w14:paraId="265F58E9" w14:textId="77777777" w:rsidR="00852C83" w:rsidRDefault="00852C83" w:rsidP="009C2BDA">
            <w:pPr>
              <w:pStyle w:val="Heading3"/>
              <w:keepNext w:val="0"/>
              <w:keepLines w:val="0"/>
              <w:numPr>
                <w:ilvl w:val="12"/>
                <w:numId w:val="0"/>
              </w:numPr>
              <w:ind w:left="342" w:right="-36" w:hanging="360"/>
            </w:pPr>
            <w:bookmarkStart w:id="45" w:name="_Toc350746403"/>
            <w:bookmarkStart w:id="46" w:name="_Toc78692801"/>
            <w:r>
              <w:t>2.3</w:t>
            </w:r>
            <w:r>
              <w:tab/>
              <w:t>Expiration of Contract</w:t>
            </w:r>
            <w:bookmarkEnd w:id="45"/>
            <w:bookmarkEnd w:id="46"/>
          </w:p>
        </w:tc>
        <w:tc>
          <w:tcPr>
            <w:tcW w:w="6786" w:type="dxa"/>
          </w:tcPr>
          <w:p w14:paraId="32E2B4B1" w14:textId="77777777" w:rsidR="00852C83" w:rsidRDefault="00852C83" w:rsidP="009C2BDA">
            <w:pPr>
              <w:numPr>
                <w:ilvl w:val="12"/>
                <w:numId w:val="0"/>
              </w:numPr>
              <w:ind w:right="-72"/>
            </w:pPr>
            <w:r>
              <w:t>Unless terminated earlier pursuant to Clause 2.6, this Contract shall terminate at the end of such time period after the Effective Date as is specified in the SCC.</w:t>
            </w:r>
          </w:p>
          <w:p w14:paraId="3E3AC02B" w14:textId="77777777" w:rsidR="00852C83" w:rsidRDefault="00852C83" w:rsidP="009C2BDA">
            <w:pPr>
              <w:numPr>
                <w:ilvl w:val="12"/>
                <w:numId w:val="0"/>
              </w:numPr>
              <w:ind w:right="-72"/>
            </w:pPr>
          </w:p>
        </w:tc>
      </w:tr>
      <w:tr w:rsidR="00852C83" w14:paraId="191A204B" w14:textId="77777777" w:rsidTr="009C2BDA">
        <w:tc>
          <w:tcPr>
            <w:tcW w:w="2340" w:type="dxa"/>
          </w:tcPr>
          <w:p w14:paraId="4B0F34EF" w14:textId="77777777" w:rsidR="00852C83" w:rsidRDefault="00852C83" w:rsidP="009C2BDA">
            <w:pPr>
              <w:pStyle w:val="Heading3"/>
              <w:keepNext w:val="0"/>
              <w:keepLines w:val="0"/>
              <w:numPr>
                <w:ilvl w:val="12"/>
                <w:numId w:val="0"/>
              </w:numPr>
              <w:ind w:left="342" w:right="-36" w:hanging="360"/>
            </w:pPr>
            <w:bookmarkStart w:id="47" w:name="_Toc350746404"/>
            <w:bookmarkStart w:id="48" w:name="_Toc78692802"/>
            <w:r>
              <w:t>2.4</w:t>
            </w:r>
            <w:r>
              <w:tab/>
              <w:t>Modification</w:t>
            </w:r>
            <w:bookmarkEnd w:id="47"/>
            <w:bookmarkEnd w:id="48"/>
          </w:p>
        </w:tc>
        <w:tc>
          <w:tcPr>
            <w:tcW w:w="6786" w:type="dxa"/>
          </w:tcPr>
          <w:p w14:paraId="216E958F" w14:textId="77777777" w:rsidR="00852C83" w:rsidRDefault="00852C83" w:rsidP="009C2BDA">
            <w:pPr>
              <w:numPr>
                <w:ilvl w:val="12"/>
                <w:numId w:val="0"/>
              </w:numPr>
              <w:ind w:right="-72"/>
              <w:jc w:val="both"/>
            </w:pPr>
            <w:r>
              <w:t>Modification of the terms and conditions of this Contract, including any modification of the scope of the Services or of the Contract Price, may only be made by written agreement between the Parties.</w:t>
            </w:r>
          </w:p>
          <w:p w14:paraId="2A6C5589" w14:textId="77777777" w:rsidR="00852C83" w:rsidRDefault="00852C83" w:rsidP="009C2BDA">
            <w:pPr>
              <w:numPr>
                <w:ilvl w:val="12"/>
                <w:numId w:val="0"/>
              </w:numPr>
              <w:ind w:right="-72"/>
            </w:pPr>
          </w:p>
        </w:tc>
      </w:tr>
      <w:tr w:rsidR="00852C83" w14:paraId="1550250F" w14:textId="77777777" w:rsidTr="009C2BDA">
        <w:tc>
          <w:tcPr>
            <w:tcW w:w="2340" w:type="dxa"/>
          </w:tcPr>
          <w:p w14:paraId="1A55A794" w14:textId="77777777" w:rsidR="00852C83" w:rsidRDefault="00852C83" w:rsidP="009C2BDA">
            <w:pPr>
              <w:pStyle w:val="Heading3"/>
              <w:keepNext w:val="0"/>
              <w:keepLines w:val="0"/>
              <w:numPr>
                <w:ilvl w:val="12"/>
                <w:numId w:val="0"/>
              </w:numPr>
              <w:ind w:left="342" w:right="-36" w:hanging="360"/>
            </w:pPr>
            <w:bookmarkStart w:id="49" w:name="_Toc350746405"/>
            <w:bookmarkStart w:id="50" w:name="_Toc78692803"/>
            <w:r>
              <w:t>2.5</w:t>
            </w:r>
            <w:r>
              <w:tab/>
              <w:t>Force Majeure</w:t>
            </w:r>
            <w:bookmarkEnd w:id="49"/>
            <w:bookmarkEnd w:id="50"/>
          </w:p>
        </w:tc>
        <w:tc>
          <w:tcPr>
            <w:tcW w:w="6786" w:type="dxa"/>
          </w:tcPr>
          <w:p w14:paraId="630A936F" w14:textId="77777777" w:rsidR="00852C83" w:rsidRDefault="00852C83" w:rsidP="009C2BDA">
            <w:pPr>
              <w:numPr>
                <w:ilvl w:val="12"/>
                <w:numId w:val="0"/>
              </w:numPr>
              <w:ind w:right="-72"/>
            </w:pPr>
          </w:p>
          <w:p w14:paraId="27C6EBC8" w14:textId="77777777" w:rsidR="00852C83" w:rsidRDefault="00852C83" w:rsidP="009C2BDA">
            <w:pPr>
              <w:numPr>
                <w:ilvl w:val="12"/>
                <w:numId w:val="0"/>
              </w:numPr>
              <w:ind w:right="-72"/>
            </w:pPr>
          </w:p>
        </w:tc>
      </w:tr>
      <w:tr w:rsidR="00852C83" w14:paraId="4929EABA" w14:textId="77777777" w:rsidTr="009C2BDA">
        <w:tc>
          <w:tcPr>
            <w:tcW w:w="2340" w:type="dxa"/>
          </w:tcPr>
          <w:p w14:paraId="3EAA7C47" w14:textId="77777777" w:rsidR="00852C83" w:rsidRDefault="00852C83" w:rsidP="009C2BDA">
            <w:pPr>
              <w:pStyle w:val="Heading4"/>
              <w:keepNext w:val="0"/>
              <w:keepLines w:val="0"/>
              <w:numPr>
                <w:ilvl w:val="12"/>
                <w:numId w:val="0"/>
              </w:numPr>
              <w:spacing w:before="0" w:after="0"/>
              <w:ind w:left="522" w:hanging="562"/>
              <w:rPr>
                <w:i w:val="0"/>
              </w:rPr>
            </w:pPr>
            <w:bookmarkStart w:id="51" w:name="_Toc78692804"/>
            <w:r>
              <w:rPr>
                <w:i w:val="0"/>
              </w:rPr>
              <w:t>2.5.1 Definition</w:t>
            </w:r>
            <w:bookmarkEnd w:id="51"/>
          </w:p>
        </w:tc>
        <w:tc>
          <w:tcPr>
            <w:tcW w:w="6786" w:type="dxa"/>
          </w:tcPr>
          <w:p w14:paraId="2D6E82BD" w14:textId="77777777" w:rsidR="00852C83" w:rsidRDefault="00852C83" w:rsidP="009C2BDA">
            <w:pPr>
              <w:pStyle w:val="BlockText"/>
            </w:pPr>
            <w:r>
              <w:t>(a)</w:t>
            </w:r>
            <w:r>
              <w:tab/>
              <w:t>For the purposes of this Contract, “Force Majeure” means an event which is beyond the reasonable control of a Party and which makes a Party’s performance of its obligations under the Contract impossible or so impractical as to be considered impossible under the circumstances. Force Majeure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039A696D" w14:textId="77777777" w:rsidR="00852C83" w:rsidRDefault="00852C83" w:rsidP="009C2BDA">
            <w:pPr>
              <w:tabs>
                <w:tab w:val="left" w:pos="540"/>
              </w:tabs>
              <w:ind w:left="540" w:right="-72" w:hanging="540"/>
              <w:jc w:val="both"/>
            </w:pPr>
          </w:p>
          <w:p w14:paraId="55CB2921" w14:textId="77777777" w:rsidR="00852C83" w:rsidRDefault="00852C83" w:rsidP="009C2BDA">
            <w:pPr>
              <w:pStyle w:val="BlockText"/>
            </w:pPr>
            <w:r>
              <w:t>(b)</w:t>
            </w:r>
            <w:r>
              <w:tab/>
              <w:t>Force Majeure shall not include (</w:t>
            </w:r>
            <w:proofErr w:type="spellStart"/>
            <w:r>
              <w:t>i</w:t>
            </w:r>
            <w:proofErr w:type="spellEnd"/>
            <w:r>
              <w:t xml:space="preserve">) any event which is caused by the negligence or intentional action of a Party or such Party’s Sub-Consultants or agents or employees, nor (ii) any event which a diligent Party could reasonably have been expected to both: (a) take into account at the time of the conclusion of this </w:t>
            </w:r>
            <w:r>
              <w:lastRenderedPageBreak/>
              <w:t>Contract; and (b) avoid or overcome in the carrying out of its obligations under this Contract.</w:t>
            </w:r>
          </w:p>
          <w:p w14:paraId="6DF5A91B" w14:textId="77777777" w:rsidR="00852C83" w:rsidRDefault="00852C83" w:rsidP="009C2BDA">
            <w:pPr>
              <w:tabs>
                <w:tab w:val="left" w:pos="540"/>
              </w:tabs>
              <w:ind w:left="540" w:right="-72" w:hanging="540"/>
              <w:jc w:val="both"/>
            </w:pPr>
          </w:p>
          <w:p w14:paraId="04657403" w14:textId="77777777" w:rsidR="00852C83" w:rsidRDefault="00852C83" w:rsidP="009C2BDA">
            <w:pPr>
              <w:tabs>
                <w:tab w:val="left" w:pos="540"/>
              </w:tabs>
              <w:ind w:left="540" w:right="-72" w:hanging="540"/>
              <w:jc w:val="both"/>
            </w:pPr>
            <w:r>
              <w:t>(c)</w:t>
            </w:r>
            <w:r>
              <w:tab/>
              <w:t>Force Majeure shall not include insufficiency of funds or failure to make any payment required under the Contract.</w:t>
            </w:r>
          </w:p>
          <w:p w14:paraId="43204CAA" w14:textId="77777777" w:rsidR="00852C83" w:rsidRDefault="00852C83" w:rsidP="009C2BDA">
            <w:pPr>
              <w:numPr>
                <w:ilvl w:val="12"/>
                <w:numId w:val="0"/>
              </w:numPr>
              <w:ind w:right="-72"/>
            </w:pPr>
          </w:p>
        </w:tc>
      </w:tr>
      <w:tr w:rsidR="00852C83" w14:paraId="23C0CAB3" w14:textId="77777777" w:rsidTr="009C2BDA">
        <w:tc>
          <w:tcPr>
            <w:tcW w:w="2340" w:type="dxa"/>
          </w:tcPr>
          <w:p w14:paraId="681EBAA8" w14:textId="77777777" w:rsidR="00852C83" w:rsidRDefault="00852C83" w:rsidP="009C2BDA">
            <w:pPr>
              <w:pStyle w:val="Heading4"/>
              <w:keepNext w:val="0"/>
              <w:keepLines w:val="0"/>
              <w:numPr>
                <w:ilvl w:val="12"/>
                <w:numId w:val="0"/>
              </w:numPr>
              <w:spacing w:before="0" w:after="0"/>
              <w:ind w:left="522" w:hanging="562"/>
              <w:rPr>
                <w:i w:val="0"/>
              </w:rPr>
            </w:pPr>
            <w:bookmarkStart w:id="52" w:name="_Toc78692805"/>
            <w:r>
              <w:rPr>
                <w:i w:val="0"/>
              </w:rPr>
              <w:lastRenderedPageBreak/>
              <w:t>2.5.2 No Breach of Contract</w:t>
            </w:r>
            <w:bookmarkEnd w:id="52"/>
          </w:p>
        </w:tc>
        <w:tc>
          <w:tcPr>
            <w:tcW w:w="6786" w:type="dxa"/>
          </w:tcPr>
          <w:p w14:paraId="7DEBBE1B" w14:textId="77777777" w:rsidR="00852C83" w:rsidRDefault="00852C83" w:rsidP="009C2BDA">
            <w:pPr>
              <w:pStyle w:val="BodyText3"/>
              <w:jc w:val="both"/>
            </w:pPr>
            <w: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14:paraId="57E91468" w14:textId="77777777" w:rsidR="00852C83" w:rsidRDefault="00852C83" w:rsidP="009C2BDA">
            <w:pPr>
              <w:numPr>
                <w:ilvl w:val="12"/>
                <w:numId w:val="0"/>
              </w:numPr>
              <w:ind w:right="-72"/>
            </w:pPr>
          </w:p>
        </w:tc>
      </w:tr>
      <w:tr w:rsidR="00852C83" w14:paraId="7DCF0A27" w14:textId="77777777" w:rsidTr="009C2BDA">
        <w:tc>
          <w:tcPr>
            <w:tcW w:w="2340" w:type="dxa"/>
          </w:tcPr>
          <w:p w14:paraId="362D049A" w14:textId="77777777" w:rsidR="00852C83" w:rsidRDefault="00852C83" w:rsidP="009C2BDA">
            <w:pPr>
              <w:pStyle w:val="Heading4"/>
              <w:keepNext w:val="0"/>
              <w:keepLines w:val="0"/>
              <w:numPr>
                <w:ilvl w:val="12"/>
                <w:numId w:val="0"/>
              </w:numPr>
              <w:spacing w:before="0" w:after="0"/>
              <w:ind w:left="522" w:hanging="562"/>
              <w:rPr>
                <w:i w:val="0"/>
              </w:rPr>
            </w:pPr>
            <w:bookmarkStart w:id="53" w:name="_Toc78692806"/>
            <w:r>
              <w:rPr>
                <w:i w:val="0"/>
              </w:rPr>
              <w:t>2.5.3 Extension of Time</w:t>
            </w:r>
            <w:bookmarkEnd w:id="53"/>
          </w:p>
        </w:tc>
        <w:tc>
          <w:tcPr>
            <w:tcW w:w="6786" w:type="dxa"/>
          </w:tcPr>
          <w:p w14:paraId="78165E09" w14:textId="77777777" w:rsidR="00852C83" w:rsidRDefault="00852C83" w:rsidP="009C2BDA">
            <w:pPr>
              <w:numPr>
                <w:ilvl w:val="12"/>
                <w:numId w:val="0"/>
              </w:numPr>
              <w:ind w:right="-72"/>
              <w:jc w:val="both"/>
            </w:pPr>
            <w:r>
              <w:t>Any period within which a Party shall, pursuant to this Contract, complete any action or task, shall be extended for a period equal to the time during which such Party was unable to perform such action as a result of Force Majeure.</w:t>
            </w:r>
          </w:p>
          <w:p w14:paraId="0D227429" w14:textId="77777777" w:rsidR="00852C83" w:rsidRDefault="00852C83" w:rsidP="009C2BDA">
            <w:pPr>
              <w:numPr>
                <w:ilvl w:val="12"/>
                <w:numId w:val="0"/>
              </w:numPr>
              <w:ind w:right="-72"/>
            </w:pPr>
          </w:p>
        </w:tc>
      </w:tr>
      <w:tr w:rsidR="00852C83" w14:paraId="616230EE" w14:textId="77777777" w:rsidTr="009C2BDA">
        <w:tc>
          <w:tcPr>
            <w:tcW w:w="2340" w:type="dxa"/>
          </w:tcPr>
          <w:p w14:paraId="0AC58264" w14:textId="77777777" w:rsidR="00852C83" w:rsidRDefault="00852C83" w:rsidP="009C2BDA">
            <w:pPr>
              <w:pStyle w:val="Heading4"/>
              <w:keepNext w:val="0"/>
              <w:keepLines w:val="0"/>
              <w:numPr>
                <w:ilvl w:val="12"/>
                <w:numId w:val="0"/>
              </w:numPr>
              <w:spacing w:before="0" w:after="0"/>
              <w:ind w:left="522" w:hanging="562"/>
              <w:jc w:val="both"/>
              <w:rPr>
                <w:i w:val="0"/>
              </w:rPr>
            </w:pPr>
            <w:bookmarkStart w:id="54" w:name="_Toc78692807"/>
            <w:r>
              <w:rPr>
                <w:i w:val="0"/>
              </w:rPr>
              <w:t>2.5.4 Payments</w:t>
            </w:r>
            <w:bookmarkEnd w:id="54"/>
          </w:p>
        </w:tc>
        <w:tc>
          <w:tcPr>
            <w:tcW w:w="6786" w:type="dxa"/>
          </w:tcPr>
          <w:p w14:paraId="5627F27F" w14:textId="77777777" w:rsidR="00852C83" w:rsidRDefault="00852C83" w:rsidP="009C2BDA">
            <w:pPr>
              <w:numPr>
                <w:ilvl w:val="12"/>
                <w:numId w:val="0"/>
              </w:numPr>
              <w:ind w:right="-72"/>
              <w:jc w:val="both"/>
            </w:pPr>
            <w:r>
              <w:t>During the period of their inability to perform the Services as a result of an event of Force Majeure, the Consultants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p w14:paraId="558EC681" w14:textId="77777777" w:rsidR="00852C83" w:rsidRDefault="00852C83" w:rsidP="009C2BDA">
            <w:pPr>
              <w:numPr>
                <w:ilvl w:val="12"/>
                <w:numId w:val="0"/>
              </w:numPr>
              <w:ind w:right="-72"/>
              <w:jc w:val="both"/>
            </w:pPr>
          </w:p>
        </w:tc>
      </w:tr>
      <w:tr w:rsidR="00852C83" w14:paraId="691D4F6D" w14:textId="77777777" w:rsidTr="009C2BDA">
        <w:tc>
          <w:tcPr>
            <w:tcW w:w="2340" w:type="dxa"/>
          </w:tcPr>
          <w:p w14:paraId="0EFC1426" w14:textId="77777777" w:rsidR="00852C83" w:rsidRDefault="00852C83" w:rsidP="009C2BDA">
            <w:pPr>
              <w:pStyle w:val="Heading3"/>
              <w:keepNext w:val="0"/>
              <w:keepLines w:val="0"/>
              <w:numPr>
                <w:ilvl w:val="12"/>
                <w:numId w:val="0"/>
              </w:numPr>
              <w:ind w:left="342" w:right="54" w:hanging="342"/>
            </w:pPr>
            <w:bookmarkStart w:id="55" w:name="_Toc350746406"/>
            <w:bookmarkStart w:id="56" w:name="_Toc78692808"/>
            <w:r>
              <w:t>2.6</w:t>
            </w:r>
            <w:r>
              <w:tab/>
              <w:t>Termination</w:t>
            </w:r>
            <w:bookmarkEnd w:id="55"/>
            <w:bookmarkEnd w:id="56"/>
          </w:p>
        </w:tc>
        <w:tc>
          <w:tcPr>
            <w:tcW w:w="6786" w:type="dxa"/>
          </w:tcPr>
          <w:p w14:paraId="779DA8AE" w14:textId="77777777" w:rsidR="00852C83" w:rsidRDefault="00852C83" w:rsidP="009C2BDA">
            <w:pPr>
              <w:numPr>
                <w:ilvl w:val="12"/>
                <w:numId w:val="0"/>
              </w:numPr>
              <w:ind w:right="-72"/>
            </w:pPr>
          </w:p>
          <w:p w14:paraId="765D01DC" w14:textId="77777777" w:rsidR="00852C83" w:rsidRDefault="00852C83" w:rsidP="009C2BDA">
            <w:pPr>
              <w:numPr>
                <w:ilvl w:val="12"/>
                <w:numId w:val="0"/>
              </w:numPr>
              <w:ind w:right="-72"/>
              <w:rPr>
                <w:sz w:val="12"/>
              </w:rPr>
            </w:pPr>
          </w:p>
        </w:tc>
      </w:tr>
      <w:tr w:rsidR="00852C83" w14:paraId="24792F86" w14:textId="77777777" w:rsidTr="009C2BDA">
        <w:tc>
          <w:tcPr>
            <w:tcW w:w="2340" w:type="dxa"/>
          </w:tcPr>
          <w:p w14:paraId="247D0834" w14:textId="77777777" w:rsidR="00852C83" w:rsidRDefault="00852C83" w:rsidP="009C2BDA">
            <w:pPr>
              <w:pStyle w:val="Heading4"/>
              <w:keepNext w:val="0"/>
              <w:keepLines w:val="0"/>
              <w:numPr>
                <w:ilvl w:val="12"/>
                <w:numId w:val="0"/>
              </w:numPr>
              <w:spacing w:before="0" w:after="0"/>
              <w:ind w:left="522" w:right="-36" w:hanging="540"/>
              <w:rPr>
                <w:i w:val="0"/>
              </w:rPr>
            </w:pPr>
            <w:bookmarkStart w:id="57" w:name="_Toc78692809"/>
            <w:r>
              <w:rPr>
                <w:i w:val="0"/>
              </w:rPr>
              <w:t>2.6.1 By the Client</w:t>
            </w:r>
            <w:bookmarkEnd w:id="57"/>
          </w:p>
          <w:p w14:paraId="6BB0732D" w14:textId="77777777" w:rsidR="00852C83" w:rsidRDefault="00852C83" w:rsidP="009C2BDA">
            <w:pPr>
              <w:numPr>
                <w:ilvl w:val="12"/>
                <w:numId w:val="0"/>
              </w:numPr>
              <w:ind w:left="882" w:hanging="540"/>
              <w:rPr>
                <w:b/>
              </w:rPr>
            </w:pPr>
          </w:p>
        </w:tc>
        <w:tc>
          <w:tcPr>
            <w:tcW w:w="6786" w:type="dxa"/>
          </w:tcPr>
          <w:p w14:paraId="6B3F7FB4" w14:textId="77777777" w:rsidR="00852C83" w:rsidRDefault="00852C83" w:rsidP="009C2BDA">
            <w:pPr>
              <w:numPr>
                <w:ilvl w:val="12"/>
                <w:numId w:val="0"/>
              </w:numPr>
              <w:ind w:right="-72"/>
              <w:jc w:val="both"/>
            </w:pPr>
            <w:r>
              <w:t>The Client may terminate this Contract, by not less than thirty (30) days’ written notice of termination to the Consultants, to be given after the occurrence of any of the events specified in paragraphs (a) through (d) of this GCC Clause 2.6.1 and sixty (60) days’ in the case of the event referred to in (e):</w:t>
            </w:r>
          </w:p>
          <w:p w14:paraId="7E130E0E" w14:textId="77777777" w:rsidR="00852C83" w:rsidRDefault="00852C83" w:rsidP="009C2BDA">
            <w:pPr>
              <w:numPr>
                <w:ilvl w:val="12"/>
                <w:numId w:val="0"/>
              </w:numPr>
              <w:ind w:right="-72"/>
              <w:jc w:val="both"/>
            </w:pPr>
          </w:p>
          <w:p w14:paraId="3C0F1E0E" w14:textId="77777777" w:rsidR="00852C83" w:rsidRDefault="00852C83" w:rsidP="009C2BDA">
            <w:pPr>
              <w:numPr>
                <w:ilvl w:val="12"/>
                <w:numId w:val="0"/>
              </w:numPr>
              <w:tabs>
                <w:tab w:val="left" w:pos="540"/>
              </w:tabs>
              <w:ind w:left="540" w:right="-72" w:hanging="540"/>
              <w:jc w:val="both"/>
            </w:pPr>
            <w:r>
              <w:t>(a)</w:t>
            </w:r>
            <w:r>
              <w:tab/>
              <w:t>if the Consultants do not remedy a failure in the performance of their obligations under the Contract, within thirty (30) days after being notified or within any further period as the Client may have subsequently approved in writing;</w:t>
            </w:r>
          </w:p>
          <w:p w14:paraId="2B00D960" w14:textId="77777777" w:rsidR="00852C83" w:rsidRDefault="00852C83" w:rsidP="009C2BDA">
            <w:pPr>
              <w:numPr>
                <w:ilvl w:val="12"/>
                <w:numId w:val="0"/>
              </w:numPr>
              <w:tabs>
                <w:tab w:val="left" w:pos="540"/>
              </w:tabs>
              <w:ind w:left="540" w:right="-72" w:hanging="540"/>
              <w:rPr>
                <w:sz w:val="12"/>
              </w:rPr>
            </w:pPr>
          </w:p>
          <w:p w14:paraId="5AA00CFE" w14:textId="77777777" w:rsidR="00852C83" w:rsidRDefault="00852C83" w:rsidP="009C2BDA">
            <w:pPr>
              <w:numPr>
                <w:ilvl w:val="12"/>
                <w:numId w:val="0"/>
              </w:numPr>
              <w:tabs>
                <w:tab w:val="left" w:pos="540"/>
              </w:tabs>
              <w:ind w:left="540" w:right="-72" w:hanging="540"/>
            </w:pPr>
            <w:r>
              <w:t>(b)</w:t>
            </w:r>
            <w:r>
              <w:tab/>
              <w:t>if the Consultants become insolvent or bankrupt;</w:t>
            </w:r>
          </w:p>
          <w:p w14:paraId="491F534D" w14:textId="77777777" w:rsidR="00852C83" w:rsidRDefault="00852C83" w:rsidP="009C2BDA">
            <w:pPr>
              <w:numPr>
                <w:ilvl w:val="12"/>
                <w:numId w:val="0"/>
              </w:numPr>
              <w:tabs>
                <w:tab w:val="left" w:pos="540"/>
              </w:tabs>
              <w:ind w:left="540" w:right="-72" w:hanging="540"/>
            </w:pPr>
          </w:p>
          <w:p w14:paraId="51CB8172" w14:textId="77777777" w:rsidR="00852C83" w:rsidRDefault="00852C83" w:rsidP="009C2BDA">
            <w:pPr>
              <w:numPr>
                <w:ilvl w:val="12"/>
                <w:numId w:val="0"/>
              </w:numPr>
              <w:tabs>
                <w:tab w:val="left" w:pos="540"/>
              </w:tabs>
              <w:ind w:left="540" w:right="-72" w:hanging="540"/>
              <w:jc w:val="both"/>
            </w:pPr>
            <w:r>
              <w:t>(c)</w:t>
            </w:r>
            <w:r>
              <w:tab/>
              <w:t xml:space="preserve">if, as the result of Force Majeure, the Consultants are unable to perform a material portion of the Services for a period of not less than sixty (60) days; </w:t>
            </w:r>
          </w:p>
          <w:p w14:paraId="0731CF67" w14:textId="77777777" w:rsidR="00852C83" w:rsidRDefault="00852C83" w:rsidP="009C2BDA">
            <w:pPr>
              <w:numPr>
                <w:ilvl w:val="12"/>
                <w:numId w:val="0"/>
              </w:numPr>
              <w:tabs>
                <w:tab w:val="left" w:pos="540"/>
              </w:tabs>
              <w:ind w:left="540" w:right="-72" w:hanging="540"/>
            </w:pPr>
          </w:p>
          <w:p w14:paraId="1CEE65DB" w14:textId="77777777" w:rsidR="00852C83" w:rsidRDefault="00852C83" w:rsidP="009C2BDA">
            <w:pPr>
              <w:pStyle w:val="BlockText"/>
              <w:numPr>
                <w:ilvl w:val="12"/>
                <w:numId w:val="0"/>
              </w:numPr>
              <w:ind w:left="540" w:hanging="540"/>
            </w:pPr>
            <w:r>
              <w:t>(d)</w:t>
            </w:r>
            <w:r>
              <w:tab/>
              <w:t>if the Consultant, in the judgment of the Client has engaged in corrupt, fraudulent, collusive, coercive or obstructive practices in competing for or in executing the Contract. For the purpose of this clause:</w:t>
            </w:r>
          </w:p>
          <w:p w14:paraId="00C64852" w14:textId="77777777" w:rsidR="00852C83" w:rsidRDefault="00852C83" w:rsidP="009C2BDA">
            <w:pPr>
              <w:keepNext/>
              <w:tabs>
                <w:tab w:val="left" w:pos="-4428"/>
              </w:tabs>
              <w:suppressAutoHyphens/>
              <w:ind w:left="1062" w:right="-72" w:hanging="540"/>
              <w:jc w:val="both"/>
            </w:pPr>
            <w:r>
              <w:rPr>
                <w:lang w:val="en-GB"/>
              </w:rPr>
              <w:lastRenderedPageBreak/>
              <w:tab/>
            </w:r>
            <w:r>
              <w:t>“corrupt practice”</w:t>
            </w:r>
            <w:r>
              <w:rPr>
                <w:rStyle w:val="FootnoteReference"/>
              </w:rPr>
              <w:footnoteReference w:id="16"/>
            </w:r>
            <w:r>
              <w:t xml:space="preserve"> is the offering, giving, receiving or soliciting, directly or indirectly, of anything of value to influence improperly the actions of another party; </w:t>
            </w:r>
          </w:p>
          <w:p w14:paraId="51D12963" w14:textId="77777777" w:rsidR="00852C83" w:rsidRDefault="00852C83" w:rsidP="009C2BDA">
            <w:pPr>
              <w:keepNext/>
              <w:tabs>
                <w:tab w:val="left" w:pos="1620"/>
              </w:tabs>
              <w:suppressAutoHyphens/>
              <w:ind w:left="1620" w:right="-72" w:hanging="540"/>
              <w:jc w:val="both"/>
            </w:pPr>
          </w:p>
          <w:p w14:paraId="602D8C43" w14:textId="77777777" w:rsidR="00852C83" w:rsidRDefault="00852C83" w:rsidP="009C2BDA">
            <w:pPr>
              <w:keepNext/>
              <w:suppressAutoHyphens/>
              <w:ind w:left="1062" w:right="-72" w:hanging="540"/>
              <w:jc w:val="both"/>
            </w:pPr>
            <w:r>
              <w:t xml:space="preserve">        “fraudulent practice”</w:t>
            </w:r>
            <w:r>
              <w:rPr>
                <w:rStyle w:val="FootnoteReference"/>
              </w:rPr>
              <w:footnoteReference w:id="17"/>
            </w:r>
            <w:r>
              <w:t xml:space="preserve"> is any act or omission including a misrepresentation that knowingly or recklessly misleads, or attempts to mislead, a party to obtain a financial or other benefit or to avoid an obligation;</w:t>
            </w:r>
          </w:p>
          <w:p w14:paraId="4E6ACEB7" w14:textId="77777777" w:rsidR="00852C83" w:rsidRDefault="00852C83" w:rsidP="009C2BDA">
            <w:pPr>
              <w:keepNext/>
              <w:tabs>
                <w:tab w:val="left" w:pos="1620"/>
              </w:tabs>
              <w:suppressAutoHyphens/>
              <w:ind w:left="1620" w:right="-72" w:hanging="540"/>
              <w:jc w:val="both"/>
            </w:pPr>
          </w:p>
          <w:p w14:paraId="72891D4A" w14:textId="77777777" w:rsidR="00852C83" w:rsidRDefault="00852C83" w:rsidP="009C2BDA">
            <w:pPr>
              <w:keepNext/>
              <w:tabs>
                <w:tab w:val="left" w:pos="-4338"/>
              </w:tabs>
              <w:suppressAutoHyphens/>
              <w:ind w:left="1062" w:right="-72" w:hanging="540"/>
              <w:jc w:val="both"/>
            </w:pPr>
            <w:r>
              <w:t xml:space="preserve">        “collusive practice”</w:t>
            </w:r>
            <w:r>
              <w:rPr>
                <w:rStyle w:val="FootnoteReference"/>
              </w:rPr>
              <w:footnoteReference w:id="18"/>
            </w:r>
            <w:r>
              <w:t xml:space="preserve"> is an arrangement between two or more parties designed to achieve an improper purpose, including to influence improperly the actions of another party;</w:t>
            </w:r>
          </w:p>
          <w:p w14:paraId="1135A5C8" w14:textId="77777777" w:rsidR="00852C83" w:rsidRDefault="00852C83" w:rsidP="009C2BDA">
            <w:pPr>
              <w:keepNext/>
              <w:tabs>
                <w:tab w:val="left" w:pos="1620"/>
              </w:tabs>
              <w:suppressAutoHyphens/>
              <w:ind w:left="1620" w:right="-72" w:hanging="540"/>
              <w:jc w:val="both"/>
            </w:pPr>
          </w:p>
          <w:p w14:paraId="5225B3E9" w14:textId="77777777" w:rsidR="00852C83" w:rsidRDefault="00852C83" w:rsidP="009C2BDA">
            <w:pPr>
              <w:keepNext/>
              <w:tabs>
                <w:tab w:val="left" w:pos="-4428"/>
              </w:tabs>
              <w:suppressAutoHyphens/>
              <w:ind w:left="1062" w:right="-72" w:hanging="540"/>
              <w:jc w:val="both"/>
            </w:pPr>
            <w:r>
              <w:t xml:space="preserve">         “coercive practice”</w:t>
            </w:r>
            <w:r>
              <w:rPr>
                <w:rStyle w:val="FootnoteReference"/>
              </w:rPr>
              <w:footnoteReference w:id="19"/>
            </w:r>
            <w:r>
              <w:t xml:space="preserve"> is impairing or harming or threatening to impair or harm, directly or indirectly, any party or the property of the party to influence improperly the actions of a party;</w:t>
            </w:r>
          </w:p>
          <w:p w14:paraId="0B73CBB6" w14:textId="77777777" w:rsidR="00852C83" w:rsidRDefault="00852C83" w:rsidP="009C2BDA">
            <w:pPr>
              <w:keepNext/>
              <w:tabs>
                <w:tab w:val="left" w:pos="1620"/>
              </w:tabs>
              <w:suppressAutoHyphens/>
              <w:ind w:left="1620" w:right="-72" w:hanging="540"/>
              <w:jc w:val="both"/>
            </w:pPr>
          </w:p>
          <w:p w14:paraId="745AC554" w14:textId="77777777" w:rsidR="00852C83" w:rsidRDefault="00852C83" w:rsidP="009C2BDA">
            <w:pPr>
              <w:keepNext/>
              <w:tabs>
                <w:tab w:val="left" w:pos="-4338"/>
              </w:tabs>
              <w:suppressAutoHyphens/>
              <w:ind w:left="1062" w:right="-72" w:hanging="540"/>
              <w:jc w:val="both"/>
            </w:pPr>
            <w: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59511AE7" w14:textId="77777777" w:rsidR="00852C83" w:rsidRDefault="00852C83" w:rsidP="009C2BDA">
            <w:pPr>
              <w:pStyle w:val="BlockText"/>
              <w:numPr>
                <w:ilvl w:val="12"/>
                <w:numId w:val="0"/>
              </w:numPr>
              <w:ind w:left="540" w:hanging="540"/>
            </w:pPr>
          </w:p>
          <w:p w14:paraId="178205A2" w14:textId="77777777" w:rsidR="00852C83" w:rsidRDefault="00852C83" w:rsidP="009C2BDA">
            <w:pPr>
              <w:numPr>
                <w:ilvl w:val="12"/>
                <w:numId w:val="0"/>
              </w:numPr>
              <w:ind w:left="522" w:right="-72" w:hanging="522"/>
              <w:jc w:val="both"/>
            </w:pPr>
            <w:r>
              <w:t xml:space="preserve"> (e)</w:t>
            </w:r>
            <w:r>
              <w:tab/>
              <w:t>if the Client, in its sole discretion, decides to terminate this Contract.</w:t>
            </w:r>
          </w:p>
          <w:p w14:paraId="721ED909" w14:textId="77777777" w:rsidR="00852C83" w:rsidRDefault="00852C83" w:rsidP="009C2BDA">
            <w:pPr>
              <w:pStyle w:val="BodyText"/>
              <w:numPr>
                <w:ilvl w:val="12"/>
                <w:numId w:val="0"/>
              </w:numPr>
              <w:spacing w:after="0"/>
            </w:pPr>
          </w:p>
        </w:tc>
      </w:tr>
      <w:tr w:rsidR="00852C83" w14:paraId="61D7F74A" w14:textId="77777777" w:rsidTr="009C2BDA">
        <w:tc>
          <w:tcPr>
            <w:tcW w:w="2340" w:type="dxa"/>
          </w:tcPr>
          <w:p w14:paraId="5820E7E4" w14:textId="77777777" w:rsidR="00852C83" w:rsidRDefault="00852C83" w:rsidP="009C2BDA">
            <w:pPr>
              <w:pStyle w:val="Heading4"/>
              <w:keepNext w:val="0"/>
              <w:keepLines w:val="0"/>
              <w:numPr>
                <w:ilvl w:val="12"/>
                <w:numId w:val="0"/>
              </w:numPr>
              <w:spacing w:before="0" w:after="0"/>
              <w:ind w:left="522" w:right="-36" w:hanging="540"/>
              <w:rPr>
                <w:i w:val="0"/>
              </w:rPr>
            </w:pPr>
            <w:bookmarkStart w:id="58" w:name="_Toc78692810"/>
            <w:r>
              <w:rPr>
                <w:i w:val="0"/>
              </w:rPr>
              <w:lastRenderedPageBreak/>
              <w:t>2.6.2 By the Consultants</w:t>
            </w:r>
            <w:bookmarkEnd w:id="58"/>
          </w:p>
        </w:tc>
        <w:tc>
          <w:tcPr>
            <w:tcW w:w="6786" w:type="dxa"/>
          </w:tcPr>
          <w:p w14:paraId="016D0939" w14:textId="77777777" w:rsidR="00852C83" w:rsidRDefault="00852C83" w:rsidP="009C2BDA">
            <w:pPr>
              <w:numPr>
                <w:ilvl w:val="12"/>
                <w:numId w:val="0"/>
              </w:numPr>
              <w:ind w:right="-72"/>
              <w:jc w:val="both"/>
            </w:pPr>
            <w:r>
              <w:t>The Consultants may terminate this Contract, by not less than thirty (30) days’ written notice to the Client, such notice to be given after the occurrence of any of the events specified in paragraphs (a) and (b) of this GCC Clause 2.6.2:</w:t>
            </w:r>
          </w:p>
          <w:p w14:paraId="4F0778B1" w14:textId="77777777" w:rsidR="00852C83" w:rsidRDefault="00852C83" w:rsidP="009C2BDA">
            <w:pPr>
              <w:numPr>
                <w:ilvl w:val="12"/>
                <w:numId w:val="0"/>
              </w:numPr>
              <w:ind w:right="-72"/>
            </w:pPr>
          </w:p>
          <w:p w14:paraId="6CAE05DA" w14:textId="77777777" w:rsidR="00852C83" w:rsidRDefault="00852C83" w:rsidP="009C2BDA">
            <w:pPr>
              <w:numPr>
                <w:ilvl w:val="12"/>
                <w:numId w:val="0"/>
              </w:numPr>
              <w:tabs>
                <w:tab w:val="left" w:pos="540"/>
              </w:tabs>
              <w:ind w:left="540" w:right="-72" w:hanging="540"/>
              <w:jc w:val="both"/>
            </w:pPr>
            <w:r>
              <w:lastRenderedPageBreak/>
              <w:t>(a)</w:t>
            </w:r>
            <w:r>
              <w:tab/>
              <w:t>if the Client fails to pay any monies due to the Consultants pursuant to this Contract and not subject to dispute pursuant to GCC Clause 7 within forty-five (45) days after receiving written notice from the Consultants that such payment is overdue; or</w:t>
            </w:r>
          </w:p>
          <w:p w14:paraId="6B23628C" w14:textId="77777777" w:rsidR="00852C83" w:rsidRDefault="00852C83" w:rsidP="009C2BDA">
            <w:pPr>
              <w:numPr>
                <w:ilvl w:val="12"/>
                <w:numId w:val="0"/>
              </w:numPr>
              <w:tabs>
                <w:tab w:val="left" w:pos="540"/>
              </w:tabs>
              <w:ind w:left="540" w:right="-72" w:hanging="540"/>
              <w:jc w:val="both"/>
            </w:pPr>
          </w:p>
          <w:p w14:paraId="4788737E" w14:textId="77777777" w:rsidR="00852C83" w:rsidRDefault="00852C83" w:rsidP="009C2BDA">
            <w:pPr>
              <w:numPr>
                <w:ilvl w:val="12"/>
                <w:numId w:val="0"/>
              </w:numPr>
              <w:tabs>
                <w:tab w:val="left" w:pos="540"/>
              </w:tabs>
              <w:ind w:left="540" w:right="-72" w:hanging="540"/>
              <w:jc w:val="both"/>
            </w:pPr>
            <w:r>
              <w:t>(b)</w:t>
            </w:r>
            <w:r>
              <w:tab/>
              <w:t>if, as the result of Force Majeure, the Consultants are unable to perform a material portion of the Services for a period of not less than sixty (60) days.</w:t>
            </w:r>
          </w:p>
          <w:p w14:paraId="58C3927F" w14:textId="77777777" w:rsidR="00852C83" w:rsidRDefault="00852C83" w:rsidP="009C2BDA">
            <w:pPr>
              <w:numPr>
                <w:ilvl w:val="12"/>
                <w:numId w:val="0"/>
              </w:numPr>
              <w:ind w:right="-72"/>
            </w:pPr>
          </w:p>
        </w:tc>
      </w:tr>
      <w:tr w:rsidR="00852C83" w14:paraId="54A6A81F" w14:textId="77777777" w:rsidTr="009C2BDA">
        <w:tc>
          <w:tcPr>
            <w:tcW w:w="2340" w:type="dxa"/>
          </w:tcPr>
          <w:p w14:paraId="3536B3F7" w14:textId="77777777" w:rsidR="00852C83" w:rsidRDefault="00852C83" w:rsidP="009C2BDA">
            <w:pPr>
              <w:pStyle w:val="Heading4"/>
              <w:keepNext w:val="0"/>
              <w:keepLines w:val="0"/>
              <w:numPr>
                <w:ilvl w:val="12"/>
                <w:numId w:val="0"/>
              </w:numPr>
              <w:spacing w:before="0" w:after="0"/>
              <w:ind w:left="522" w:right="-126" w:hanging="540"/>
              <w:rPr>
                <w:i w:val="0"/>
              </w:rPr>
            </w:pPr>
            <w:bookmarkStart w:id="59" w:name="_Toc78692811"/>
            <w:r>
              <w:rPr>
                <w:i w:val="0"/>
              </w:rPr>
              <w:lastRenderedPageBreak/>
              <w:t>2.6.3 Payment upon Termination</w:t>
            </w:r>
            <w:bookmarkEnd w:id="59"/>
          </w:p>
        </w:tc>
        <w:tc>
          <w:tcPr>
            <w:tcW w:w="6786" w:type="dxa"/>
          </w:tcPr>
          <w:p w14:paraId="0EA2DBA8" w14:textId="77777777" w:rsidR="00852C83" w:rsidRDefault="00852C83" w:rsidP="009C2BDA">
            <w:pPr>
              <w:numPr>
                <w:ilvl w:val="12"/>
                <w:numId w:val="0"/>
              </w:numPr>
              <w:ind w:right="-72"/>
            </w:pPr>
            <w:r>
              <w:t>Upon termination of this Contract pursuant to GCC Clauses 2.6.1 or 2.6.2, the Client shall make the following payments to the Consultants:</w:t>
            </w:r>
          </w:p>
          <w:p w14:paraId="18D1761A" w14:textId="77777777" w:rsidR="00852C83" w:rsidRDefault="00852C83" w:rsidP="009C2BDA">
            <w:pPr>
              <w:numPr>
                <w:ilvl w:val="12"/>
                <w:numId w:val="0"/>
              </w:numPr>
              <w:ind w:right="-72"/>
              <w:jc w:val="both"/>
            </w:pPr>
          </w:p>
          <w:p w14:paraId="36AC9485" w14:textId="77777777" w:rsidR="00852C83" w:rsidRDefault="00852C83" w:rsidP="009C2BDA">
            <w:pPr>
              <w:numPr>
                <w:ilvl w:val="12"/>
                <w:numId w:val="0"/>
              </w:numPr>
              <w:tabs>
                <w:tab w:val="left" w:pos="540"/>
              </w:tabs>
              <w:ind w:left="540" w:right="-72" w:hanging="540"/>
              <w:jc w:val="both"/>
            </w:pPr>
            <w:r>
              <w:t>(a)</w:t>
            </w:r>
            <w:r>
              <w:tab/>
              <w:t>remuneration pursuant to GCC Clause 6 for Services satisfactorily performed prior to the effective date of termination;</w:t>
            </w:r>
          </w:p>
          <w:p w14:paraId="15CA7A53" w14:textId="77777777" w:rsidR="00852C83" w:rsidRDefault="00852C83" w:rsidP="009C2BDA">
            <w:pPr>
              <w:numPr>
                <w:ilvl w:val="12"/>
                <w:numId w:val="0"/>
              </w:numPr>
              <w:tabs>
                <w:tab w:val="left" w:pos="540"/>
              </w:tabs>
              <w:ind w:left="540" w:right="-72" w:hanging="540"/>
            </w:pPr>
          </w:p>
          <w:p w14:paraId="13C38AFC" w14:textId="77777777" w:rsidR="00852C83" w:rsidRDefault="00852C83" w:rsidP="009C2BDA">
            <w:pPr>
              <w:numPr>
                <w:ilvl w:val="12"/>
                <w:numId w:val="0"/>
              </w:numPr>
              <w:tabs>
                <w:tab w:val="left" w:pos="540"/>
              </w:tabs>
              <w:ind w:left="540" w:right="-72" w:hanging="540"/>
            </w:pPr>
            <w:r>
              <w:t>(b)</w:t>
            </w:r>
            <w:r>
              <w:tab/>
              <w:t>except in the case of termination pursuant to paragraphs (a) and (b) of GCC Clause 2.6.1, reimbursement of any reasonable cost incident to the prompt and orderly termination of the Contract, including the cost of the return travel of the Personnel and their eligible dependents.</w:t>
            </w:r>
          </w:p>
          <w:p w14:paraId="4FB7AE4D" w14:textId="77777777" w:rsidR="00852C83" w:rsidRDefault="00852C83" w:rsidP="009C2BDA">
            <w:pPr>
              <w:numPr>
                <w:ilvl w:val="12"/>
                <w:numId w:val="0"/>
              </w:numPr>
              <w:tabs>
                <w:tab w:val="left" w:pos="540"/>
              </w:tabs>
              <w:ind w:left="540" w:right="-72" w:hanging="540"/>
            </w:pPr>
          </w:p>
        </w:tc>
      </w:tr>
      <w:tr w:rsidR="00852C83" w14:paraId="583B40FD" w14:textId="77777777" w:rsidTr="009C2BDA">
        <w:tc>
          <w:tcPr>
            <w:tcW w:w="2340" w:type="dxa"/>
          </w:tcPr>
          <w:p w14:paraId="188C9989" w14:textId="77777777" w:rsidR="00852C83" w:rsidRDefault="00852C83" w:rsidP="009C2BDA">
            <w:pPr>
              <w:pStyle w:val="Heading3"/>
              <w:keepNext w:val="0"/>
              <w:keepLines w:val="0"/>
              <w:numPr>
                <w:ilvl w:val="12"/>
                <w:numId w:val="0"/>
              </w:numPr>
              <w:ind w:left="342" w:right="54" w:hanging="342"/>
            </w:pPr>
            <w:bookmarkStart w:id="60" w:name="_Toc78692812"/>
            <w:r>
              <w:t>2.7 Entire Agreement</w:t>
            </w:r>
            <w:bookmarkEnd w:id="60"/>
          </w:p>
        </w:tc>
        <w:tc>
          <w:tcPr>
            <w:tcW w:w="6786" w:type="dxa"/>
          </w:tcPr>
          <w:p w14:paraId="64EAE24D" w14:textId="77777777" w:rsidR="00852C83" w:rsidRDefault="00852C83" w:rsidP="009C2BDA">
            <w:pPr>
              <w:keepLines/>
              <w:ind w:right="-72"/>
              <w:jc w:val="both"/>
            </w:pPr>
            <w:r>
              <w:t>This Contract contains all covenants, stipulations and provisions agreed by the Parties. No agent or representative of either Party has authority to make, and the Parties shall not be bound by or be liable for, any statement, representation, promise or agreement not set forth within the Contract or written modifications thereto pursuant to GCC Clause 2.4.</w:t>
            </w:r>
          </w:p>
          <w:p w14:paraId="21F89365" w14:textId="77777777" w:rsidR="00852C83" w:rsidRDefault="00852C83" w:rsidP="009C2BDA">
            <w:pPr>
              <w:numPr>
                <w:ilvl w:val="12"/>
                <w:numId w:val="0"/>
              </w:numPr>
              <w:ind w:right="-72"/>
            </w:pPr>
          </w:p>
        </w:tc>
      </w:tr>
    </w:tbl>
    <w:p w14:paraId="743905B2" w14:textId="77777777" w:rsidR="00852C83" w:rsidRDefault="00852C83" w:rsidP="00852C83">
      <w:pPr>
        <w:numPr>
          <w:ilvl w:val="12"/>
          <w:numId w:val="0"/>
        </w:numPr>
      </w:pPr>
    </w:p>
    <w:p w14:paraId="4A9C6B0F" w14:textId="77777777" w:rsidR="00852C83" w:rsidRDefault="00852C83" w:rsidP="00852C83">
      <w:pPr>
        <w:pStyle w:val="Heading2"/>
        <w:numPr>
          <w:ilvl w:val="12"/>
          <w:numId w:val="0"/>
        </w:numPr>
      </w:pPr>
      <w:bookmarkStart w:id="61" w:name="_Toc350746407"/>
      <w:bookmarkStart w:id="62" w:name="_Toc78692813"/>
      <w:r>
        <w:t>3.  Obligations of the Consultants</w:t>
      </w:r>
      <w:bookmarkEnd w:id="61"/>
      <w:bookmarkEnd w:id="62"/>
    </w:p>
    <w:p w14:paraId="6DC3FFC7" w14:textId="77777777" w:rsidR="00852C83" w:rsidRDefault="00852C83" w:rsidP="00852C83">
      <w:pPr>
        <w:pStyle w:val="BankNormal"/>
        <w:numPr>
          <w:ilvl w:val="12"/>
          <w:numId w:val="0"/>
        </w:numPr>
        <w:spacing w:after="0"/>
      </w:pPr>
    </w:p>
    <w:tbl>
      <w:tblPr>
        <w:tblW w:w="0" w:type="auto"/>
        <w:tblLayout w:type="fixed"/>
        <w:tblLook w:val="0000" w:firstRow="0" w:lastRow="0" w:firstColumn="0" w:lastColumn="0" w:noHBand="0" w:noVBand="0"/>
      </w:tblPr>
      <w:tblGrid>
        <w:gridCol w:w="2358"/>
        <w:gridCol w:w="6786"/>
      </w:tblGrid>
      <w:tr w:rsidR="00852C83" w14:paraId="27D8BDF2" w14:textId="77777777" w:rsidTr="009C2BDA">
        <w:tc>
          <w:tcPr>
            <w:tcW w:w="2358" w:type="dxa"/>
          </w:tcPr>
          <w:p w14:paraId="133873A0" w14:textId="77777777" w:rsidR="00852C83" w:rsidRDefault="00852C83" w:rsidP="00852C83">
            <w:pPr>
              <w:pStyle w:val="Heading3"/>
              <w:keepNext w:val="0"/>
              <w:keepLines w:val="0"/>
              <w:numPr>
                <w:ilvl w:val="1"/>
                <w:numId w:val="22"/>
              </w:numPr>
              <w:tabs>
                <w:tab w:val="clear" w:pos="360"/>
                <w:tab w:val="num" w:pos="720"/>
              </w:tabs>
              <w:spacing w:after="0"/>
              <w:ind w:left="720" w:right="-36" w:hanging="720"/>
            </w:pPr>
            <w:bookmarkStart w:id="63" w:name="_Toc350746408"/>
            <w:bookmarkStart w:id="64" w:name="_Toc78692814"/>
            <w:r>
              <w:t>General</w:t>
            </w:r>
            <w:bookmarkEnd w:id="63"/>
            <w:bookmarkEnd w:id="64"/>
          </w:p>
          <w:p w14:paraId="77B87E30" w14:textId="77777777" w:rsidR="00852C83" w:rsidRDefault="00852C83" w:rsidP="009C2BDA">
            <w:pPr>
              <w:pStyle w:val="BankNormal"/>
              <w:rPr>
                <w:sz w:val="12"/>
              </w:rPr>
            </w:pPr>
          </w:p>
        </w:tc>
        <w:tc>
          <w:tcPr>
            <w:tcW w:w="6786" w:type="dxa"/>
          </w:tcPr>
          <w:p w14:paraId="7BCDF90F" w14:textId="77777777" w:rsidR="00852C83" w:rsidRDefault="00852C83" w:rsidP="009C2BDA">
            <w:pPr>
              <w:numPr>
                <w:ilvl w:val="12"/>
                <w:numId w:val="0"/>
              </w:numPr>
              <w:ind w:right="-72" w:firstLine="3"/>
              <w:jc w:val="both"/>
            </w:pPr>
          </w:p>
        </w:tc>
      </w:tr>
      <w:tr w:rsidR="00852C83" w14:paraId="22839DFF" w14:textId="77777777" w:rsidTr="009C2BDA">
        <w:tc>
          <w:tcPr>
            <w:tcW w:w="2358" w:type="dxa"/>
          </w:tcPr>
          <w:p w14:paraId="40FBAC61" w14:textId="77777777" w:rsidR="00852C83" w:rsidRDefault="00852C83" w:rsidP="009C2BDA">
            <w:pPr>
              <w:pStyle w:val="Heading4"/>
              <w:keepNext w:val="0"/>
              <w:keepLines w:val="0"/>
              <w:numPr>
                <w:ilvl w:val="12"/>
                <w:numId w:val="0"/>
              </w:numPr>
              <w:tabs>
                <w:tab w:val="left" w:pos="-1980"/>
              </w:tabs>
              <w:spacing w:before="0" w:after="0"/>
              <w:ind w:left="540" w:right="-126" w:hanging="540"/>
            </w:pPr>
            <w:bookmarkStart w:id="65" w:name="_Toc31604894"/>
            <w:bookmarkStart w:id="66" w:name="_Toc78692815"/>
            <w:r>
              <w:rPr>
                <w:i w:val="0"/>
              </w:rPr>
              <w:t>3.1.1</w:t>
            </w:r>
            <w:r>
              <w:rPr>
                <w:i w:val="0"/>
              </w:rPr>
              <w:tab/>
              <w:t>Standard of Performance</w:t>
            </w:r>
            <w:bookmarkEnd w:id="65"/>
            <w:bookmarkEnd w:id="66"/>
          </w:p>
        </w:tc>
        <w:tc>
          <w:tcPr>
            <w:tcW w:w="6786" w:type="dxa"/>
          </w:tcPr>
          <w:p w14:paraId="1210D950" w14:textId="77777777" w:rsidR="00852C83" w:rsidRDefault="00852C83" w:rsidP="009C2BDA">
            <w:pPr>
              <w:pStyle w:val="BodyTextIndent2"/>
            </w:pPr>
            <w:r>
              <w:t xml:space="preserve">The Consultants shall perform the Services and carry out their obligations with all due diligence, efficiency, and economy, in accordance with generally accepted professional techniques and practices, and shall observe sound management practices, and employ appropriate advanced technology and safe methods. The Consultants shall always act, in respect of any matter relating to this Contract or to the Services, as faithful advisers to the Client, and shall at all times support and safeguard the Client’s legitimate interests in any dealings with Sub-Consultants or Third Parties. </w:t>
            </w:r>
          </w:p>
          <w:p w14:paraId="2B6D7DE6" w14:textId="77777777" w:rsidR="00852C83" w:rsidRDefault="00852C83" w:rsidP="009C2BDA">
            <w:pPr>
              <w:numPr>
                <w:ilvl w:val="12"/>
                <w:numId w:val="0"/>
              </w:numPr>
              <w:ind w:right="-72" w:firstLine="3"/>
              <w:jc w:val="both"/>
            </w:pPr>
          </w:p>
        </w:tc>
      </w:tr>
      <w:tr w:rsidR="00852C83" w14:paraId="347582D7" w14:textId="77777777" w:rsidTr="009C2BDA">
        <w:tc>
          <w:tcPr>
            <w:tcW w:w="2358" w:type="dxa"/>
          </w:tcPr>
          <w:p w14:paraId="2E511761" w14:textId="77777777" w:rsidR="00852C83" w:rsidRDefault="00852C83" w:rsidP="009C2BDA">
            <w:pPr>
              <w:numPr>
                <w:ilvl w:val="12"/>
                <w:numId w:val="0"/>
              </w:numPr>
              <w:tabs>
                <w:tab w:val="left" w:pos="360"/>
              </w:tabs>
              <w:ind w:left="360" w:hanging="360"/>
            </w:pPr>
            <w:bookmarkStart w:id="67" w:name="_Toc350746409"/>
            <w:r>
              <w:rPr>
                <w:b/>
              </w:rPr>
              <w:t>3.2</w:t>
            </w:r>
            <w:r>
              <w:rPr>
                <w:b/>
              </w:rPr>
              <w:tab/>
              <w:t>Conflict of Interests</w:t>
            </w:r>
            <w:bookmarkEnd w:id="67"/>
          </w:p>
        </w:tc>
        <w:tc>
          <w:tcPr>
            <w:tcW w:w="6786" w:type="dxa"/>
          </w:tcPr>
          <w:p w14:paraId="77FAB29C" w14:textId="77777777" w:rsidR="00852C83" w:rsidRDefault="00852C83" w:rsidP="009C2BDA">
            <w:pPr>
              <w:numPr>
                <w:ilvl w:val="12"/>
                <w:numId w:val="0"/>
              </w:numPr>
              <w:ind w:right="-72" w:firstLine="3"/>
              <w:jc w:val="both"/>
            </w:pPr>
          </w:p>
          <w:p w14:paraId="67A30AB9" w14:textId="77777777" w:rsidR="00852C83" w:rsidRDefault="00852C83" w:rsidP="009C2BDA">
            <w:pPr>
              <w:numPr>
                <w:ilvl w:val="12"/>
                <w:numId w:val="0"/>
              </w:numPr>
              <w:ind w:right="-72"/>
              <w:jc w:val="both"/>
            </w:pPr>
          </w:p>
          <w:p w14:paraId="74DF4561" w14:textId="77777777" w:rsidR="00852C83" w:rsidRDefault="00852C83" w:rsidP="009C2BDA">
            <w:pPr>
              <w:numPr>
                <w:ilvl w:val="12"/>
                <w:numId w:val="0"/>
              </w:numPr>
              <w:ind w:right="-72"/>
              <w:jc w:val="both"/>
              <w:rPr>
                <w:sz w:val="12"/>
              </w:rPr>
            </w:pPr>
          </w:p>
        </w:tc>
      </w:tr>
      <w:tr w:rsidR="00852C83" w14:paraId="3C31DAB8" w14:textId="77777777" w:rsidTr="009C2BDA">
        <w:tc>
          <w:tcPr>
            <w:tcW w:w="2358" w:type="dxa"/>
          </w:tcPr>
          <w:p w14:paraId="1B293B76" w14:textId="77777777" w:rsidR="00852C83" w:rsidRDefault="00852C83" w:rsidP="009C2BDA">
            <w:pPr>
              <w:pStyle w:val="Heading4"/>
              <w:keepNext w:val="0"/>
              <w:keepLines w:val="0"/>
              <w:numPr>
                <w:ilvl w:val="12"/>
                <w:numId w:val="0"/>
              </w:numPr>
              <w:tabs>
                <w:tab w:val="left" w:pos="-1980"/>
              </w:tabs>
              <w:spacing w:before="0" w:after="0"/>
              <w:ind w:left="540" w:right="-126" w:hanging="540"/>
              <w:rPr>
                <w:i w:val="0"/>
              </w:rPr>
            </w:pPr>
            <w:bookmarkStart w:id="68" w:name="_Toc78692816"/>
            <w:r>
              <w:rPr>
                <w:i w:val="0"/>
              </w:rPr>
              <w:lastRenderedPageBreak/>
              <w:t xml:space="preserve">3.2.1 </w:t>
            </w:r>
            <w:r>
              <w:rPr>
                <w:i w:val="0"/>
                <w:spacing w:val="-4"/>
              </w:rPr>
              <w:t>Consultants Not to Benefit from Commissions, Discounts, etc.</w:t>
            </w:r>
            <w:bookmarkEnd w:id="68"/>
          </w:p>
        </w:tc>
        <w:tc>
          <w:tcPr>
            <w:tcW w:w="6786" w:type="dxa"/>
          </w:tcPr>
          <w:p w14:paraId="17DAF10A" w14:textId="77777777" w:rsidR="00852C83" w:rsidRDefault="00852C83" w:rsidP="009C2BDA">
            <w:pPr>
              <w:numPr>
                <w:ilvl w:val="12"/>
                <w:numId w:val="0"/>
              </w:numPr>
              <w:ind w:right="-72" w:firstLine="3"/>
              <w:jc w:val="both"/>
            </w:pPr>
            <w:r>
              <w:t>The remuneration of the Consultants pursuant to GCC Clause 6 shall constitute the Consultants’ sole remuneration in connection with this Contract or the Services, and the Consultants shall not accept for their own benefit any trade commission, discount, or similar payment in connection with activities pursuant to this Contract or to the Services or in the discharge of their obligations under the Contract, and the Consultants shall use their best efforts to ensure that the Personnel, any Sub-Consultants, and agents of either of them similarly shall not receive any such additional remuneration.</w:t>
            </w:r>
          </w:p>
          <w:p w14:paraId="455DD7F0" w14:textId="77777777" w:rsidR="00852C83" w:rsidRDefault="00852C83" w:rsidP="009C2BDA">
            <w:pPr>
              <w:numPr>
                <w:ilvl w:val="12"/>
                <w:numId w:val="0"/>
              </w:numPr>
              <w:ind w:right="-72" w:firstLine="3"/>
              <w:jc w:val="both"/>
            </w:pPr>
          </w:p>
        </w:tc>
      </w:tr>
      <w:tr w:rsidR="00852C83" w14:paraId="0C4A7B2E" w14:textId="77777777" w:rsidTr="009C2BDA">
        <w:tc>
          <w:tcPr>
            <w:tcW w:w="2358" w:type="dxa"/>
          </w:tcPr>
          <w:p w14:paraId="5FA09816" w14:textId="77777777" w:rsidR="00852C83" w:rsidRDefault="00852C83" w:rsidP="009C2BDA">
            <w:pPr>
              <w:pStyle w:val="Heading4"/>
              <w:keepNext w:val="0"/>
              <w:keepLines w:val="0"/>
              <w:numPr>
                <w:ilvl w:val="12"/>
                <w:numId w:val="0"/>
              </w:numPr>
              <w:tabs>
                <w:tab w:val="left" w:pos="-1980"/>
              </w:tabs>
              <w:spacing w:before="0" w:after="0"/>
              <w:ind w:left="540" w:right="-126" w:hanging="540"/>
              <w:rPr>
                <w:i w:val="0"/>
              </w:rPr>
            </w:pPr>
            <w:bookmarkStart w:id="69" w:name="_Toc31604898"/>
            <w:bookmarkStart w:id="70" w:name="_Toc78692817"/>
            <w:r>
              <w:rPr>
                <w:i w:val="0"/>
                <w:spacing w:val="-3"/>
              </w:rPr>
              <w:t>3.2.2</w:t>
            </w:r>
            <w:r>
              <w:rPr>
                <w:i w:val="0"/>
                <w:spacing w:val="-3"/>
              </w:rPr>
              <w:tab/>
              <w:t>Compliance with Procurement Rules</w:t>
            </w:r>
            <w:bookmarkEnd w:id="69"/>
            <w:bookmarkEnd w:id="70"/>
          </w:p>
        </w:tc>
        <w:tc>
          <w:tcPr>
            <w:tcW w:w="6786" w:type="dxa"/>
          </w:tcPr>
          <w:p w14:paraId="2EF77CA1" w14:textId="77777777" w:rsidR="00852C83" w:rsidRDefault="00852C83" w:rsidP="009C2BDA">
            <w:pPr>
              <w:ind w:right="-72"/>
              <w:jc w:val="both"/>
            </w:pPr>
            <w:r>
              <w:t>If the Consultants, as part of the Services, have the responsibility of advising the Client on the procurement of goods, works or services, the Consultants shall comply with the African Union procurement regulations and at all times exercise such responsibility in the best interest of the Client. Any discounts or commissions obtained by the Consultants in the exercise of such procurement responsibility shall be for the account of the Client.</w:t>
            </w:r>
          </w:p>
          <w:p w14:paraId="6774F0E5" w14:textId="77777777" w:rsidR="00852C83" w:rsidRDefault="00852C83" w:rsidP="009C2BDA">
            <w:pPr>
              <w:numPr>
                <w:ilvl w:val="12"/>
                <w:numId w:val="0"/>
              </w:numPr>
              <w:ind w:right="-72" w:firstLine="3"/>
              <w:jc w:val="both"/>
            </w:pPr>
          </w:p>
        </w:tc>
      </w:tr>
      <w:tr w:rsidR="00852C83" w14:paraId="13DA3A47" w14:textId="77777777" w:rsidTr="009C2BDA">
        <w:tc>
          <w:tcPr>
            <w:tcW w:w="2358" w:type="dxa"/>
          </w:tcPr>
          <w:p w14:paraId="20643C19" w14:textId="77777777" w:rsidR="00852C83" w:rsidRDefault="00852C83" w:rsidP="009C2BDA">
            <w:pPr>
              <w:pStyle w:val="Heading4"/>
              <w:keepNext w:val="0"/>
              <w:keepLines w:val="0"/>
              <w:numPr>
                <w:ilvl w:val="12"/>
                <w:numId w:val="0"/>
              </w:numPr>
              <w:spacing w:before="0" w:after="0"/>
              <w:ind w:left="540" w:right="-126" w:hanging="540"/>
              <w:rPr>
                <w:i w:val="0"/>
              </w:rPr>
            </w:pPr>
            <w:bookmarkStart w:id="71" w:name="_Toc78692818"/>
            <w:r>
              <w:rPr>
                <w:i w:val="0"/>
              </w:rPr>
              <w:t xml:space="preserve">3.2.3 Consultants and Affiliates </w:t>
            </w:r>
            <w:r>
              <w:rPr>
                <w:i w:val="0"/>
              </w:rPr>
              <w:br/>
              <w:t>Not to be Otherwise Interested in Project</w:t>
            </w:r>
            <w:bookmarkEnd w:id="71"/>
          </w:p>
          <w:p w14:paraId="40626140" w14:textId="77777777" w:rsidR="00852C83" w:rsidRDefault="00852C83" w:rsidP="009C2BDA">
            <w:pPr>
              <w:pStyle w:val="BankNormal"/>
              <w:numPr>
                <w:ilvl w:val="12"/>
                <w:numId w:val="0"/>
              </w:numPr>
              <w:spacing w:after="0"/>
              <w:rPr>
                <w:sz w:val="12"/>
              </w:rPr>
            </w:pPr>
          </w:p>
        </w:tc>
        <w:tc>
          <w:tcPr>
            <w:tcW w:w="6786" w:type="dxa"/>
          </w:tcPr>
          <w:p w14:paraId="1939A9BF" w14:textId="77777777" w:rsidR="00852C83" w:rsidRDefault="00852C83" w:rsidP="009C2BDA">
            <w:pPr>
              <w:numPr>
                <w:ilvl w:val="12"/>
                <w:numId w:val="0"/>
              </w:numPr>
              <w:ind w:right="-72" w:firstLine="3"/>
              <w:jc w:val="both"/>
            </w:pPr>
            <w:r>
              <w:t>The Consultants agree that, during the term of this Contract and after its termination, the Consultants and their affiliates, as well as any Sub-Consultant and any of its affiliates, shall be disqualified from providing goods, works, or services (other than the Services and any continuation thereof) for any project resulting from or closely related to the Services.</w:t>
            </w:r>
          </w:p>
          <w:p w14:paraId="5431C187" w14:textId="77777777" w:rsidR="00852C83" w:rsidRDefault="00852C83" w:rsidP="009C2BDA">
            <w:pPr>
              <w:numPr>
                <w:ilvl w:val="12"/>
                <w:numId w:val="0"/>
              </w:numPr>
              <w:ind w:right="-72" w:firstLine="3"/>
              <w:jc w:val="both"/>
            </w:pPr>
          </w:p>
        </w:tc>
      </w:tr>
      <w:tr w:rsidR="00852C83" w14:paraId="62943CC8" w14:textId="77777777" w:rsidTr="009C2BDA">
        <w:tc>
          <w:tcPr>
            <w:tcW w:w="2358" w:type="dxa"/>
          </w:tcPr>
          <w:p w14:paraId="35FA6E4A" w14:textId="77777777" w:rsidR="00852C83" w:rsidRDefault="00852C83" w:rsidP="009C2BDA">
            <w:pPr>
              <w:pStyle w:val="Heading4"/>
              <w:keepNext w:val="0"/>
              <w:keepLines w:val="0"/>
              <w:numPr>
                <w:ilvl w:val="12"/>
                <w:numId w:val="0"/>
              </w:numPr>
              <w:tabs>
                <w:tab w:val="left" w:pos="-1980"/>
              </w:tabs>
              <w:spacing w:before="0" w:after="0"/>
              <w:ind w:left="540" w:right="-36" w:hanging="540"/>
              <w:rPr>
                <w:i w:val="0"/>
              </w:rPr>
            </w:pPr>
            <w:bookmarkStart w:id="72" w:name="_Toc78692819"/>
            <w:r>
              <w:rPr>
                <w:i w:val="0"/>
              </w:rPr>
              <w:t>3.2.4 Prohibition of Conflicting Activities</w:t>
            </w:r>
            <w:bookmarkEnd w:id="72"/>
          </w:p>
        </w:tc>
        <w:tc>
          <w:tcPr>
            <w:tcW w:w="6786" w:type="dxa"/>
          </w:tcPr>
          <w:p w14:paraId="6365E512" w14:textId="77777777" w:rsidR="00852C83" w:rsidRDefault="00852C83" w:rsidP="009C2BDA">
            <w:pPr>
              <w:numPr>
                <w:ilvl w:val="12"/>
                <w:numId w:val="0"/>
              </w:numPr>
              <w:ind w:right="-72" w:firstLine="3"/>
              <w:jc w:val="both"/>
            </w:pPr>
            <w:r>
              <w:t>Neither the Consultants nor their Sub-Consultants nor the Personnel shall engage, either directly or indirectly, in any of the following activities:</w:t>
            </w:r>
          </w:p>
          <w:p w14:paraId="5711DBB9" w14:textId="77777777" w:rsidR="00852C83" w:rsidRDefault="00852C83" w:rsidP="009C2BDA">
            <w:pPr>
              <w:numPr>
                <w:ilvl w:val="12"/>
                <w:numId w:val="0"/>
              </w:numPr>
              <w:ind w:right="-72" w:firstLine="3"/>
              <w:jc w:val="both"/>
              <w:rPr>
                <w:sz w:val="12"/>
              </w:rPr>
            </w:pPr>
          </w:p>
          <w:p w14:paraId="63272F88" w14:textId="77777777" w:rsidR="00852C83" w:rsidRDefault="00852C83" w:rsidP="009C2BDA">
            <w:pPr>
              <w:numPr>
                <w:ilvl w:val="12"/>
                <w:numId w:val="0"/>
              </w:numPr>
              <w:tabs>
                <w:tab w:val="left" w:pos="540"/>
              </w:tabs>
              <w:ind w:left="540" w:right="-72" w:hanging="537"/>
              <w:jc w:val="both"/>
            </w:pPr>
            <w:r>
              <w:t>(a)</w:t>
            </w:r>
            <w:r>
              <w:tab/>
              <w:t>during the term of this Contract, any business or professional activities in the Country specified for performance of the Services which would conflict with the activities assigned to them under this Contract; or</w:t>
            </w:r>
          </w:p>
          <w:p w14:paraId="715760C0" w14:textId="77777777" w:rsidR="00852C83" w:rsidRDefault="00852C83" w:rsidP="009C2BDA">
            <w:pPr>
              <w:numPr>
                <w:ilvl w:val="12"/>
                <w:numId w:val="0"/>
              </w:numPr>
              <w:tabs>
                <w:tab w:val="left" w:pos="540"/>
              </w:tabs>
              <w:ind w:left="540" w:right="-72" w:hanging="537"/>
              <w:jc w:val="both"/>
            </w:pPr>
          </w:p>
          <w:p w14:paraId="4027989E" w14:textId="77777777" w:rsidR="00852C83" w:rsidRDefault="00852C83" w:rsidP="009C2BDA">
            <w:pPr>
              <w:numPr>
                <w:ilvl w:val="12"/>
                <w:numId w:val="0"/>
              </w:numPr>
              <w:tabs>
                <w:tab w:val="left" w:pos="540"/>
              </w:tabs>
              <w:ind w:left="540" w:right="-72" w:hanging="537"/>
              <w:jc w:val="both"/>
            </w:pPr>
            <w:r>
              <w:t>(b)</w:t>
            </w:r>
            <w:r>
              <w:tab/>
              <w:t>after the termination of this Contract, such other activities as may be specified in the SCC.</w:t>
            </w:r>
          </w:p>
          <w:p w14:paraId="4A16AA68" w14:textId="77777777" w:rsidR="00852C83" w:rsidRDefault="00852C83" w:rsidP="009C2BDA">
            <w:pPr>
              <w:numPr>
                <w:ilvl w:val="12"/>
                <w:numId w:val="0"/>
              </w:numPr>
              <w:ind w:right="-72" w:firstLine="3"/>
              <w:jc w:val="both"/>
            </w:pPr>
          </w:p>
        </w:tc>
      </w:tr>
      <w:tr w:rsidR="00852C83" w14:paraId="024AE44F" w14:textId="77777777" w:rsidTr="009C2BDA">
        <w:tc>
          <w:tcPr>
            <w:tcW w:w="2358" w:type="dxa"/>
          </w:tcPr>
          <w:p w14:paraId="6BECBF29" w14:textId="77777777" w:rsidR="00852C83" w:rsidRDefault="00852C83" w:rsidP="009C2BDA">
            <w:pPr>
              <w:pStyle w:val="Heading3"/>
              <w:keepNext w:val="0"/>
              <w:keepLines w:val="0"/>
              <w:numPr>
                <w:ilvl w:val="12"/>
                <w:numId w:val="0"/>
              </w:numPr>
              <w:tabs>
                <w:tab w:val="left" w:pos="360"/>
              </w:tabs>
              <w:spacing w:after="0"/>
              <w:ind w:right="-36"/>
            </w:pPr>
            <w:bookmarkStart w:id="73" w:name="_Toc350746410"/>
            <w:bookmarkStart w:id="74" w:name="_Toc78692820"/>
            <w:r>
              <w:t>3.3</w:t>
            </w:r>
            <w:r>
              <w:tab/>
              <w:t>Confidentiality</w:t>
            </w:r>
            <w:bookmarkEnd w:id="73"/>
            <w:bookmarkEnd w:id="74"/>
          </w:p>
        </w:tc>
        <w:tc>
          <w:tcPr>
            <w:tcW w:w="6786" w:type="dxa"/>
          </w:tcPr>
          <w:p w14:paraId="746E876B" w14:textId="77777777" w:rsidR="00852C83" w:rsidRDefault="00852C83" w:rsidP="009C2BDA">
            <w:pPr>
              <w:numPr>
                <w:ilvl w:val="12"/>
                <w:numId w:val="0"/>
              </w:numPr>
              <w:ind w:right="-72" w:firstLine="3"/>
              <w:jc w:val="both"/>
            </w:pPr>
            <w:r>
              <w:t>The Consultants, their Sub-Consultants, and the Personnel of either of them shall not, either during the term or within two (2) years after the expiration of this Contract, disclose any proprietary or confidential information relating to the Project, the Services, this Contract, or the Client’s business or operations without the prior written consent of the Client.</w:t>
            </w:r>
          </w:p>
          <w:p w14:paraId="4F4E1A11" w14:textId="77777777" w:rsidR="00852C83" w:rsidRDefault="00852C83" w:rsidP="009C2BDA">
            <w:pPr>
              <w:numPr>
                <w:ilvl w:val="12"/>
                <w:numId w:val="0"/>
              </w:numPr>
              <w:ind w:right="-72" w:firstLine="3"/>
              <w:jc w:val="both"/>
            </w:pPr>
          </w:p>
        </w:tc>
      </w:tr>
      <w:tr w:rsidR="00852C83" w14:paraId="4154B6C7" w14:textId="77777777" w:rsidTr="009C2BDA">
        <w:tc>
          <w:tcPr>
            <w:tcW w:w="2358" w:type="dxa"/>
          </w:tcPr>
          <w:p w14:paraId="0E254DEB" w14:textId="77777777" w:rsidR="00852C83" w:rsidRDefault="00852C83" w:rsidP="009C2BDA">
            <w:pPr>
              <w:pStyle w:val="Heading3"/>
              <w:keepNext w:val="0"/>
              <w:keepLines w:val="0"/>
              <w:numPr>
                <w:ilvl w:val="12"/>
                <w:numId w:val="0"/>
              </w:numPr>
              <w:tabs>
                <w:tab w:val="left" w:pos="360"/>
              </w:tabs>
              <w:spacing w:after="0"/>
              <w:ind w:left="360" w:right="-36" w:hanging="360"/>
            </w:pPr>
            <w:bookmarkStart w:id="75" w:name="_Toc350746411"/>
            <w:bookmarkStart w:id="76" w:name="_Toc78692821"/>
            <w:r>
              <w:t>3.4</w:t>
            </w:r>
            <w:r>
              <w:tab/>
              <w:t>Insurance to be Taken Out by the Consultants</w:t>
            </w:r>
            <w:bookmarkEnd w:id="75"/>
            <w:bookmarkEnd w:id="76"/>
          </w:p>
        </w:tc>
        <w:tc>
          <w:tcPr>
            <w:tcW w:w="6786" w:type="dxa"/>
          </w:tcPr>
          <w:p w14:paraId="482AF216" w14:textId="77777777" w:rsidR="00852C83" w:rsidRDefault="00852C83" w:rsidP="009C2BDA">
            <w:pPr>
              <w:numPr>
                <w:ilvl w:val="12"/>
                <w:numId w:val="0"/>
              </w:numPr>
              <w:ind w:right="-72" w:firstLine="3"/>
              <w:jc w:val="both"/>
            </w:pPr>
            <w:r>
              <w:t xml:space="preserve">The Consultants (a) shall take out and maintain, and shall cause any Sub-Consultants to take out and maintain, at their own cost but on terms and conditions approved by the Client, insurance against the risks, and for the coverage, specified in the SCC; and (b) at the Client’s request, shall provide evidence to the Client showing that </w:t>
            </w:r>
            <w:r>
              <w:lastRenderedPageBreak/>
              <w:t>such insurance has been taken out and maintained and that the current premiums have been paid.</w:t>
            </w:r>
          </w:p>
          <w:p w14:paraId="32960BF0" w14:textId="77777777" w:rsidR="00852C83" w:rsidRDefault="00852C83" w:rsidP="009C2BDA">
            <w:pPr>
              <w:numPr>
                <w:ilvl w:val="12"/>
                <w:numId w:val="0"/>
              </w:numPr>
              <w:ind w:right="-72" w:firstLine="3"/>
              <w:jc w:val="both"/>
            </w:pPr>
          </w:p>
        </w:tc>
      </w:tr>
      <w:tr w:rsidR="00852C83" w14:paraId="12D42800" w14:textId="77777777" w:rsidTr="009C2BDA">
        <w:tc>
          <w:tcPr>
            <w:tcW w:w="2358" w:type="dxa"/>
          </w:tcPr>
          <w:p w14:paraId="69F4B9CC" w14:textId="77777777" w:rsidR="00852C83" w:rsidRDefault="00852C83" w:rsidP="009C2BDA">
            <w:pPr>
              <w:pStyle w:val="Heading3"/>
              <w:keepNext w:val="0"/>
              <w:keepLines w:val="0"/>
              <w:numPr>
                <w:ilvl w:val="12"/>
                <w:numId w:val="0"/>
              </w:numPr>
              <w:tabs>
                <w:tab w:val="left" w:pos="360"/>
              </w:tabs>
              <w:spacing w:after="0"/>
              <w:ind w:left="360" w:right="-126" w:hanging="360"/>
            </w:pPr>
            <w:bookmarkStart w:id="77" w:name="_Toc350746412"/>
            <w:bookmarkStart w:id="78" w:name="_Toc78692822"/>
            <w:r>
              <w:lastRenderedPageBreak/>
              <w:t>3.5</w:t>
            </w:r>
            <w:r>
              <w:tab/>
              <w:t>Consultants’ Actions Requiring Client’s Prior Approval</w:t>
            </w:r>
            <w:bookmarkEnd w:id="77"/>
            <w:bookmarkEnd w:id="78"/>
          </w:p>
        </w:tc>
        <w:tc>
          <w:tcPr>
            <w:tcW w:w="6786" w:type="dxa"/>
          </w:tcPr>
          <w:p w14:paraId="6C88A837" w14:textId="77777777" w:rsidR="00852C83" w:rsidRDefault="00852C83" w:rsidP="009C2BDA">
            <w:pPr>
              <w:numPr>
                <w:ilvl w:val="12"/>
                <w:numId w:val="0"/>
              </w:numPr>
              <w:ind w:right="-72" w:firstLine="3"/>
              <w:jc w:val="both"/>
            </w:pPr>
            <w:r>
              <w:t>The Consultants shall obtain the Client’s prior approval in writing before taking any of the following actions:</w:t>
            </w:r>
          </w:p>
          <w:p w14:paraId="51AA2F67" w14:textId="77777777" w:rsidR="00852C83" w:rsidRDefault="00852C83" w:rsidP="009C2BDA">
            <w:pPr>
              <w:numPr>
                <w:ilvl w:val="12"/>
                <w:numId w:val="0"/>
              </w:numPr>
              <w:ind w:right="-72" w:firstLine="3"/>
              <w:jc w:val="both"/>
              <w:rPr>
                <w:sz w:val="12"/>
              </w:rPr>
            </w:pPr>
          </w:p>
          <w:p w14:paraId="08E97224" w14:textId="77777777" w:rsidR="00852C83" w:rsidRDefault="00852C83" w:rsidP="009C2BDA">
            <w:pPr>
              <w:numPr>
                <w:ilvl w:val="12"/>
                <w:numId w:val="0"/>
              </w:numPr>
              <w:tabs>
                <w:tab w:val="left" w:pos="540"/>
              </w:tabs>
              <w:ind w:left="540" w:right="-72" w:hanging="537"/>
              <w:jc w:val="both"/>
            </w:pPr>
            <w:r>
              <w:t>(a)</w:t>
            </w:r>
            <w:r>
              <w:tab/>
              <w:t>entering into a sub-contract for the performance of any part of the Services,</w:t>
            </w:r>
          </w:p>
          <w:p w14:paraId="7ECC7BE2" w14:textId="77777777" w:rsidR="00852C83" w:rsidRDefault="00852C83" w:rsidP="009C2BDA">
            <w:pPr>
              <w:numPr>
                <w:ilvl w:val="12"/>
                <w:numId w:val="0"/>
              </w:numPr>
              <w:tabs>
                <w:tab w:val="left" w:pos="540"/>
              </w:tabs>
              <w:ind w:left="540" w:right="-72" w:hanging="537"/>
              <w:jc w:val="both"/>
              <w:rPr>
                <w:sz w:val="12"/>
              </w:rPr>
            </w:pPr>
          </w:p>
          <w:p w14:paraId="05B97EC6" w14:textId="77777777" w:rsidR="00852C83" w:rsidRDefault="00852C83" w:rsidP="009C2BDA">
            <w:pPr>
              <w:numPr>
                <w:ilvl w:val="12"/>
                <w:numId w:val="0"/>
              </w:numPr>
              <w:tabs>
                <w:tab w:val="left" w:pos="540"/>
              </w:tabs>
              <w:ind w:left="540" w:right="-72" w:hanging="537"/>
              <w:jc w:val="both"/>
            </w:pPr>
            <w:r>
              <w:t>(b)</w:t>
            </w:r>
            <w:r>
              <w:tab/>
              <w:t>appointing such members of the Personnel not listed by name in Appendix C (“Key Personnel and Sub-Consultants”), and</w:t>
            </w:r>
          </w:p>
          <w:p w14:paraId="3841142C" w14:textId="77777777" w:rsidR="00852C83" w:rsidRDefault="00852C83" w:rsidP="009C2BDA">
            <w:pPr>
              <w:numPr>
                <w:ilvl w:val="12"/>
                <w:numId w:val="0"/>
              </w:numPr>
              <w:tabs>
                <w:tab w:val="left" w:pos="540"/>
              </w:tabs>
              <w:ind w:left="540" w:right="-72" w:hanging="537"/>
              <w:jc w:val="both"/>
              <w:rPr>
                <w:sz w:val="12"/>
              </w:rPr>
            </w:pPr>
          </w:p>
          <w:p w14:paraId="33AFB633" w14:textId="77777777" w:rsidR="00852C83" w:rsidRDefault="00852C83" w:rsidP="009C2BDA">
            <w:pPr>
              <w:numPr>
                <w:ilvl w:val="12"/>
                <w:numId w:val="0"/>
              </w:numPr>
              <w:tabs>
                <w:tab w:val="left" w:pos="540"/>
              </w:tabs>
              <w:ind w:left="540" w:right="-72" w:hanging="537"/>
              <w:jc w:val="both"/>
            </w:pPr>
            <w:r>
              <w:t>(c)</w:t>
            </w:r>
            <w:r>
              <w:tab/>
              <w:t>any other action that may be specified in the SCC.</w:t>
            </w:r>
          </w:p>
          <w:p w14:paraId="76ED90AD" w14:textId="77777777" w:rsidR="00852C83" w:rsidRDefault="00852C83" w:rsidP="009C2BDA">
            <w:pPr>
              <w:numPr>
                <w:ilvl w:val="12"/>
                <w:numId w:val="0"/>
              </w:numPr>
              <w:ind w:right="-72" w:firstLine="3"/>
              <w:jc w:val="both"/>
            </w:pPr>
          </w:p>
        </w:tc>
      </w:tr>
      <w:tr w:rsidR="00852C83" w14:paraId="045C5AC6" w14:textId="77777777" w:rsidTr="009C2BDA">
        <w:tc>
          <w:tcPr>
            <w:tcW w:w="2358" w:type="dxa"/>
          </w:tcPr>
          <w:p w14:paraId="700F31E2" w14:textId="77777777" w:rsidR="00852C83" w:rsidRDefault="00852C83" w:rsidP="009C2BDA">
            <w:pPr>
              <w:pStyle w:val="Heading3"/>
              <w:keepNext w:val="0"/>
              <w:keepLines w:val="0"/>
              <w:numPr>
                <w:ilvl w:val="12"/>
                <w:numId w:val="0"/>
              </w:numPr>
              <w:tabs>
                <w:tab w:val="left" w:pos="360"/>
              </w:tabs>
              <w:spacing w:after="0"/>
              <w:ind w:left="360" w:right="-36" w:hanging="360"/>
            </w:pPr>
            <w:bookmarkStart w:id="79" w:name="_Toc350746413"/>
            <w:bookmarkStart w:id="80" w:name="_Toc78692823"/>
            <w:r>
              <w:t>3.6</w:t>
            </w:r>
            <w:r>
              <w:tab/>
              <w:t>Reporting Obligations</w:t>
            </w:r>
            <w:bookmarkEnd w:id="79"/>
            <w:bookmarkEnd w:id="80"/>
          </w:p>
        </w:tc>
        <w:tc>
          <w:tcPr>
            <w:tcW w:w="6786" w:type="dxa"/>
          </w:tcPr>
          <w:p w14:paraId="11F9998D" w14:textId="77777777" w:rsidR="00852C83" w:rsidRDefault="00852C83" w:rsidP="009C2BDA">
            <w:pPr>
              <w:numPr>
                <w:ilvl w:val="12"/>
                <w:numId w:val="0"/>
              </w:numPr>
              <w:ind w:right="-72" w:firstLine="3"/>
              <w:jc w:val="both"/>
            </w:pPr>
            <w:r>
              <w:t>The Consultants shall submit to the Client the reports and documents and software specified in Appendix B in the form, in the numbers, and within the periods set forth in the said Appendix.</w:t>
            </w:r>
          </w:p>
          <w:p w14:paraId="2F845FCF" w14:textId="77777777" w:rsidR="00852C83" w:rsidRDefault="00852C83" w:rsidP="009C2BDA">
            <w:pPr>
              <w:numPr>
                <w:ilvl w:val="12"/>
                <w:numId w:val="0"/>
              </w:numPr>
              <w:ind w:right="-72" w:firstLine="3"/>
              <w:jc w:val="both"/>
            </w:pPr>
          </w:p>
        </w:tc>
      </w:tr>
      <w:tr w:rsidR="00852C83" w14:paraId="1EE69221" w14:textId="77777777" w:rsidTr="009C2BDA">
        <w:tc>
          <w:tcPr>
            <w:tcW w:w="2358" w:type="dxa"/>
          </w:tcPr>
          <w:p w14:paraId="661317D9" w14:textId="77777777" w:rsidR="00852C83" w:rsidRDefault="00852C83" w:rsidP="009C2BDA">
            <w:pPr>
              <w:pStyle w:val="Heading3"/>
              <w:keepNext w:val="0"/>
              <w:keepLines w:val="0"/>
              <w:numPr>
                <w:ilvl w:val="12"/>
                <w:numId w:val="0"/>
              </w:numPr>
              <w:tabs>
                <w:tab w:val="left" w:pos="360"/>
              </w:tabs>
              <w:spacing w:after="0"/>
              <w:ind w:left="360" w:right="-36" w:hanging="360"/>
            </w:pPr>
            <w:bookmarkStart w:id="81" w:name="_Toc350746414"/>
            <w:bookmarkStart w:id="82" w:name="_Toc78692824"/>
            <w:r>
              <w:t>3.7</w:t>
            </w:r>
            <w:r>
              <w:tab/>
              <w:t>Documents Prepared by the Consultants to Be the Property of the Client</w:t>
            </w:r>
            <w:bookmarkEnd w:id="81"/>
            <w:bookmarkEnd w:id="82"/>
          </w:p>
        </w:tc>
        <w:tc>
          <w:tcPr>
            <w:tcW w:w="6786" w:type="dxa"/>
          </w:tcPr>
          <w:p w14:paraId="0586C956" w14:textId="77777777" w:rsidR="00852C83" w:rsidRDefault="00852C83" w:rsidP="009C2BDA">
            <w:pPr>
              <w:numPr>
                <w:ilvl w:val="12"/>
                <w:numId w:val="0"/>
              </w:numPr>
              <w:ind w:right="-72" w:firstLine="3"/>
              <w:jc w:val="both"/>
            </w:pPr>
            <w:r>
              <w:t>All plans, drawings, specifications, designs, reports, other documents and software submitted by the Consultants in accordance with Clause 3.6 shall become and remain the property of the Client, and the Consultants shall, not later than upon termination or expiration of this Contract, deliver all such documents and software to the Client, together with a detailed inventory thereof. The Consultants may retain a copy of such documents and software. Restrictions about the future use of these documents, if any, shall be specified in the SCC.</w:t>
            </w:r>
          </w:p>
        </w:tc>
      </w:tr>
    </w:tbl>
    <w:p w14:paraId="0E80C413" w14:textId="77777777" w:rsidR="00852C83" w:rsidRDefault="00852C83" w:rsidP="00852C83">
      <w:pPr>
        <w:numPr>
          <w:ilvl w:val="12"/>
          <w:numId w:val="0"/>
        </w:numPr>
      </w:pPr>
    </w:p>
    <w:p w14:paraId="7CEEB656" w14:textId="77777777" w:rsidR="00852C83" w:rsidRDefault="00852C83" w:rsidP="00852C83">
      <w:pPr>
        <w:pStyle w:val="BankNormal"/>
        <w:numPr>
          <w:ilvl w:val="12"/>
          <w:numId w:val="0"/>
        </w:numPr>
        <w:spacing w:after="0"/>
      </w:pPr>
    </w:p>
    <w:p w14:paraId="6CD5EC3D" w14:textId="77777777" w:rsidR="00852C83" w:rsidRDefault="00852C83" w:rsidP="00852C83">
      <w:pPr>
        <w:pStyle w:val="Heading2"/>
        <w:numPr>
          <w:ilvl w:val="12"/>
          <w:numId w:val="0"/>
        </w:numPr>
      </w:pPr>
      <w:bookmarkStart w:id="83" w:name="_Toc350746415"/>
      <w:bookmarkStart w:id="84" w:name="_Toc78692825"/>
      <w:r>
        <w:t>4.  Consultants’ Personnel</w:t>
      </w:r>
      <w:bookmarkEnd w:id="83"/>
      <w:bookmarkEnd w:id="84"/>
    </w:p>
    <w:p w14:paraId="65D4C8AF"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358"/>
        <w:gridCol w:w="6786"/>
      </w:tblGrid>
      <w:tr w:rsidR="00852C83" w14:paraId="30475D3A" w14:textId="77777777" w:rsidTr="009C2BDA">
        <w:tc>
          <w:tcPr>
            <w:tcW w:w="2358" w:type="dxa"/>
          </w:tcPr>
          <w:p w14:paraId="2F23CA66" w14:textId="77777777" w:rsidR="00852C83" w:rsidRDefault="00852C83" w:rsidP="009C2BDA">
            <w:pPr>
              <w:pStyle w:val="Heading3"/>
              <w:keepNext w:val="0"/>
              <w:keepLines w:val="0"/>
              <w:numPr>
                <w:ilvl w:val="12"/>
                <w:numId w:val="0"/>
              </w:numPr>
              <w:spacing w:after="0"/>
              <w:ind w:left="360" w:hanging="360"/>
            </w:pPr>
            <w:bookmarkStart w:id="85" w:name="_Toc350746416"/>
            <w:bookmarkStart w:id="86" w:name="_Toc78692826"/>
            <w:r>
              <w:t>4.1</w:t>
            </w:r>
            <w:r>
              <w:tab/>
              <w:t>Description of Personnel</w:t>
            </w:r>
            <w:bookmarkEnd w:id="85"/>
            <w:bookmarkEnd w:id="86"/>
          </w:p>
        </w:tc>
        <w:tc>
          <w:tcPr>
            <w:tcW w:w="6786" w:type="dxa"/>
          </w:tcPr>
          <w:p w14:paraId="0B188951" w14:textId="77777777" w:rsidR="00852C83" w:rsidRDefault="00852C83" w:rsidP="009C2BDA">
            <w:pPr>
              <w:numPr>
                <w:ilvl w:val="12"/>
                <w:numId w:val="0"/>
              </w:numPr>
              <w:ind w:right="-72"/>
              <w:jc w:val="both"/>
            </w:pPr>
            <w:r>
              <w:t>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Client.</w:t>
            </w:r>
          </w:p>
          <w:p w14:paraId="4758AF3C" w14:textId="77777777" w:rsidR="00852C83" w:rsidRDefault="00852C83" w:rsidP="009C2BDA">
            <w:pPr>
              <w:numPr>
                <w:ilvl w:val="12"/>
                <w:numId w:val="0"/>
              </w:numPr>
              <w:ind w:right="-72"/>
              <w:jc w:val="both"/>
            </w:pPr>
          </w:p>
        </w:tc>
      </w:tr>
      <w:tr w:rsidR="00852C83" w14:paraId="4A3E508B" w14:textId="77777777" w:rsidTr="009C2BDA">
        <w:tc>
          <w:tcPr>
            <w:tcW w:w="2358" w:type="dxa"/>
          </w:tcPr>
          <w:p w14:paraId="3CD03809" w14:textId="77777777" w:rsidR="00852C83" w:rsidRDefault="00852C83" w:rsidP="009C2BDA">
            <w:pPr>
              <w:pStyle w:val="Heading3"/>
              <w:keepNext w:val="0"/>
              <w:keepLines w:val="0"/>
              <w:numPr>
                <w:ilvl w:val="12"/>
                <w:numId w:val="0"/>
              </w:numPr>
              <w:spacing w:after="0"/>
              <w:ind w:left="360" w:hanging="360"/>
            </w:pPr>
            <w:bookmarkStart w:id="87" w:name="_Toc350746417"/>
            <w:bookmarkStart w:id="88" w:name="_Toc78692827"/>
            <w:r>
              <w:t>4.2</w:t>
            </w:r>
            <w:r>
              <w:tab/>
              <w:t>Removal and/or Replacement of Personnel</w:t>
            </w:r>
            <w:bookmarkEnd w:id="87"/>
            <w:bookmarkEnd w:id="88"/>
          </w:p>
        </w:tc>
        <w:tc>
          <w:tcPr>
            <w:tcW w:w="6786" w:type="dxa"/>
          </w:tcPr>
          <w:p w14:paraId="1B02936E" w14:textId="77777777" w:rsidR="00852C83" w:rsidRDefault="00852C83" w:rsidP="009C2BDA">
            <w:pPr>
              <w:numPr>
                <w:ilvl w:val="12"/>
                <w:numId w:val="0"/>
              </w:numPr>
              <w:tabs>
                <w:tab w:val="left" w:pos="540"/>
              </w:tabs>
              <w:ind w:left="540" w:right="-72" w:hanging="540"/>
              <w:jc w:val="both"/>
            </w:pPr>
            <w:r>
              <w:t>(a)</w:t>
            </w:r>
            <w:r>
              <w:tab/>
              <w:t>Except as the Client may otherwise agree, no changes shall be made in the Key Personnel. If, for any reason beyond the reasonable control of the Consultants, it becomes necessary to replace any of the Key Personnel, the Consultants shall provide as a replacement a person of equivalent or better qualifications.</w:t>
            </w:r>
          </w:p>
          <w:p w14:paraId="4CDE947D" w14:textId="77777777" w:rsidR="00852C83" w:rsidRDefault="00852C83" w:rsidP="009C2BDA">
            <w:pPr>
              <w:numPr>
                <w:ilvl w:val="12"/>
                <w:numId w:val="0"/>
              </w:numPr>
              <w:tabs>
                <w:tab w:val="left" w:pos="540"/>
              </w:tabs>
              <w:ind w:left="540" w:right="-72" w:hanging="540"/>
              <w:jc w:val="both"/>
            </w:pPr>
          </w:p>
          <w:p w14:paraId="11F35BBA" w14:textId="77777777" w:rsidR="00852C83" w:rsidRDefault="00852C83" w:rsidP="009C2BDA">
            <w:pPr>
              <w:numPr>
                <w:ilvl w:val="12"/>
                <w:numId w:val="0"/>
              </w:numPr>
              <w:tabs>
                <w:tab w:val="left" w:pos="540"/>
              </w:tabs>
              <w:ind w:left="540" w:right="-72" w:hanging="540"/>
              <w:jc w:val="both"/>
            </w:pPr>
            <w:r>
              <w:t>(b)</w:t>
            </w:r>
            <w:r>
              <w:tab/>
              <w:t>If the Client finds that any of the Personnel have (</w:t>
            </w:r>
            <w:proofErr w:type="spellStart"/>
            <w:r>
              <w:t>i</w:t>
            </w:r>
            <w:proofErr w:type="spellEnd"/>
            <w:r>
              <w:t>) committed serious misconduct or have been charged with having committed a criminal action, or (ii) has reasonable cause to be dissatisfied with the performance of any of the Personnel, then the Consultants shall, at the Client’s written request specifying the grounds thereof, provide as a replacement a person with qualifications and experience acceptable to the Client.</w:t>
            </w:r>
          </w:p>
          <w:p w14:paraId="401299A8" w14:textId="77777777" w:rsidR="00852C83" w:rsidRDefault="00852C83" w:rsidP="009C2BDA">
            <w:pPr>
              <w:numPr>
                <w:ilvl w:val="12"/>
                <w:numId w:val="0"/>
              </w:numPr>
              <w:tabs>
                <w:tab w:val="left" w:pos="540"/>
              </w:tabs>
              <w:ind w:left="540" w:right="-72" w:hanging="540"/>
              <w:jc w:val="both"/>
            </w:pPr>
          </w:p>
          <w:p w14:paraId="249D8685" w14:textId="77777777" w:rsidR="00852C83" w:rsidRDefault="00852C83" w:rsidP="009C2BDA">
            <w:pPr>
              <w:numPr>
                <w:ilvl w:val="12"/>
                <w:numId w:val="0"/>
              </w:numPr>
              <w:tabs>
                <w:tab w:val="left" w:pos="540"/>
              </w:tabs>
              <w:ind w:left="540" w:right="-72" w:hanging="540"/>
              <w:jc w:val="both"/>
            </w:pPr>
            <w:r>
              <w:lastRenderedPageBreak/>
              <w:t>(c)</w:t>
            </w:r>
            <w:r>
              <w:tab/>
              <w:t>The Consultants shall have no claim for additional costs arising out of or incidental to any removal and/or replacement of Personnel.</w:t>
            </w:r>
          </w:p>
        </w:tc>
      </w:tr>
    </w:tbl>
    <w:p w14:paraId="53A4AF20" w14:textId="77777777" w:rsidR="00852C83" w:rsidRDefault="00852C83" w:rsidP="00852C83">
      <w:pPr>
        <w:numPr>
          <w:ilvl w:val="12"/>
          <w:numId w:val="0"/>
        </w:numPr>
      </w:pPr>
    </w:p>
    <w:p w14:paraId="6FDF352A" w14:textId="77777777" w:rsidR="00852C83" w:rsidRDefault="00852C83" w:rsidP="00852C83">
      <w:pPr>
        <w:numPr>
          <w:ilvl w:val="12"/>
          <w:numId w:val="0"/>
        </w:numPr>
      </w:pPr>
    </w:p>
    <w:p w14:paraId="61078497" w14:textId="77777777" w:rsidR="00852C83" w:rsidRDefault="00852C83" w:rsidP="00852C83">
      <w:pPr>
        <w:pStyle w:val="Heading2"/>
        <w:numPr>
          <w:ilvl w:val="12"/>
          <w:numId w:val="0"/>
        </w:numPr>
      </w:pPr>
      <w:bookmarkStart w:id="89" w:name="_Toc350746418"/>
      <w:bookmarkStart w:id="90" w:name="_Toc350849409"/>
      <w:bookmarkStart w:id="91" w:name="_Toc78692828"/>
      <w:r>
        <w:t>5.  Obligations of the Client</w:t>
      </w:r>
      <w:bookmarkEnd w:id="89"/>
      <w:bookmarkEnd w:id="90"/>
      <w:bookmarkEnd w:id="91"/>
    </w:p>
    <w:p w14:paraId="78768A44"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160"/>
        <w:gridCol w:w="6984"/>
      </w:tblGrid>
      <w:tr w:rsidR="00852C83" w14:paraId="2DF2B006" w14:textId="77777777" w:rsidTr="009C2BDA">
        <w:tc>
          <w:tcPr>
            <w:tcW w:w="2160" w:type="dxa"/>
          </w:tcPr>
          <w:p w14:paraId="76A344BE" w14:textId="77777777" w:rsidR="00852C83" w:rsidRDefault="00852C83" w:rsidP="009C2BDA">
            <w:pPr>
              <w:pStyle w:val="Heading3"/>
              <w:keepNext w:val="0"/>
              <w:keepLines w:val="0"/>
              <w:numPr>
                <w:ilvl w:val="12"/>
                <w:numId w:val="0"/>
              </w:numPr>
              <w:spacing w:after="0"/>
              <w:ind w:left="360" w:hanging="360"/>
            </w:pPr>
            <w:bookmarkStart w:id="92" w:name="_Toc350746419"/>
            <w:bookmarkStart w:id="93" w:name="_Toc78692829"/>
            <w:r>
              <w:t>5.1</w:t>
            </w:r>
            <w:r>
              <w:tab/>
              <w:t>Assistance and Exemptions</w:t>
            </w:r>
            <w:bookmarkEnd w:id="92"/>
            <w:bookmarkEnd w:id="93"/>
          </w:p>
        </w:tc>
        <w:tc>
          <w:tcPr>
            <w:tcW w:w="6984" w:type="dxa"/>
          </w:tcPr>
          <w:p w14:paraId="7091188B" w14:textId="77777777" w:rsidR="00852C83" w:rsidRDefault="00852C83" w:rsidP="009C2BDA">
            <w:pPr>
              <w:numPr>
                <w:ilvl w:val="12"/>
                <w:numId w:val="0"/>
              </w:numPr>
              <w:ind w:right="-72"/>
              <w:jc w:val="both"/>
            </w:pPr>
            <w:r>
              <w:t>Unless otherwise specified in the SCC, the Client shall use its best efforts to ensure that the African Union Commission shall:</w:t>
            </w:r>
          </w:p>
          <w:p w14:paraId="09677F84" w14:textId="77777777" w:rsidR="00852C83" w:rsidRDefault="00852C83" w:rsidP="009C2BDA">
            <w:pPr>
              <w:tabs>
                <w:tab w:val="left" w:pos="540"/>
              </w:tabs>
              <w:ind w:left="540" w:right="-72" w:hanging="540"/>
              <w:jc w:val="both"/>
            </w:pPr>
            <w:r>
              <w:t>(a)</w:t>
            </w:r>
            <w:r>
              <w:tab/>
              <w:t>provide the Consultants, Sub-Consultants and Personnel with work permits and such other documents as shall be necessary to enable the Consultants, Sub-Consultants or Personnel to perform the Services;</w:t>
            </w:r>
          </w:p>
          <w:p w14:paraId="62939789" w14:textId="77777777" w:rsidR="00852C83" w:rsidRDefault="00852C83" w:rsidP="009C2BDA">
            <w:pPr>
              <w:tabs>
                <w:tab w:val="left" w:pos="540"/>
              </w:tabs>
              <w:ind w:left="540" w:right="-72" w:hanging="540"/>
              <w:jc w:val="both"/>
              <w:rPr>
                <w:sz w:val="12"/>
              </w:rPr>
            </w:pPr>
          </w:p>
          <w:p w14:paraId="53293F88" w14:textId="77777777" w:rsidR="00852C83" w:rsidRDefault="00852C83" w:rsidP="009C2BDA">
            <w:pPr>
              <w:tabs>
                <w:tab w:val="left" w:pos="540"/>
              </w:tabs>
              <w:ind w:left="540" w:right="-72" w:hanging="540"/>
              <w:jc w:val="both"/>
            </w:pPr>
            <w:r>
              <w:t>(b)</w:t>
            </w:r>
            <w:r>
              <w:tab/>
              <w:t>arrange for the Personnel and, if appropriate, their eligible dependents to be provided promptly with all necessary entry and exit visas, residence permits, exchange permits and any other documents required for their stay in the Country specified for performance of the Services;</w:t>
            </w:r>
          </w:p>
          <w:p w14:paraId="7077194C" w14:textId="77777777" w:rsidR="00852C83" w:rsidRDefault="00852C83" w:rsidP="009C2BDA">
            <w:pPr>
              <w:tabs>
                <w:tab w:val="left" w:pos="540"/>
              </w:tabs>
              <w:ind w:left="540" w:right="-72" w:hanging="540"/>
              <w:jc w:val="both"/>
              <w:rPr>
                <w:sz w:val="12"/>
              </w:rPr>
            </w:pPr>
          </w:p>
          <w:p w14:paraId="24127119" w14:textId="77777777" w:rsidR="00852C83" w:rsidRDefault="00852C83" w:rsidP="009C2BDA">
            <w:pPr>
              <w:pStyle w:val="BlockText"/>
            </w:pPr>
            <w:r>
              <w:t>(c)</w:t>
            </w:r>
            <w:r>
              <w:tab/>
              <w:t>facilitate prompt clearance through customs of any property required for the Services and of the personal effects of the Personnel and their eligible dependents;</w:t>
            </w:r>
          </w:p>
          <w:p w14:paraId="7289828D" w14:textId="77777777" w:rsidR="00852C83" w:rsidRDefault="00852C83" w:rsidP="009C2BDA">
            <w:pPr>
              <w:tabs>
                <w:tab w:val="left" w:pos="540"/>
              </w:tabs>
              <w:ind w:left="540" w:right="-72" w:hanging="540"/>
              <w:jc w:val="both"/>
              <w:rPr>
                <w:sz w:val="12"/>
              </w:rPr>
            </w:pPr>
          </w:p>
          <w:p w14:paraId="20625D73" w14:textId="77777777" w:rsidR="00852C83" w:rsidRDefault="00852C83" w:rsidP="009C2BDA">
            <w:pPr>
              <w:pStyle w:val="BlockText"/>
            </w:pPr>
            <w:r>
              <w:t>(d)</w:t>
            </w:r>
            <w:r>
              <w:tab/>
              <w:t>issue to officials, agents and representatives of the African Union Commission all such instructions as may be necessary or appropriate for the prompt and effective implementation of the Services;</w:t>
            </w:r>
          </w:p>
          <w:p w14:paraId="78A7D2ED" w14:textId="77777777" w:rsidR="00852C83" w:rsidRDefault="00852C83" w:rsidP="009C2BDA">
            <w:pPr>
              <w:tabs>
                <w:tab w:val="left" w:pos="540"/>
              </w:tabs>
              <w:ind w:left="540" w:right="-72" w:hanging="540"/>
              <w:jc w:val="both"/>
              <w:rPr>
                <w:sz w:val="12"/>
              </w:rPr>
            </w:pPr>
          </w:p>
          <w:p w14:paraId="5953B93E" w14:textId="77777777" w:rsidR="00852C83" w:rsidRDefault="00852C83" w:rsidP="009C2BDA">
            <w:pPr>
              <w:pStyle w:val="BlockText"/>
            </w:pPr>
            <w:r>
              <w:t>(e)</w:t>
            </w:r>
            <w:r>
              <w:tab/>
              <w:t>exempt the Consultants and the Personnel and any Sub-Consultants employed by the Consultants for the Services from any requirement to register or obtain any permit to practice their profession or to establish themselves either individually or as a corporate entity according to the Laws of the Country specified for performance of the Services;</w:t>
            </w:r>
          </w:p>
          <w:p w14:paraId="7BF67622" w14:textId="77777777" w:rsidR="00852C83" w:rsidRDefault="00852C83" w:rsidP="009C2BDA">
            <w:pPr>
              <w:tabs>
                <w:tab w:val="left" w:pos="540"/>
              </w:tabs>
              <w:ind w:left="540" w:right="-72" w:hanging="540"/>
              <w:jc w:val="both"/>
              <w:rPr>
                <w:sz w:val="12"/>
              </w:rPr>
            </w:pPr>
          </w:p>
          <w:p w14:paraId="391EE4CC" w14:textId="77777777" w:rsidR="00852C83" w:rsidRDefault="00852C83" w:rsidP="009C2BDA">
            <w:pPr>
              <w:pStyle w:val="BlockText"/>
            </w:pPr>
            <w:r>
              <w:t>(f)</w:t>
            </w:r>
            <w:r>
              <w:tab/>
              <w:t>grant to the Consultants, any Sub-Consultants and their Personnel the privilege, pursuant to the Applicable Law, of bringing into the Country specified for performance of the Services reasonable amounts of foreign currency for the purposes of the Services or for the personal use of the Personnel and their dependents, and of withdrawing any such amounts as may be earned therein by the Personnel in the execution of the Services</w:t>
            </w:r>
          </w:p>
          <w:p w14:paraId="713C360E" w14:textId="77777777" w:rsidR="00852C83" w:rsidRDefault="00852C83" w:rsidP="009C2BDA">
            <w:pPr>
              <w:numPr>
                <w:ilvl w:val="12"/>
                <w:numId w:val="0"/>
              </w:numPr>
              <w:ind w:right="-72"/>
              <w:jc w:val="both"/>
            </w:pPr>
          </w:p>
        </w:tc>
      </w:tr>
      <w:tr w:rsidR="00852C83" w14:paraId="4D21BDB9" w14:textId="77777777" w:rsidTr="009C2BDA">
        <w:tc>
          <w:tcPr>
            <w:tcW w:w="2160" w:type="dxa"/>
          </w:tcPr>
          <w:p w14:paraId="52579040" w14:textId="77777777" w:rsidR="00852C83" w:rsidRDefault="00852C83" w:rsidP="009C2BDA">
            <w:pPr>
              <w:pStyle w:val="Heading3"/>
              <w:keepNext w:val="0"/>
              <w:keepLines w:val="0"/>
              <w:numPr>
                <w:ilvl w:val="12"/>
                <w:numId w:val="0"/>
              </w:numPr>
              <w:spacing w:after="0"/>
              <w:ind w:left="360" w:hanging="360"/>
            </w:pPr>
            <w:bookmarkStart w:id="94" w:name="_Toc350746420"/>
            <w:bookmarkStart w:id="95" w:name="_Toc78692830"/>
            <w:r>
              <w:t>5.2</w:t>
            </w:r>
            <w:r>
              <w:tab/>
            </w:r>
            <w:bookmarkEnd w:id="94"/>
            <w:bookmarkEnd w:id="95"/>
            <w:r>
              <w:t>Modification of Contract Sum</w:t>
            </w:r>
          </w:p>
        </w:tc>
        <w:tc>
          <w:tcPr>
            <w:tcW w:w="6984" w:type="dxa"/>
          </w:tcPr>
          <w:p w14:paraId="0445B854" w14:textId="77777777" w:rsidR="00852C83" w:rsidRPr="00886468" w:rsidRDefault="00852C83" w:rsidP="009C2BDA">
            <w:pPr>
              <w:numPr>
                <w:ilvl w:val="12"/>
                <w:numId w:val="0"/>
              </w:numPr>
              <w:ind w:right="-72"/>
              <w:jc w:val="both"/>
            </w:pPr>
            <w:r w:rsidRPr="00886468">
              <w:t>If, after the date of this Contract, there is any change with respect to a failure by the Client to gain exemption from taxes and duties which increases the cost of the services rendered by the Consultants, then the remuneration and reimbursable expenses otherwise payable to the Consultants under this Contract shall be increased accordingly by agreement between the Parties, and corresponding adjustments shall be made to the ceiling amounts referred to in GCC Clauses 6.1 and 6.2.</w:t>
            </w:r>
          </w:p>
          <w:p w14:paraId="01BD102A" w14:textId="77777777" w:rsidR="00852C83" w:rsidRPr="00886468" w:rsidRDefault="00852C83" w:rsidP="009C2BDA">
            <w:pPr>
              <w:numPr>
                <w:ilvl w:val="12"/>
                <w:numId w:val="0"/>
              </w:numPr>
              <w:ind w:right="-72"/>
              <w:jc w:val="both"/>
            </w:pPr>
          </w:p>
        </w:tc>
      </w:tr>
      <w:tr w:rsidR="00852C83" w14:paraId="0D147F8B" w14:textId="77777777" w:rsidTr="009C2BDA">
        <w:tc>
          <w:tcPr>
            <w:tcW w:w="2160" w:type="dxa"/>
          </w:tcPr>
          <w:p w14:paraId="22785155" w14:textId="77777777" w:rsidR="00852C83" w:rsidRDefault="00852C83" w:rsidP="009C2BDA">
            <w:pPr>
              <w:pStyle w:val="Heading3"/>
              <w:keepNext w:val="0"/>
              <w:keepLines w:val="0"/>
              <w:numPr>
                <w:ilvl w:val="12"/>
                <w:numId w:val="0"/>
              </w:numPr>
              <w:spacing w:after="0"/>
              <w:ind w:left="360" w:hanging="360"/>
            </w:pPr>
            <w:bookmarkStart w:id="96" w:name="_Toc350746421"/>
            <w:bookmarkStart w:id="97" w:name="_Toc78692831"/>
            <w:r>
              <w:lastRenderedPageBreak/>
              <w:t>5.3</w:t>
            </w:r>
            <w:r>
              <w:tab/>
              <w:t>Services and Facilities</w:t>
            </w:r>
            <w:bookmarkEnd w:id="96"/>
            <w:bookmarkEnd w:id="97"/>
          </w:p>
        </w:tc>
        <w:tc>
          <w:tcPr>
            <w:tcW w:w="6984" w:type="dxa"/>
          </w:tcPr>
          <w:p w14:paraId="7CD4DC4D" w14:textId="77777777" w:rsidR="00852C83" w:rsidRDefault="00852C83" w:rsidP="009C2BDA">
            <w:pPr>
              <w:numPr>
                <w:ilvl w:val="12"/>
                <w:numId w:val="0"/>
              </w:numPr>
              <w:ind w:right="-72"/>
              <w:jc w:val="both"/>
            </w:pPr>
            <w:r>
              <w:t>The Client shall make available to the Consultants, free of any charge, the Services and Facilities listed under Appendix F.</w:t>
            </w:r>
          </w:p>
        </w:tc>
      </w:tr>
    </w:tbl>
    <w:p w14:paraId="666DBDDA" w14:textId="77777777" w:rsidR="00852C83" w:rsidRDefault="00852C83" w:rsidP="00852C83">
      <w:pPr>
        <w:numPr>
          <w:ilvl w:val="12"/>
          <w:numId w:val="0"/>
        </w:numPr>
      </w:pPr>
    </w:p>
    <w:p w14:paraId="1B19438B" w14:textId="77777777" w:rsidR="00852C83" w:rsidRDefault="00852C83" w:rsidP="00852C83">
      <w:pPr>
        <w:numPr>
          <w:ilvl w:val="12"/>
          <w:numId w:val="0"/>
        </w:numPr>
      </w:pPr>
    </w:p>
    <w:p w14:paraId="3340DBD3" w14:textId="77777777" w:rsidR="00852C83" w:rsidRDefault="00852C83" w:rsidP="00852C83">
      <w:pPr>
        <w:pStyle w:val="Heading2"/>
        <w:numPr>
          <w:ilvl w:val="12"/>
          <w:numId w:val="0"/>
        </w:numPr>
      </w:pPr>
      <w:bookmarkStart w:id="98" w:name="_Toc350746422"/>
      <w:bookmarkStart w:id="99" w:name="_Toc78692832"/>
      <w:r>
        <w:t>6.  Payments to the Consultants</w:t>
      </w:r>
      <w:bookmarkEnd w:id="98"/>
      <w:bookmarkEnd w:id="99"/>
    </w:p>
    <w:p w14:paraId="5A3E0D8F"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160"/>
        <w:gridCol w:w="6984"/>
      </w:tblGrid>
      <w:tr w:rsidR="00852C83" w14:paraId="59A04387" w14:textId="77777777" w:rsidTr="009C2BDA">
        <w:tc>
          <w:tcPr>
            <w:tcW w:w="2160" w:type="dxa"/>
          </w:tcPr>
          <w:p w14:paraId="199B13F9" w14:textId="77777777" w:rsidR="00852C83" w:rsidRDefault="00852C83" w:rsidP="009C2BDA">
            <w:pPr>
              <w:pStyle w:val="Heading3"/>
              <w:keepNext w:val="0"/>
              <w:keepLines w:val="0"/>
              <w:numPr>
                <w:ilvl w:val="12"/>
                <w:numId w:val="0"/>
              </w:numPr>
              <w:spacing w:after="0"/>
              <w:ind w:left="360" w:hanging="360"/>
            </w:pPr>
            <w:bookmarkStart w:id="100" w:name="_Toc350746423"/>
            <w:bookmarkStart w:id="101" w:name="_Toc78692833"/>
            <w:r>
              <w:t>6.1</w:t>
            </w:r>
            <w:r>
              <w:tab/>
              <w:t>Lump-Sum Remuneration</w:t>
            </w:r>
            <w:bookmarkEnd w:id="100"/>
            <w:bookmarkEnd w:id="101"/>
          </w:p>
        </w:tc>
        <w:tc>
          <w:tcPr>
            <w:tcW w:w="6984" w:type="dxa"/>
          </w:tcPr>
          <w:p w14:paraId="6D59F5F2" w14:textId="77777777" w:rsidR="00852C83" w:rsidRDefault="00852C83" w:rsidP="009C2BDA">
            <w:pPr>
              <w:numPr>
                <w:ilvl w:val="12"/>
                <w:numId w:val="0"/>
              </w:numPr>
              <w:ind w:right="-72"/>
              <w:jc w:val="both"/>
            </w:pPr>
            <w:r>
              <w:t>The Consultant’s total remuneration shall not exceed the Contract Price and shall be a fixed lump-sum including all staff costs, Sub-Consultants’ costs, printing, communications, travel, accommodation, and the like, and all other costs incurred by the Consultant in carrying out the Services described in Appendix A. Except as provided in GCC Clause 5.2, the Contract Price may only be increased above the amounts stated in GCC Clause 6.2 if the Parties have agreed to additional payments in accordance with GCC Clause 2.4.</w:t>
            </w:r>
          </w:p>
          <w:p w14:paraId="2F3D317D" w14:textId="77777777" w:rsidR="00852C83" w:rsidRDefault="00852C83" w:rsidP="009C2BDA">
            <w:pPr>
              <w:numPr>
                <w:ilvl w:val="12"/>
                <w:numId w:val="0"/>
              </w:numPr>
              <w:ind w:right="-72"/>
              <w:jc w:val="both"/>
            </w:pPr>
          </w:p>
        </w:tc>
      </w:tr>
      <w:tr w:rsidR="00852C83" w14:paraId="2BA1315F" w14:textId="77777777" w:rsidTr="009C2BDA">
        <w:tc>
          <w:tcPr>
            <w:tcW w:w="2160" w:type="dxa"/>
          </w:tcPr>
          <w:p w14:paraId="744B77F1" w14:textId="77777777" w:rsidR="00852C83" w:rsidRDefault="00852C83" w:rsidP="009C2BDA">
            <w:pPr>
              <w:pStyle w:val="Heading3"/>
              <w:keepNext w:val="0"/>
              <w:keepLines w:val="0"/>
              <w:numPr>
                <w:ilvl w:val="12"/>
                <w:numId w:val="0"/>
              </w:numPr>
              <w:spacing w:after="0"/>
              <w:ind w:left="360" w:hanging="360"/>
            </w:pPr>
            <w:bookmarkStart w:id="102" w:name="_Toc350746424"/>
            <w:bookmarkStart w:id="103" w:name="_Toc78692834"/>
            <w:r>
              <w:t>6.2</w:t>
            </w:r>
            <w:r>
              <w:tab/>
              <w:t>Contract Price</w:t>
            </w:r>
            <w:bookmarkEnd w:id="102"/>
            <w:bookmarkEnd w:id="103"/>
          </w:p>
        </w:tc>
        <w:tc>
          <w:tcPr>
            <w:tcW w:w="6984" w:type="dxa"/>
          </w:tcPr>
          <w:p w14:paraId="0E4559F5" w14:textId="77777777" w:rsidR="00852C83" w:rsidRDefault="00852C83" w:rsidP="009C2BDA">
            <w:pPr>
              <w:numPr>
                <w:ilvl w:val="12"/>
                <w:numId w:val="0"/>
              </w:numPr>
              <w:tabs>
                <w:tab w:val="left" w:pos="540"/>
              </w:tabs>
              <w:ind w:left="540" w:right="-72" w:hanging="540"/>
              <w:jc w:val="both"/>
            </w:pPr>
            <w:r>
              <w:t>(a)</w:t>
            </w:r>
            <w:r>
              <w:tab/>
              <w:t>The price payable in foreign currency is set forth in the SCC.</w:t>
            </w:r>
          </w:p>
          <w:p w14:paraId="1598B3CB" w14:textId="77777777" w:rsidR="00852C83" w:rsidRDefault="00852C83" w:rsidP="009C2BDA">
            <w:pPr>
              <w:numPr>
                <w:ilvl w:val="12"/>
                <w:numId w:val="0"/>
              </w:numPr>
              <w:tabs>
                <w:tab w:val="left" w:pos="540"/>
              </w:tabs>
              <w:ind w:left="540" w:right="-72" w:hanging="540"/>
              <w:jc w:val="both"/>
            </w:pPr>
          </w:p>
          <w:p w14:paraId="1E363788" w14:textId="77777777" w:rsidR="00852C83" w:rsidRDefault="00852C83" w:rsidP="009C2BDA">
            <w:pPr>
              <w:numPr>
                <w:ilvl w:val="12"/>
                <w:numId w:val="0"/>
              </w:numPr>
              <w:tabs>
                <w:tab w:val="left" w:pos="540"/>
              </w:tabs>
              <w:ind w:left="540" w:right="-72" w:hanging="540"/>
              <w:jc w:val="both"/>
            </w:pPr>
            <w:r>
              <w:t>(b)</w:t>
            </w:r>
            <w:r>
              <w:tab/>
              <w:t>The price payable in local currency is set forth in the SCC.</w:t>
            </w:r>
          </w:p>
          <w:p w14:paraId="20FD2C82" w14:textId="77777777" w:rsidR="00852C83" w:rsidRDefault="00852C83" w:rsidP="009C2BDA">
            <w:pPr>
              <w:numPr>
                <w:ilvl w:val="12"/>
                <w:numId w:val="0"/>
              </w:numPr>
              <w:ind w:right="-72"/>
              <w:jc w:val="both"/>
            </w:pPr>
          </w:p>
        </w:tc>
      </w:tr>
      <w:tr w:rsidR="00852C83" w14:paraId="7581777D" w14:textId="77777777" w:rsidTr="009C2BDA">
        <w:tc>
          <w:tcPr>
            <w:tcW w:w="2160" w:type="dxa"/>
          </w:tcPr>
          <w:p w14:paraId="61EFE18D" w14:textId="77777777" w:rsidR="00852C83" w:rsidRDefault="00852C83" w:rsidP="009C2BDA">
            <w:pPr>
              <w:pStyle w:val="Heading3"/>
              <w:keepNext w:val="0"/>
              <w:keepLines w:val="0"/>
              <w:numPr>
                <w:ilvl w:val="12"/>
                <w:numId w:val="0"/>
              </w:numPr>
              <w:spacing w:after="0"/>
              <w:ind w:left="360" w:hanging="360"/>
            </w:pPr>
            <w:bookmarkStart w:id="104" w:name="_Toc350746425"/>
            <w:bookmarkStart w:id="105" w:name="_Toc78692835"/>
            <w:r>
              <w:t>6.3</w:t>
            </w:r>
            <w:r>
              <w:tab/>
              <w:t>Payment for Additional Services</w:t>
            </w:r>
            <w:bookmarkEnd w:id="104"/>
            <w:bookmarkEnd w:id="105"/>
          </w:p>
        </w:tc>
        <w:tc>
          <w:tcPr>
            <w:tcW w:w="6984" w:type="dxa"/>
          </w:tcPr>
          <w:p w14:paraId="4AACC878" w14:textId="77777777" w:rsidR="00852C83" w:rsidRDefault="00852C83" w:rsidP="009C2BDA">
            <w:pPr>
              <w:numPr>
                <w:ilvl w:val="12"/>
                <w:numId w:val="0"/>
              </w:numPr>
              <w:ind w:right="-72"/>
              <w:jc w:val="both"/>
            </w:pPr>
            <w:r>
              <w:t>For the purpose of determining the remuneration due for additional services as may be agreed under Clause 2.4, a breakdown of the lump-sum price is provided in Appendices D and E.</w:t>
            </w:r>
          </w:p>
          <w:p w14:paraId="61939329" w14:textId="77777777" w:rsidR="00852C83" w:rsidRDefault="00852C83" w:rsidP="009C2BDA">
            <w:pPr>
              <w:numPr>
                <w:ilvl w:val="12"/>
                <w:numId w:val="0"/>
              </w:numPr>
              <w:ind w:right="-72"/>
              <w:jc w:val="both"/>
            </w:pPr>
          </w:p>
        </w:tc>
      </w:tr>
      <w:tr w:rsidR="00852C83" w14:paraId="6594E487" w14:textId="77777777" w:rsidTr="009C2BDA">
        <w:tc>
          <w:tcPr>
            <w:tcW w:w="2160" w:type="dxa"/>
          </w:tcPr>
          <w:p w14:paraId="02D1F053" w14:textId="77777777" w:rsidR="00852C83" w:rsidRDefault="00852C83" w:rsidP="009C2BDA">
            <w:pPr>
              <w:pStyle w:val="Heading3"/>
              <w:keepNext w:val="0"/>
              <w:keepLines w:val="0"/>
              <w:numPr>
                <w:ilvl w:val="12"/>
                <w:numId w:val="0"/>
              </w:numPr>
              <w:spacing w:after="0"/>
              <w:ind w:left="360" w:hanging="360"/>
            </w:pPr>
            <w:bookmarkStart w:id="106" w:name="_Toc350746426"/>
            <w:bookmarkStart w:id="107" w:name="_Toc78692836"/>
            <w:r>
              <w:t>6.4</w:t>
            </w:r>
            <w:r>
              <w:tab/>
              <w:t>Terms and Conditions of Payment</w:t>
            </w:r>
            <w:bookmarkEnd w:id="106"/>
            <w:bookmarkEnd w:id="107"/>
          </w:p>
        </w:tc>
        <w:tc>
          <w:tcPr>
            <w:tcW w:w="6984" w:type="dxa"/>
          </w:tcPr>
          <w:p w14:paraId="4AFD41A5" w14:textId="77777777" w:rsidR="00852C83" w:rsidRDefault="00852C83" w:rsidP="009C2BDA">
            <w:pPr>
              <w:numPr>
                <w:ilvl w:val="12"/>
                <w:numId w:val="0"/>
              </w:numPr>
              <w:ind w:right="-72"/>
              <w:jc w:val="both"/>
            </w:pPr>
            <w:r>
              <w:t>Payments will be made to the account of the Consultants and according to the payment schedule stated in the SCC. Unless otherwise stated in the SCC, the first payment shall be an advance payment made against the provision by the Consultants of a bank guarantee for the same amount, and shall be valid for the period stated in the SCC. Any other payment shall be made after the conditions listed in the SCC for such payment have been met, and the Consultants have submitted an invoice to the Client specifying the amount due.</w:t>
            </w:r>
          </w:p>
          <w:p w14:paraId="70CC3833" w14:textId="77777777" w:rsidR="00852C83" w:rsidRDefault="00852C83" w:rsidP="009C2BDA">
            <w:pPr>
              <w:numPr>
                <w:ilvl w:val="12"/>
                <w:numId w:val="0"/>
              </w:numPr>
              <w:ind w:right="-72"/>
              <w:jc w:val="both"/>
            </w:pPr>
          </w:p>
        </w:tc>
      </w:tr>
      <w:tr w:rsidR="00852C83" w14:paraId="206011C3" w14:textId="77777777" w:rsidTr="009C2BDA">
        <w:tc>
          <w:tcPr>
            <w:tcW w:w="2160" w:type="dxa"/>
          </w:tcPr>
          <w:p w14:paraId="1C0FED61" w14:textId="77777777" w:rsidR="00852C83" w:rsidRDefault="00852C83" w:rsidP="009C2BDA">
            <w:pPr>
              <w:pStyle w:val="Heading3"/>
              <w:keepNext w:val="0"/>
              <w:keepLines w:val="0"/>
              <w:numPr>
                <w:ilvl w:val="12"/>
                <w:numId w:val="0"/>
              </w:numPr>
              <w:spacing w:after="0"/>
              <w:ind w:left="360" w:hanging="360"/>
            </w:pPr>
            <w:bookmarkStart w:id="108" w:name="_Toc350746427"/>
            <w:bookmarkStart w:id="109" w:name="_Toc78692837"/>
            <w:r>
              <w:t>6.5</w:t>
            </w:r>
            <w:r>
              <w:tab/>
              <w:t>Interest on Delayed Payments</w:t>
            </w:r>
            <w:bookmarkEnd w:id="108"/>
            <w:bookmarkEnd w:id="109"/>
          </w:p>
        </w:tc>
        <w:tc>
          <w:tcPr>
            <w:tcW w:w="6984" w:type="dxa"/>
          </w:tcPr>
          <w:p w14:paraId="2A127004" w14:textId="77777777" w:rsidR="00852C83" w:rsidRDefault="00852C83" w:rsidP="009C2BDA">
            <w:pPr>
              <w:numPr>
                <w:ilvl w:val="12"/>
                <w:numId w:val="0"/>
              </w:numPr>
              <w:ind w:right="-72"/>
              <w:jc w:val="both"/>
            </w:pPr>
            <w:r>
              <w:t>If the Client has delayed payments beyond ninety (90) days after receipt by the Client, interest shall be paid to the Consultants for each day of delay at the rate stated in the SCC.</w:t>
            </w:r>
          </w:p>
        </w:tc>
      </w:tr>
    </w:tbl>
    <w:p w14:paraId="2096242F" w14:textId="77777777" w:rsidR="00852C83" w:rsidRDefault="00852C83" w:rsidP="00852C83">
      <w:pPr>
        <w:numPr>
          <w:ilvl w:val="12"/>
          <w:numId w:val="0"/>
        </w:numPr>
      </w:pPr>
    </w:p>
    <w:p w14:paraId="3AF6D759" w14:textId="77777777" w:rsidR="00852C83" w:rsidRDefault="00852C83" w:rsidP="00852C83">
      <w:pPr>
        <w:numPr>
          <w:ilvl w:val="12"/>
          <w:numId w:val="0"/>
        </w:numPr>
      </w:pPr>
    </w:p>
    <w:p w14:paraId="2AB0349F" w14:textId="77777777" w:rsidR="00852C83" w:rsidRDefault="00852C83" w:rsidP="00852C83">
      <w:pPr>
        <w:numPr>
          <w:ilvl w:val="12"/>
          <w:numId w:val="0"/>
        </w:numPr>
      </w:pPr>
    </w:p>
    <w:p w14:paraId="44DF6F95" w14:textId="77777777" w:rsidR="00852C83" w:rsidRDefault="00852C83" w:rsidP="00852C83">
      <w:pPr>
        <w:numPr>
          <w:ilvl w:val="12"/>
          <w:numId w:val="0"/>
        </w:numPr>
      </w:pPr>
    </w:p>
    <w:p w14:paraId="4AC88D55" w14:textId="77777777" w:rsidR="00852C83" w:rsidRDefault="00852C83" w:rsidP="00852C83">
      <w:pPr>
        <w:pStyle w:val="Heading2"/>
        <w:numPr>
          <w:ilvl w:val="12"/>
          <w:numId w:val="0"/>
        </w:numPr>
      </w:pPr>
      <w:bookmarkStart w:id="110" w:name="_Toc350746428"/>
      <w:bookmarkStart w:id="111" w:name="_Toc78692838"/>
      <w:r>
        <w:t>7.  Settlement of Disputes</w:t>
      </w:r>
      <w:bookmarkEnd w:id="110"/>
      <w:bookmarkEnd w:id="111"/>
    </w:p>
    <w:p w14:paraId="0AE2C66E"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2160"/>
        <w:gridCol w:w="6984"/>
      </w:tblGrid>
      <w:tr w:rsidR="00852C83" w14:paraId="222A9A2A" w14:textId="77777777" w:rsidTr="009C2BDA">
        <w:tc>
          <w:tcPr>
            <w:tcW w:w="2160" w:type="dxa"/>
          </w:tcPr>
          <w:p w14:paraId="38E3278E" w14:textId="77777777" w:rsidR="00852C83" w:rsidRDefault="00852C83" w:rsidP="009C2BDA">
            <w:pPr>
              <w:pStyle w:val="Heading3"/>
              <w:keepNext w:val="0"/>
              <w:keepLines w:val="0"/>
              <w:numPr>
                <w:ilvl w:val="12"/>
                <w:numId w:val="0"/>
              </w:numPr>
              <w:spacing w:after="0"/>
              <w:ind w:left="360" w:hanging="360"/>
            </w:pPr>
            <w:bookmarkStart w:id="112" w:name="_Toc350746429"/>
            <w:bookmarkStart w:id="113" w:name="_Toc78692839"/>
            <w:r>
              <w:t>7.1</w:t>
            </w:r>
            <w:r>
              <w:tab/>
              <w:t>Amicable Settlement</w:t>
            </w:r>
            <w:bookmarkEnd w:id="112"/>
            <w:bookmarkEnd w:id="113"/>
          </w:p>
        </w:tc>
        <w:tc>
          <w:tcPr>
            <w:tcW w:w="6984" w:type="dxa"/>
          </w:tcPr>
          <w:p w14:paraId="7D7131E6" w14:textId="77777777" w:rsidR="00852C83" w:rsidRDefault="00852C83" w:rsidP="009C2BDA">
            <w:pPr>
              <w:numPr>
                <w:ilvl w:val="12"/>
                <w:numId w:val="0"/>
              </w:numPr>
              <w:ind w:right="-72"/>
              <w:jc w:val="both"/>
            </w:pPr>
            <w:r>
              <w:t>The Parties shall use their best efforts to settle amicably all disputes arising out of or in connection with this Contract or its interpretation.</w:t>
            </w:r>
          </w:p>
          <w:p w14:paraId="7A94310C" w14:textId="77777777" w:rsidR="00852C83" w:rsidRDefault="00852C83" w:rsidP="009C2BDA">
            <w:pPr>
              <w:numPr>
                <w:ilvl w:val="12"/>
                <w:numId w:val="0"/>
              </w:numPr>
              <w:ind w:right="-72"/>
              <w:jc w:val="both"/>
            </w:pPr>
          </w:p>
        </w:tc>
      </w:tr>
      <w:tr w:rsidR="00852C83" w14:paraId="2353A6ED" w14:textId="77777777" w:rsidTr="009C2BDA">
        <w:tc>
          <w:tcPr>
            <w:tcW w:w="2160" w:type="dxa"/>
          </w:tcPr>
          <w:p w14:paraId="5768FA06" w14:textId="77777777" w:rsidR="00852C83" w:rsidRDefault="00852C83" w:rsidP="009C2BDA">
            <w:pPr>
              <w:pStyle w:val="Heading3"/>
              <w:keepNext w:val="0"/>
              <w:keepLines w:val="0"/>
              <w:numPr>
                <w:ilvl w:val="12"/>
                <w:numId w:val="0"/>
              </w:numPr>
              <w:spacing w:after="0"/>
              <w:ind w:left="360" w:hanging="360"/>
            </w:pPr>
            <w:bookmarkStart w:id="114" w:name="_Toc350746430"/>
            <w:bookmarkStart w:id="115" w:name="_Toc78692840"/>
            <w:r>
              <w:t>7.2</w:t>
            </w:r>
            <w:r>
              <w:tab/>
              <w:t>Dispute Settlement</w:t>
            </w:r>
            <w:bookmarkEnd w:id="114"/>
            <w:bookmarkEnd w:id="115"/>
          </w:p>
        </w:tc>
        <w:tc>
          <w:tcPr>
            <w:tcW w:w="6984" w:type="dxa"/>
          </w:tcPr>
          <w:p w14:paraId="714C9DEE" w14:textId="77777777" w:rsidR="00852C83" w:rsidRDefault="00852C83" w:rsidP="009C2BDA">
            <w:pPr>
              <w:numPr>
                <w:ilvl w:val="12"/>
                <w:numId w:val="0"/>
              </w:numPr>
              <w:ind w:right="-72"/>
              <w:jc w:val="both"/>
            </w:pPr>
            <w:r>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SCC.</w:t>
            </w:r>
          </w:p>
        </w:tc>
      </w:tr>
    </w:tbl>
    <w:p w14:paraId="5B37A87D" w14:textId="77777777" w:rsidR="00852C83" w:rsidRDefault="00852C83" w:rsidP="00852C83">
      <w:pPr>
        <w:numPr>
          <w:ilvl w:val="12"/>
          <w:numId w:val="0"/>
        </w:numPr>
      </w:pPr>
    </w:p>
    <w:p w14:paraId="0147ADD0" w14:textId="77777777" w:rsidR="00852C83" w:rsidRDefault="00852C83" w:rsidP="00852C83">
      <w:pPr>
        <w:numPr>
          <w:ilvl w:val="12"/>
          <w:numId w:val="0"/>
        </w:numPr>
      </w:pPr>
    </w:p>
    <w:p w14:paraId="35E3B557" w14:textId="77777777" w:rsidR="00852C83" w:rsidRDefault="00852C83" w:rsidP="00852C83">
      <w:pPr>
        <w:numPr>
          <w:ilvl w:val="12"/>
          <w:numId w:val="0"/>
        </w:numPr>
        <w:sectPr w:rsidR="00852C83" w:rsidSect="007376DA">
          <w:headerReference w:type="default" r:id="rId66"/>
          <w:headerReference w:type="first" r:id="rId67"/>
          <w:pgSz w:w="11909" w:h="16834" w:code="9"/>
          <w:pgMar w:top="1440" w:right="1440" w:bottom="1440" w:left="1440" w:header="720" w:footer="720" w:gutter="0"/>
          <w:cols w:space="720"/>
          <w:noEndnote/>
        </w:sectPr>
      </w:pPr>
    </w:p>
    <w:p w14:paraId="7BB0ADF5" w14:textId="77777777" w:rsidR="00852C83" w:rsidRDefault="00852C83" w:rsidP="00852C83">
      <w:pPr>
        <w:pStyle w:val="Heading1"/>
        <w:numPr>
          <w:ilvl w:val="12"/>
          <w:numId w:val="0"/>
        </w:numPr>
      </w:pPr>
      <w:bookmarkStart w:id="116" w:name="_Toc350746356"/>
      <w:bookmarkStart w:id="117" w:name="_Toc78692841"/>
      <w:r>
        <w:lastRenderedPageBreak/>
        <w:t>3.  Special Conditions of Contract</w:t>
      </w:r>
      <w:bookmarkEnd w:id="116"/>
      <w:bookmarkEnd w:id="117"/>
    </w:p>
    <w:p w14:paraId="440E9620" w14:textId="77777777" w:rsidR="00852C83" w:rsidRDefault="00852C83" w:rsidP="00852C83">
      <w:pPr>
        <w:numPr>
          <w:ilvl w:val="12"/>
          <w:numId w:val="0"/>
        </w:numPr>
      </w:pPr>
    </w:p>
    <w:tbl>
      <w:tblPr>
        <w:tblW w:w="0" w:type="auto"/>
        <w:tblLayout w:type="fixed"/>
        <w:tblLook w:val="0000" w:firstRow="0" w:lastRow="0" w:firstColumn="0" w:lastColumn="0" w:noHBand="0" w:noVBand="0"/>
      </w:tblPr>
      <w:tblGrid>
        <w:gridCol w:w="1998"/>
        <w:gridCol w:w="7290"/>
      </w:tblGrid>
      <w:tr w:rsidR="00852C83" w14:paraId="43E80896" w14:textId="77777777" w:rsidTr="009C2BDA">
        <w:tc>
          <w:tcPr>
            <w:tcW w:w="1998" w:type="dxa"/>
          </w:tcPr>
          <w:p w14:paraId="7EA228DB" w14:textId="77777777" w:rsidR="00852C83" w:rsidRDefault="00852C83" w:rsidP="009C2BDA">
            <w:pPr>
              <w:numPr>
                <w:ilvl w:val="12"/>
                <w:numId w:val="0"/>
              </w:numPr>
              <w:jc w:val="center"/>
              <w:rPr>
                <w:b/>
              </w:rPr>
            </w:pPr>
            <w:r>
              <w:rPr>
                <w:b/>
              </w:rPr>
              <w:t xml:space="preserve">Number of GCC Clause </w:t>
            </w:r>
          </w:p>
        </w:tc>
        <w:tc>
          <w:tcPr>
            <w:tcW w:w="7290" w:type="dxa"/>
          </w:tcPr>
          <w:p w14:paraId="2E065498" w14:textId="77777777" w:rsidR="00852C83" w:rsidRDefault="00852C83" w:rsidP="009C2BDA">
            <w:pPr>
              <w:numPr>
                <w:ilvl w:val="12"/>
                <w:numId w:val="0"/>
              </w:numPr>
              <w:ind w:right="-72"/>
              <w:jc w:val="center"/>
              <w:rPr>
                <w:b/>
              </w:rPr>
            </w:pPr>
            <w:r>
              <w:rPr>
                <w:b/>
              </w:rPr>
              <w:t>Amendments of, and Supplements to, Clauses in the General Conditions of Contract</w:t>
            </w:r>
          </w:p>
        </w:tc>
      </w:tr>
      <w:tr w:rsidR="00852C83" w14:paraId="3263E8BA" w14:textId="77777777" w:rsidTr="009C2BDA">
        <w:tc>
          <w:tcPr>
            <w:tcW w:w="1998" w:type="dxa"/>
            <w:tcBorders>
              <w:top w:val="single" w:sz="6" w:space="0" w:color="auto"/>
            </w:tcBorders>
          </w:tcPr>
          <w:p w14:paraId="379E3344" w14:textId="77777777" w:rsidR="00852C83" w:rsidRDefault="00852C83" w:rsidP="009C2BDA">
            <w:pPr>
              <w:numPr>
                <w:ilvl w:val="12"/>
                <w:numId w:val="0"/>
              </w:numPr>
            </w:pPr>
          </w:p>
          <w:p w14:paraId="4B218A33" w14:textId="77777777" w:rsidR="00852C83" w:rsidRDefault="00852C83" w:rsidP="009C2BDA">
            <w:pPr>
              <w:numPr>
                <w:ilvl w:val="12"/>
                <w:numId w:val="0"/>
              </w:numPr>
            </w:pPr>
          </w:p>
        </w:tc>
        <w:tc>
          <w:tcPr>
            <w:tcW w:w="7290" w:type="dxa"/>
            <w:tcBorders>
              <w:top w:val="single" w:sz="6" w:space="0" w:color="auto"/>
            </w:tcBorders>
          </w:tcPr>
          <w:p w14:paraId="60BF9FD7" w14:textId="77777777" w:rsidR="00852C83" w:rsidRDefault="00852C83" w:rsidP="009C2BDA">
            <w:pPr>
              <w:numPr>
                <w:ilvl w:val="12"/>
                <w:numId w:val="0"/>
              </w:numPr>
              <w:ind w:right="-72"/>
              <w:jc w:val="both"/>
            </w:pPr>
          </w:p>
        </w:tc>
      </w:tr>
      <w:tr w:rsidR="00852C83" w14:paraId="2C1AD058" w14:textId="77777777" w:rsidTr="009C2BDA">
        <w:tc>
          <w:tcPr>
            <w:tcW w:w="1998" w:type="dxa"/>
          </w:tcPr>
          <w:p w14:paraId="3DE3F772" w14:textId="77777777" w:rsidR="00852C83" w:rsidRDefault="00852C83" w:rsidP="009C2BDA">
            <w:pPr>
              <w:numPr>
                <w:ilvl w:val="12"/>
                <w:numId w:val="0"/>
              </w:numPr>
              <w:rPr>
                <w:b/>
              </w:rPr>
            </w:pPr>
            <w:r>
              <w:rPr>
                <w:b/>
              </w:rPr>
              <w:t xml:space="preserve">GCC Clause </w:t>
            </w:r>
          </w:p>
          <w:p w14:paraId="6D989C04" w14:textId="77777777" w:rsidR="00852C83" w:rsidRDefault="00852C83" w:rsidP="009C2BDA">
            <w:pPr>
              <w:numPr>
                <w:ilvl w:val="12"/>
                <w:numId w:val="0"/>
              </w:numPr>
              <w:rPr>
                <w:b/>
              </w:rPr>
            </w:pPr>
            <w:r>
              <w:rPr>
                <w:b/>
              </w:rPr>
              <w:t>1.1 (d)</w:t>
            </w:r>
          </w:p>
          <w:p w14:paraId="12A629DC" w14:textId="77777777" w:rsidR="00852C83" w:rsidRDefault="00852C83" w:rsidP="009C2BDA">
            <w:pPr>
              <w:numPr>
                <w:ilvl w:val="12"/>
                <w:numId w:val="0"/>
              </w:numPr>
              <w:rPr>
                <w:b/>
              </w:rPr>
            </w:pPr>
          </w:p>
        </w:tc>
        <w:tc>
          <w:tcPr>
            <w:tcW w:w="7290" w:type="dxa"/>
          </w:tcPr>
          <w:p w14:paraId="0BA09FB0" w14:textId="77777777" w:rsidR="00852C83" w:rsidRDefault="00852C83" w:rsidP="009C2BDA">
            <w:pPr>
              <w:numPr>
                <w:ilvl w:val="12"/>
                <w:numId w:val="0"/>
              </w:numPr>
              <w:tabs>
                <w:tab w:val="left" w:pos="5040"/>
              </w:tabs>
              <w:ind w:right="-72"/>
              <w:jc w:val="both"/>
            </w:pPr>
            <w:r>
              <w:t>The Country specified for performance of the Services is:</w:t>
            </w:r>
          </w:p>
        </w:tc>
      </w:tr>
      <w:tr w:rsidR="00852C83" w14:paraId="47DDDC6C" w14:textId="77777777" w:rsidTr="009C2BDA">
        <w:tc>
          <w:tcPr>
            <w:tcW w:w="1998" w:type="dxa"/>
          </w:tcPr>
          <w:p w14:paraId="1BB79CA8" w14:textId="77777777" w:rsidR="00852C83" w:rsidRDefault="00852C83" w:rsidP="009C2BDA">
            <w:pPr>
              <w:numPr>
                <w:ilvl w:val="12"/>
                <w:numId w:val="0"/>
              </w:numPr>
              <w:rPr>
                <w:b/>
              </w:rPr>
            </w:pPr>
            <w:r>
              <w:rPr>
                <w:b/>
              </w:rPr>
              <w:t>GCC Clause 1.3</w:t>
            </w:r>
          </w:p>
        </w:tc>
        <w:tc>
          <w:tcPr>
            <w:tcW w:w="7290" w:type="dxa"/>
          </w:tcPr>
          <w:p w14:paraId="6E01A6F4" w14:textId="77777777" w:rsidR="00852C83" w:rsidRDefault="00852C83" w:rsidP="009C2BDA">
            <w:pPr>
              <w:numPr>
                <w:ilvl w:val="12"/>
                <w:numId w:val="0"/>
              </w:numPr>
              <w:tabs>
                <w:tab w:val="left" w:pos="5040"/>
              </w:tabs>
              <w:ind w:right="-72"/>
              <w:jc w:val="both"/>
            </w:pPr>
            <w:r>
              <w:t>The language of the contract is English</w:t>
            </w:r>
          </w:p>
          <w:p w14:paraId="506EDB3F" w14:textId="77777777" w:rsidR="00852C83" w:rsidRDefault="00852C83" w:rsidP="009C2BDA">
            <w:pPr>
              <w:numPr>
                <w:ilvl w:val="12"/>
                <w:numId w:val="0"/>
              </w:numPr>
              <w:tabs>
                <w:tab w:val="left" w:pos="5040"/>
              </w:tabs>
              <w:ind w:right="-72"/>
              <w:jc w:val="both"/>
            </w:pPr>
          </w:p>
        </w:tc>
      </w:tr>
      <w:tr w:rsidR="00852C83" w:rsidRPr="00E15300" w14:paraId="7A20A356" w14:textId="77777777" w:rsidTr="009C2BDA">
        <w:tc>
          <w:tcPr>
            <w:tcW w:w="1998" w:type="dxa"/>
          </w:tcPr>
          <w:p w14:paraId="255E0197" w14:textId="77777777" w:rsidR="00852C83" w:rsidRDefault="00852C83" w:rsidP="009C2BDA">
            <w:pPr>
              <w:numPr>
                <w:ilvl w:val="12"/>
                <w:numId w:val="0"/>
              </w:numPr>
              <w:rPr>
                <w:b/>
              </w:rPr>
            </w:pPr>
            <w:r>
              <w:rPr>
                <w:b/>
              </w:rPr>
              <w:t>GCC Clause 1.4</w:t>
            </w:r>
          </w:p>
        </w:tc>
        <w:tc>
          <w:tcPr>
            <w:tcW w:w="7290" w:type="dxa"/>
          </w:tcPr>
          <w:p w14:paraId="226FB5FB" w14:textId="77777777" w:rsidR="00852C83" w:rsidRDefault="00852C83" w:rsidP="009C2BDA">
            <w:pPr>
              <w:numPr>
                <w:ilvl w:val="12"/>
                <w:numId w:val="0"/>
              </w:numPr>
              <w:ind w:right="-72"/>
              <w:jc w:val="both"/>
            </w:pPr>
            <w:r>
              <w:t>The addresses for notices are:</w:t>
            </w:r>
          </w:p>
          <w:p w14:paraId="32A51389" w14:textId="77777777" w:rsidR="00852C83" w:rsidRDefault="00852C83" w:rsidP="009C2BDA">
            <w:pPr>
              <w:numPr>
                <w:ilvl w:val="12"/>
                <w:numId w:val="0"/>
              </w:numPr>
              <w:ind w:right="-72"/>
              <w:jc w:val="both"/>
            </w:pPr>
          </w:p>
          <w:p w14:paraId="01EB2ED6"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Client:</w:t>
            </w:r>
            <w:r w:rsidRPr="00852C83">
              <w:rPr>
                <w:lang w:val="fr-FR"/>
              </w:rPr>
              <w:tab/>
            </w:r>
            <w:r w:rsidRPr="00852C83">
              <w:rPr>
                <w:u w:val="single"/>
                <w:lang w:val="fr-FR"/>
              </w:rPr>
              <w:tab/>
            </w:r>
          </w:p>
          <w:p w14:paraId="367086D5"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Attention:</w:t>
            </w:r>
            <w:r w:rsidRPr="00852C83">
              <w:rPr>
                <w:lang w:val="fr-FR"/>
              </w:rPr>
              <w:tab/>
            </w:r>
            <w:r w:rsidRPr="00852C83">
              <w:rPr>
                <w:u w:val="single"/>
                <w:lang w:val="fr-FR"/>
              </w:rPr>
              <w:tab/>
            </w:r>
          </w:p>
          <w:p w14:paraId="15F170FA"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e-mail:</w:t>
            </w:r>
            <w:r w:rsidRPr="00852C83">
              <w:rPr>
                <w:lang w:val="fr-FR"/>
              </w:rPr>
              <w:tab/>
            </w:r>
            <w:r w:rsidRPr="00852C83">
              <w:rPr>
                <w:u w:val="single"/>
                <w:lang w:val="fr-FR"/>
              </w:rPr>
              <w:tab/>
            </w:r>
          </w:p>
          <w:p w14:paraId="6A87D7E5"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Facsimile:</w:t>
            </w:r>
            <w:r w:rsidRPr="00852C83">
              <w:rPr>
                <w:lang w:val="fr-FR"/>
              </w:rPr>
              <w:tab/>
            </w:r>
            <w:r w:rsidRPr="00852C83">
              <w:rPr>
                <w:u w:val="single"/>
                <w:lang w:val="fr-FR"/>
              </w:rPr>
              <w:tab/>
            </w:r>
          </w:p>
          <w:p w14:paraId="78726B6B" w14:textId="77777777" w:rsidR="00852C83" w:rsidRPr="00852C83" w:rsidRDefault="00852C83" w:rsidP="009C2BDA">
            <w:pPr>
              <w:numPr>
                <w:ilvl w:val="12"/>
                <w:numId w:val="0"/>
              </w:numPr>
              <w:ind w:right="-72"/>
              <w:jc w:val="both"/>
              <w:rPr>
                <w:lang w:val="fr-FR"/>
              </w:rPr>
            </w:pPr>
          </w:p>
          <w:p w14:paraId="588FD20B"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Consultants:</w:t>
            </w:r>
            <w:r w:rsidRPr="00852C83">
              <w:rPr>
                <w:lang w:val="fr-FR"/>
              </w:rPr>
              <w:tab/>
            </w:r>
            <w:r w:rsidRPr="00852C83">
              <w:rPr>
                <w:u w:val="single"/>
                <w:lang w:val="fr-FR"/>
              </w:rPr>
              <w:tab/>
            </w:r>
          </w:p>
          <w:p w14:paraId="2079D8AC" w14:textId="77777777" w:rsidR="00852C83" w:rsidRPr="00852C83" w:rsidRDefault="00852C83" w:rsidP="009C2BDA">
            <w:pPr>
              <w:numPr>
                <w:ilvl w:val="12"/>
                <w:numId w:val="0"/>
              </w:numPr>
              <w:tabs>
                <w:tab w:val="left" w:pos="1440"/>
                <w:tab w:val="left" w:pos="3533"/>
                <w:tab w:val="left" w:pos="6480"/>
              </w:tabs>
              <w:ind w:right="-72"/>
              <w:jc w:val="both"/>
              <w:rPr>
                <w:lang w:val="fr-FR"/>
              </w:rPr>
            </w:pPr>
            <w:r w:rsidRPr="00852C83">
              <w:rPr>
                <w:lang w:val="fr-FR"/>
              </w:rPr>
              <w:t>Attention:</w:t>
            </w:r>
            <w:r w:rsidRPr="00852C83">
              <w:rPr>
                <w:lang w:val="fr-FR"/>
              </w:rPr>
              <w:tab/>
            </w:r>
            <w:r w:rsidRPr="00852C83">
              <w:rPr>
                <w:u w:val="single"/>
                <w:lang w:val="fr-FR"/>
              </w:rPr>
              <w:tab/>
            </w:r>
            <w:r w:rsidRPr="00852C83">
              <w:rPr>
                <w:u w:val="single"/>
                <w:lang w:val="fr-FR"/>
              </w:rPr>
              <w:tab/>
            </w:r>
          </w:p>
          <w:p w14:paraId="7D7A0ECE"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e-mail:</w:t>
            </w:r>
            <w:r w:rsidRPr="00852C83">
              <w:rPr>
                <w:lang w:val="fr-FR"/>
              </w:rPr>
              <w:tab/>
            </w:r>
            <w:r w:rsidRPr="00852C83">
              <w:rPr>
                <w:u w:val="single"/>
                <w:lang w:val="fr-FR"/>
              </w:rPr>
              <w:tab/>
            </w:r>
          </w:p>
          <w:p w14:paraId="4E96EA3F" w14:textId="77777777" w:rsidR="00852C83" w:rsidRPr="00852C83" w:rsidRDefault="00852C83" w:rsidP="009C2BDA">
            <w:pPr>
              <w:numPr>
                <w:ilvl w:val="12"/>
                <w:numId w:val="0"/>
              </w:numPr>
              <w:tabs>
                <w:tab w:val="left" w:pos="1440"/>
                <w:tab w:val="left" w:pos="6480"/>
              </w:tabs>
              <w:ind w:right="-72"/>
              <w:jc w:val="both"/>
              <w:rPr>
                <w:lang w:val="fr-FR"/>
              </w:rPr>
            </w:pPr>
            <w:r w:rsidRPr="00852C83">
              <w:rPr>
                <w:lang w:val="fr-FR"/>
              </w:rPr>
              <w:t>Facsimile:</w:t>
            </w:r>
            <w:r w:rsidRPr="00852C83">
              <w:rPr>
                <w:lang w:val="fr-FR"/>
              </w:rPr>
              <w:tab/>
            </w:r>
            <w:r w:rsidRPr="00852C83">
              <w:rPr>
                <w:u w:val="single"/>
                <w:lang w:val="fr-FR"/>
              </w:rPr>
              <w:tab/>
            </w:r>
          </w:p>
          <w:p w14:paraId="0EA56501" w14:textId="77777777" w:rsidR="00852C83" w:rsidRPr="00852C83" w:rsidRDefault="00852C83" w:rsidP="009C2BDA">
            <w:pPr>
              <w:numPr>
                <w:ilvl w:val="12"/>
                <w:numId w:val="0"/>
              </w:numPr>
              <w:tabs>
                <w:tab w:val="left" w:pos="5040"/>
              </w:tabs>
              <w:ind w:right="-72"/>
              <w:jc w:val="both"/>
              <w:rPr>
                <w:lang w:val="fr-FR"/>
              </w:rPr>
            </w:pPr>
          </w:p>
        </w:tc>
      </w:tr>
      <w:tr w:rsidR="00852C83" w14:paraId="1924C5B0" w14:textId="77777777" w:rsidTr="009C2BDA">
        <w:tc>
          <w:tcPr>
            <w:tcW w:w="1998" w:type="dxa"/>
          </w:tcPr>
          <w:p w14:paraId="5127217D" w14:textId="77777777" w:rsidR="00852C83" w:rsidRDefault="00852C83" w:rsidP="009C2BDA">
            <w:pPr>
              <w:keepNext/>
              <w:numPr>
                <w:ilvl w:val="12"/>
                <w:numId w:val="0"/>
              </w:numPr>
              <w:rPr>
                <w:b/>
              </w:rPr>
            </w:pPr>
            <w:r>
              <w:rPr>
                <w:b/>
              </w:rPr>
              <w:t>GCC Clause 1.6</w:t>
            </w:r>
          </w:p>
        </w:tc>
        <w:tc>
          <w:tcPr>
            <w:tcW w:w="7290" w:type="dxa"/>
          </w:tcPr>
          <w:p w14:paraId="653C8D01" w14:textId="77777777" w:rsidR="00852C83" w:rsidRDefault="00852C83" w:rsidP="009C2BDA">
            <w:pPr>
              <w:numPr>
                <w:ilvl w:val="12"/>
                <w:numId w:val="0"/>
              </w:numPr>
              <w:ind w:right="-72"/>
              <w:jc w:val="both"/>
            </w:pPr>
            <w:r>
              <w:t xml:space="preserve">The </w:t>
            </w:r>
            <w:proofErr w:type="spellStart"/>
            <w:r>
              <w:t>Authorised</w:t>
            </w:r>
            <w:proofErr w:type="spellEnd"/>
            <w:r>
              <w:t xml:space="preserve"> Representatives are:</w:t>
            </w:r>
          </w:p>
          <w:p w14:paraId="5EFA3BF9" w14:textId="77777777" w:rsidR="00852C83" w:rsidRDefault="00852C83" w:rsidP="009C2BDA">
            <w:pPr>
              <w:numPr>
                <w:ilvl w:val="12"/>
                <w:numId w:val="0"/>
              </w:numPr>
              <w:ind w:right="-72"/>
              <w:jc w:val="both"/>
            </w:pPr>
          </w:p>
          <w:p w14:paraId="40DBACC7" w14:textId="77777777" w:rsidR="00852C83" w:rsidRDefault="00852C83" w:rsidP="009C2BDA">
            <w:pPr>
              <w:numPr>
                <w:ilvl w:val="12"/>
                <w:numId w:val="0"/>
              </w:numPr>
              <w:tabs>
                <w:tab w:val="left" w:pos="2160"/>
                <w:tab w:val="left" w:pos="6480"/>
              </w:tabs>
              <w:ind w:right="-72"/>
              <w:jc w:val="both"/>
            </w:pPr>
            <w:r>
              <w:t>For the Client:</w:t>
            </w:r>
            <w:r>
              <w:tab/>
            </w:r>
            <w:r>
              <w:rPr>
                <w:u w:val="single"/>
              </w:rPr>
              <w:tab/>
            </w:r>
          </w:p>
          <w:p w14:paraId="468028A8" w14:textId="77777777" w:rsidR="00852C83" w:rsidRDefault="00852C83" w:rsidP="009C2BDA">
            <w:pPr>
              <w:numPr>
                <w:ilvl w:val="12"/>
                <w:numId w:val="0"/>
              </w:numPr>
              <w:ind w:right="-72"/>
              <w:jc w:val="both"/>
            </w:pPr>
          </w:p>
          <w:p w14:paraId="3DA4911E" w14:textId="77777777" w:rsidR="00852C83" w:rsidRDefault="00852C83" w:rsidP="009C2BDA">
            <w:pPr>
              <w:numPr>
                <w:ilvl w:val="12"/>
                <w:numId w:val="0"/>
              </w:numPr>
              <w:tabs>
                <w:tab w:val="left" w:pos="2160"/>
                <w:tab w:val="left" w:pos="6480"/>
              </w:tabs>
              <w:ind w:right="-72"/>
              <w:jc w:val="both"/>
            </w:pPr>
            <w:r>
              <w:t>For the Consultants:</w:t>
            </w:r>
            <w:r>
              <w:tab/>
            </w:r>
            <w:r>
              <w:rPr>
                <w:u w:val="single"/>
              </w:rPr>
              <w:tab/>
            </w:r>
          </w:p>
          <w:p w14:paraId="6D600ECD" w14:textId="77777777" w:rsidR="00852C83" w:rsidRDefault="00852C83" w:rsidP="009C2BDA">
            <w:pPr>
              <w:numPr>
                <w:ilvl w:val="12"/>
                <w:numId w:val="0"/>
              </w:numPr>
              <w:ind w:right="-72"/>
              <w:jc w:val="both"/>
            </w:pPr>
          </w:p>
        </w:tc>
      </w:tr>
      <w:tr w:rsidR="00852C83" w14:paraId="3F0C5C64" w14:textId="77777777" w:rsidTr="009C2BDA">
        <w:tc>
          <w:tcPr>
            <w:tcW w:w="1998" w:type="dxa"/>
          </w:tcPr>
          <w:p w14:paraId="32C0A41D" w14:textId="77777777" w:rsidR="00852C83" w:rsidRDefault="00852C83" w:rsidP="009C2BDA">
            <w:pPr>
              <w:numPr>
                <w:ilvl w:val="12"/>
                <w:numId w:val="0"/>
              </w:numPr>
              <w:rPr>
                <w:b/>
              </w:rPr>
            </w:pPr>
            <w:r>
              <w:rPr>
                <w:b/>
              </w:rPr>
              <w:t>GCC Clause 1.7</w:t>
            </w:r>
          </w:p>
        </w:tc>
        <w:tc>
          <w:tcPr>
            <w:tcW w:w="7290" w:type="dxa"/>
          </w:tcPr>
          <w:p w14:paraId="2364C8B3" w14:textId="77777777" w:rsidR="00852C83" w:rsidRDefault="00852C83" w:rsidP="009C2BDA">
            <w:pPr>
              <w:ind w:right="-72"/>
              <w:jc w:val="both"/>
            </w:pPr>
            <w:r>
              <w:t>The Client warrants that the Consultants, the Sub-Consultants and the Personnel shall  be exempt from any local taxes, duties, fees, levies and other impositions imposed within the Country specified for performance of the Services on the Consultants, the Sub-Consultants and the Personnel in respect of:</w:t>
            </w:r>
          </w:p>
          <w:p w14:paraId="6C743E89" w14:textId="77777777" w:rsidR="00852C83" w:rsidRDefault="00852C83" w:rsidP="009C2BDA">
            <w:pPr>
              <w:numPr>
                <w:ilvl w:val="12"/>
                <w:numId w:val="0"/>
              </w:numPr>
              <w:tabs>
                <w:tab w:val="left" w:pos="540"/>
              </w:tabs>
              <w:ind w:left="540" w:right="-72" w:hanging="540"/>
              <w:jc w:val="both"/>
            </w:pPr>
          </w:p>
          <w:p w14:paraId="429000DC" w14:textId="77777777" w:rsidR="00852C83" w:rsidRDefault="00852C83" w:rsidP="009C2BDA">
            <w:pPr>
              <w:pStyle w:val="BlockText"/>
            </w:pPr>
            <w:r>
              <w:t>(a)</w:t>
            </w:r>
            <w:r>
              <w:tab/>
              <w:t>any payments whatsoever made to the Consultants, Sub-Consultants and the Personnel (other than nationals or permanent residents of the Country specified for performance of the Services), in connection with the carrying out of the Services;</w:t>
            </w:r>
          </w:p>
          <w:p w14:paraId="297DD1C3" w14:textId="77777777" w:rsidR="00852C83" w:rsidRDefault="00852C83" w:rsidP="009C2BDA">
            <w:pPr>
              <w:tabs>
                <w:tab w:val="left" w:pos="540"/>
              </w:tabs>
              <w:ind w:left="540" w:right="-72" w:hanging="540"/>
              <w:jc w:val="both"/>
            </w:pPr>
          </w:p>
          <w:p w14:paraId="5AE4F783" w14:textId="77777777" w:rsidR="00852C83" w:rsidRDefault="00852C83" w:rsidP="009C2BDA">
            <w:pPr>
              <w:pStyle w:val="BlockText"/>
            </w:pPr>
            <w:r>
              <w:t>(b)</w:t>
            </w:r>
            <w:r>
              <w:tab/>
              <w:t>any equipment, materials and supplies brought into the Country specified for performance of the Services by the Consultants or Sub-Consultants for the purpose of carrying out the Services and which, after having been brought into the country, will be subsequently withdrawn therefrom by them;</w:t>
            </w:r>
          </w:p>
          <w:p w14:paraId="1CF835FB" w14:textId="77777777" w:rsidR="00852C83" w:rsidRDefault="00852C83" w:rsidP="009C2BDA">
            <w:pPr>
              <w:tabs>
                <w:tab w:val="left" w:pos="540"/>
              </w:tabs>
              <w:ind w:left="540" w:right="-72" w:hanging="540"/>
              <w:jc w:val="both"/>
            </w:pPr>
          </w:p>
          <w:p w14:paraId="793BAC68" w14:textId="77777777" w:rsidR="00852C83" w:rsidRDefault="00852C83" w:rsidP="009C2BDA">
            <w:pPr>
              <w:tabs>
                <w:tab w:val="left" w:pos="540"/>
              </w:tabs>
              <w:ind w:left="540" w:right="-72" w:hanging="540"/>
              <w:jc w:val="both"/>
            </w:pPr>
            <w:r>
              <w:lastRenderedPageBreak/>
              <w:t>(c)</w:t>
            </w:r>
            <w:r>
              <w:tab/>
              <w:t>any equipment imported for the purpose of carrying out the Services and paid for out of funds provided by the Client and which is treated as property of the Client;</w:t>
            </w:r>
          </w:p>
          <w:p w14:paraId="015203E7" w14:textId="77777777" w:rsidR="00852C83" w:rsidRDefault="00852C83" w:rsidP="009C2BDA">
            <w:pPr>
              <w:tabs>
                <w:tab w:val="left" w:pos="540"/>
              </w:tabs>
              <w:ind w:left="540" w:right="-72" w:hanging="540"/>
              <w:jc w:val="both"/>
            </w:pPr>
          </w:p>
          <w:p w14:paraId="426C5A9B" w14:textId="77777777" w:rsidR="00852C83" w:rsidRDefault="00852C83" w:rsidP="009C2BDA">
            <w:pPr>
              <w:tabs>
                <w:tab w:val="left" w:pos="540"/>
              </w:tabs>
              <w:ind w:left="540" w:right="-72" w:hanging="540"/>
              <w:jc w:val="both"/>
            </w:pPr>
            <w:r>
              <w:t>(d)</w:t>
            </w:r>
            <w:r>
              <w:tab/>
              <w:t>any property brought into the Country specified for performance of the Services by the Consultants, any Sub-Consultants or the Personnel (other than nationals or permanent residents of the Country specified for performance of the Services), or the eligible dependents of such Personnel for their personal use and which will subsequently be withdrawn therefrom by them upon their respective departure from the Country specified for performance of the Services, provided that:</w:t>
            </w:r>
          </w:p>
          <w:p w14:paraId="51DCD429" w14:textId="77777777" w:rsidR="00852C83" w:rsidRDefault="00852C83" w:rsidP="009C2BDA">
            <w:pPr>
              <w:ind w:right="-72"/>
            </w:pPr>
          </w:p>
          <w:p w14:paraId="1FC404C2" w14:textId="77777777" w:rsidR="00852C83" w:rsidRDefault="00852C83" w:rsidP="009C2BDA">
            <w:pPr>
              <w:tabs>
                <w:tab w:val="left" w:pos="1080"/>
              </w:tabs>
              <w:ind w:left="1080" w:right="-72" w:hanging="540"/>
              <w:jc w:val="both"/>
            </w:pPr>
            <w:r>
              <w:t>(1)</w:t>
            </w:r>
            <w:r>
              <w:tab/>
              <w:t>the Consultants, Sub-Consultants and Personnel, and their eligible dependents, shall follow the usual customs procedures in importing property into the Country specified for performance of the Services; and</w:t>
            </w:r>
          </w:p>
          <w:p w14:paraId="3DF7547A" w14:textId="77777777" w:rsidR="00852C83" w:rsidRDefault="00852C83" w:rsidP="009C2BDA">
            <w:pPr>
              <w:tabs>
                <w:tab w:val="left" w:pos="1080"/>
              </w:tabs>
              <w:ind w:left="1080" w:right="-72" w:hanging="540"/>
              <w:jc w:val="both"/>
            </w:pPr>
          </w:p>
          <w:p w14:paraId="5470A988" w14:textId="77777777" w:rsidR="00852C83" w:rsidRDefault="00852C83" w:rsidP="009C2BDA">
            <w:pPr>
              <w:tabs>
                <w:tab w:val="left" w:pos="1080"/>
              </w:tabs>
              <w:ind w:left="1080" w:right="-72" w:hanging="540"/>
              <w:jc w:val="both"/>
            </w:pPr>
            <w:r>
              <w:t>(2)</w:t>
            </w:r>
            <w:r>
              <w:tab/>
              <w:t>if the Consultants, Sub-Consultants or Personnel, or their eligible dependents, do not withdraw but dispose of any property in the Country specified for performance of the Services upon which customs duties and taxes have been exempted, the Consultants, Sub-Consultants or Personnel, as the case may be, shall bear such customs duties and taxes in conformity with the regulations of the Country specified for the performance of the Services.</w:t>
            </w:r>
          </w:p>
          <w:p w14:paraId="01249EC0" w14:textId="77777777" w:rsidR="00852C83" w:rsidRDefault="00852C83" w:rsidP="009C2BDA">
            <w:pPr>
              <w:ind w:right="-72"/>
            </w:pPr>
          </w:p>
          <w:p w14:paraId="74EAE524" w14:textId="77777777" w:rsidR="00852C83" w:rsidRDefault="00852C83" w:rsidP="009C2BDA">
            <w:pPr>
              <w:ind w:right="-72"/>
              <w:jc w:val="both"/>
            </w:pPr>
            <w:r>
              <w:rPr>
                <w:i/>
              </w:rPr>
              <w:t>[The issue of local taxes and duties must be discussed and agreed during negotiation in respect of whether the Consultants should have to pay levies of this kind, or should be exempted from any such levies.]</w:t>
            </w:r>
            <w:r>
              <w:rPr>
                <w:i/>
              </w:rPr>
              <w:tab/>
            </w:r>
          </w:p>
          <w:p w14:paraId="72659B86" w14:textId="77777777" w:rsidR="00852C83" w:rsidRDefault="00852C83" w:rsidP="009C2BDA">
            <w:pPr>
              <w:numPr>
                <w:ilvl w:val="12"/>
                <w:numId w:val="0"/>
              </w:numPr>
              <w:tabs>
                <w:tab w:val="left" w:pos="1080"/>
              </w:tabs>
              <w:ind w:left="1080" w:right="-72" w:hanging="1080"/>
              <w:jc w:val="both"/>
            </w:pPr>
          </w:p>
        </w:tc>
      </w:tr>
      <w:tr w:rsidR="00852C83" w14:paraId="597919F4" w14:textId="77777777" w:rsidTr="009C2BDA">
        <w:tc>
          <w:tcPr>
            <w:tcW w:w="1998" w:type="dxa"/>
          </w:tcPr>
          <w:p w14:paraId="584133C8" w14:textId="77777777" w:rsidR="00852C83" w:rsidRDefault="00852C83" w:rsidP="009C2BDA">
            <w:pPr>
              <w:numPr>
                <w:ilvl w:val="12"/>
                <w:numId w:val="0"/>
              </w:numPr>
              <w:rPr>
                <w:b/>
              </w:rPr>
            </w:pPr>
            <w:r>
              <w:rPr>
                <w:b/>
              </w:rPr>
              <w:lastRenderedPageBreak/>
              <w:t>GCC Clause 2.1</w:t>
            </w:r>
          </w:p>
        </w:tc>
        <w:tc>
          <w:tcPr>
            <w:tcW w:w="7290" w:type="dxa"/>
          </w:tcPr>
          <w:p w14:paraId="586C561F" w14:textId="77777777" w:rsidR="00852C83" w:rsidRDefault="00852C83" w:rsidP="009C2BDA">
            <w:pPr>
              <w:ind w:right="-72"/>
              <w:jc w:val="both"/>
            </w:pPr>
            <w:r>
              <w:t>The effectiveness of the Contract is subject to the following conditions:</w:t>
            </w:r>
          </w:p>
          <w:p w14:paraId="4F30D4A1" w14:textId="77777777" w:rsidR="00852C83" w:rsidRDefault="00852C83" w:rsidP="009C2BDA">
            <w:pPr>
              <w:numPr>
                <w:ilvl w:val="12"/>
                <w:numId w:val="0"/>
              </w:numPr>
              <w:ind w:right="-72"/>
              <w:jc w:val="both"/>
            </w:pPr>
            <w:r>
              <w:rPr>
                <w:b/>
                <w:i/>
              </w:rPr>
              <w:t>[</w:t>
            </w:r>
            <w:r>
              <w:rPr>
                <w:i/>
              </w:rPr>
              <w:t>List any conditions of effectiveness of the Contract.  If there are no effectiveness conditions, delete this Clause SCC 2.1 from the SCC.]</w:t>
            </w:r>
          </w:p>
          <w:p w14:paraId="1F59F783" w14:textId="77777777" w:rsidR="00852C83" w:rsidRDefault="00852C83" w:rsidP="009C2BDA">
            <w:pPr>
              <w:numPr>
                <w:ilvl w:val="12"/>
                <w:numId w:val="0"/>
              </w:numPr>
              <w:ind w:right="-72"/>
              <w:jc w:val="both"/>
            </w:pPr>
          </w:p>
        </w:tc>
      </w:tr>
      <w:tr w:rsidR="00852C83" w14:paraId="2B84D065" w14:textId="77777777" w:rsidTr="009C2BDA">
        <w:tc>
          <w:tcPr>
            <w:tcW w:w="1998" w:type="dxa"/>
          </w:tcPr>
          <w:p w14:paraId="15E59CC8" w14:textId="77777777" w:rsidR="00852C83" w:rsidRDefault="00852C83" w:rsidP="009C2BDA">
            <w:pPr>
              <w:numPr>
                <w:ilvl w:val="12"/>
                <w:numId w:val="0"/>
              </w:numPr>
              <w:rPr>
                <w:b/>
              </w:rPr>
            </w:pPr>
            <w:r>
              <w:rPr>
                <w:b/>
              </w:rPr>
              <w:t>GCC Clause 2.3</w:t>
            </w:r>
          </w:p>
        </w:tc>
        <w:tc>
          <w:tcPr>
            <w:tcW w:w="7290" w:type="dxa"/>
          </w:tcPr>
          <w:p w14:paraId="24BC50CA" w14:textId="77777777" w:rsidR="00852C83" w:rsidRDefault="00852C83" w:rsidP="009C2BDA">
            <w:pPr>
              <w:ind w:right="-72"/>
              <w:jc w:val="both"/>
            </w:pPr>
            <w:r>
              <w:t xml:space="preserve">The time period for expiration of the Contract shall be </w:t>
            </w:r>
            <w:r>
              <w:rPr>
                <w:i/>
              </w:rPr>
              <w:t>[length of time]</w:t>
            </w:r>
            <w:r>
              <w:t xml:space="preserve"> or such other time period as the parties may agree in writing.</w:t>
            </w:r>
          </w:p>
          <w:p w14:paraId="67742EB2" w14:textId="77777777" w:rsidR="00852C83" w:rsidRDefault="00852C83" w:rsidP="009C2BDA">
            <w:pPr>
              <w:ind w:right="-72"/>
            </w:pPr>
          </w:p>
          <w:p w14:paraId="6F305048" w14:textId="77777777" w:rsidR="00852C83" w:rsidRDefault="00852C83" w:rsidP="009C2BDA">
            <w:pPr>
              <w:ind w:right="-72"/>
            </w:pPr>
          </w:p>
        </w:tc>
      </w:tr>
      <w:tr w:rsidR="00852C83" w14:paraId="63B6A827" w14:textId="77777777" w:rsidTr="009C2BDA">
        <w:tc>
          <w:tcPr>
            <w:tcW w:w="1998" w:type="dxa"/>
          </w:tcPr>
          <w:p w14:paraId="213B7E72" w14:textId="77777777" w:rsidR="00852C83" w:rsidRDefault="00852C83" w:rsidP="009C2BDA">
            <w:pPr>
              <w:numPr>
                <w:ilvl w:val="12"/>
                <w:numId w:val="0"/>
              </w:numPr>
              <w:rPr>
                <w:b/>
              </w:rPr>
            </w:pPr>
            <w:r>
              <w:rPr>
                <w:b/>
              </w:rPr>
              <w:t>GCC Clause 3.4</w:t>
            </w:r>
          </w:p>
        </w:tc>
        <w:tc>
          <w:tcPr>
            <w:tcW w:w="7290" w:type="dxa"/>
          </w:tcPr>
          <w:p w14:paraId="026EA765" w14:textId="77777777" w:rsidR="00852C83" w:rsidRDefault="00852C83" w:rsidP="009C2BDA">
            <w:pPr>
              <w:numPr>
                <w:ilvl w:val="12"/>
                <w:numId w:val="0"/>
              </w:numPr>
              <w:ind w:right="-72"/>
              <w:jc w:val="both"/>
            </w:pPr>
            <w:r>
              <w:t>The risks and insurance coverage shall be:</w:t>
            </w:r>
          </w:p>
          <w:p w14:paraId="6A188835" w14:textId="77777777" w:rsidR="00852C83" w:rsidRDefault="00852C83" w:rsidP="009C2BDA">
            <w:pPr>
              <w:numPr>
                <w:ilvl w:val="12"/>
                <w:numId w:val="0"/>
              </w:numPr>
              <w:ind w:right="-72"/>
              <w:jc w:val="both"/>
            </w:pPr>
          </w:p>
          <w:p w14:paraId="4A2E5423" w14:textId="77777777" w:rsidR="00852C83" w:rsidRDefault="00852C83" w:rsidP="00852C83">
            <w:pPr>
              <w:numPr>
                <w:ilvl w:val="0"/>
                <w:numId w:val="23"/>
              </w:numPr>
              <w:ind w:right="-72"/>
              <w:jc w:val="both"/>
            </w:pPr>
            <w:r>
              <w:t xml:space="preserve">Third Party motor vehicle liability insurance in respect of motor vehicles operated in the Country specified for performance of the Services by the Consultants or their Personnel or any Sub-Consultants or their Personnel, with a minimum coverage of </w:t>
            </w:r>
            <w:r>
              <w:rPr>
                <w:i/>
              </w:rPr>
              <w:t>[amount]</w:t>
            </w:r>
            <w:r>
              <w:t xml:space="preserve">; </w:t>
            </w:r>
          </w:p>
          <w:p w14:paraId="6E5EAF5C" w14:textId="77777777" w:rsidR="00852C83" w:rsidRDefault="00852C83" w:rsidP="009C2BDA">
            <w:pPr>
              <w:tabs>
                <w:tab w:val="left" w:pos="540"/>
              </w:tabs>
              <w:ind w:right="-72"/>
              <w:jc w:val="both"/>
            </w:pPr>
          </w:p>
          <w:p w14:paraId="417A44CC" w14:textId="77777777" w:rsidR="00852C83" w:rsidRDefault="00852C83" w:rsidP="009C2BDA">
            <w:pPr>
              <w:tabs>
                <w:tab w:val="left" w:pos="540"/>
              </w:tabs>
              <w:ind w:left="540" w:right="-72" w:hanging="540"/>
              <w:jc w:val="both"/>
            </w:pPr>
            <w:r>
              <w:t>(b)</w:t>
            </w:r>
            <w:r>
              <w:tab/>
              <w:t xml:space="preserve">Third Party liability insurance, with a minimum coverage of </w:t>
            </w:r>
            <w:r>
              <w:rPr>
                <w:i/>
              </w:rPr>
              <w:t>[amount]</w:t>
            </w:r>
            <w:r>
              <w:t>;</w:t>
            </w:r>
          </w:p>
          <w:p w14:paraId="0AAE2100" w14:textId="77777777" w:rsidR="00852C83" w:rsidRDefault="00852C83" w:rsidP="009C2BDA">
            <w:pPr>
              <w:tabs>
                <w:tab w:val="left" w:pos="540"/>
              </w:tabs>
              <w:ind w:left="540" w:right="-72" w:hanging="540"/>
              <w:jc w:val="both"/>
            </w:pPr>
          </w:p>
          <w:p w14:paraId="5534BD23" w14:textId="77777777" w:rsidR="00852C83" w:rsidRDefault="00852C83" w:rsidP="009C2BDA">
            <w:pPr>
              <w:tabs>
                <w:tab w:val="left" w:pos="540"/>
              </w:tabs>
              <w:ind w:left="540" w:right="-72" w:hanging="540"/>
              <w:jc w:val="both"/>
            </w:pPr>
            <w:r>
              <w:t>(c)</w:t>
            </w:r>
            <w:r>
              <w:tab/>
              <w:t xml:space="preserve">professional liability insurance, with a minimum coverage of </w:t>
            </w:r>
            <w:r>
              <w:rPr>
                <w:i/>
              </w:rPr>
              <w:t>[amount]</w:t>
            </w:r>
            <w:r>
              <w:t>;</w:t>
            </w:r>
          </w:p>
          <w:p w14:paraId="6348D422" w14:textId="77777777" w:rsidR="00852C83" w:rsidRDefault="00852C83" w:rsidP="009C2BDA">
            <w:pPr>
              <w:tabs>
                <w:tab w:val="left" w:pos="540"/>
              </w:tabs>
              <w:ind w:left="540" w:right="-72" w:hanging="540"/>
            </w:pPr>
          </w:p>
          <w:p w14:paraId="7BFF162E" w14:textId="77777777" w:rsidR="00852C83" w:rsidRDefault="00852C83" w:rsidP="009C2BDA">
            <w:pPr>
              <w:pStyle w:val="BlockText"/>
            </w:pPr>
            <w:r>
              <w:t>(d)</w:t>
            </w:r>
            <w:r>
              <w:tab/>
              <w:t>employer’s liability and workers’ compensation insurance in respect of the Personnel of the Consultants and of any Sub-Consultant, in accordance with the relevant provisions of the Applicable Law, as well as, with respect to such Personnel, any such life, health, accident, travel or other insurance as may be appropriate; and</w:t>
            </w:r>
          </w:p>
          <w:p w14:paraId="0402F041" w14:textId="77777777" w:rsidR="00852C83" w:rsidRDefault="00852C83" w:rsidP="009C2BDA">
            <w:pPr>
              <w:tabs>
                <w:tab w:val="left" w:pos="540"/>
              </w:tabs>
              <w:ind w:left="540" w:right="-72" w:hanging="540"/>
            </w:pPr>
          </w:p>
          <w:p w14:paraId="7FC7A5BB" w14:textId="77777777" w:rsidR="00852C83" w:rsidRDefault="00852C83" w:rsidP="009C2BDA">
            <w:pPr>
              <w:pStyle w:val="BlockText"/>
            </w:pPr>
            <w:r>
              <w:t>(e)</w:t>
            </w:r>
            <w:r>
              <w:tab/>
              <w:t>insurance against loss of or damage to (</w:t>
            </w:r>
            <w:proofErr w:type="spellStart"/>
            <w:r>
              <w:t>i</w:t>
            </w:r>
            <w:proofErr w:type="spellEnd"/>
            <w:r>
              <w:t>) equipment purchased in whole or in part with funds provided under this Contract, (ii) the Consultants’ property used in the performance of the Services, and (iii) any documents prepared by the Consultants in the performance of the Services.</w:t>
            </w:r>
          </w:p>
          <w:p w14:paraId="292DF903" w14:textId="77777777" w:rsidR="00852C83" w:rsidRDefault="00852C83" w:rsidP="009C2BDA">
            <w:pPr>
              <w:ind w:right="-72"/>
              <w:rPr>
                <w:b/>
              </w:rPr>
            </w:pPr>
          </w:p>
        </w:tc>
      </w:tr>
      <w:tr w:rsidR="00852C83" w14:paraId="4698C86A" w14:textId="77777777" w:rsidTr="009C2BDA">
        <w:tc>
          <w:tcPr>
            <w:tcW w:w="1998" w:type="dxa"/>
          </w:tcPr>
          <w:p w14:paraId="715DC59E" w14:textId="77777777" w:rsidR="00852C83" w:rsidRDefault="00852C83" w:rsidP="009C2BDA">
            <w:pPr>
              <w:numPr>
                <w:ilvl w:val="12"/>
                <w:numId w:val="0"/>
              </w:numPr>
              <w:rPr>
                <w:b/>
              </w:rPr>
            </w:pPr>
            <w:r>
              <w:rPr>
                <w:b/>
              </w:rPr>
              <w:lastRenderedPageBreak/>
              <w:t>GCC Clause 6.2(a)</w:t>
            </w:r>
          </w:p>
          <w:p w14:paraId="35733C5B" w14:textId="77777777" w:rsidR="00852C83" w:rsidRDefault="00852C83" w:rsidP="009C2BDA">
            <w:pPr>
              <w:numPr>
                <w:ilvl w:val="12"/>
                <w:numId w:val="0"/>
              </w:numPr>
              <w:rPr>
                <w:b/>
              </w:rPr>
            </w:pPr>
          </w:p>
        </w:tc>
        <w:tc>
          <w:tcPr>
            <w:tcW w:w="7290" w:type="dxa"/>
          </w:tcPr>
          <w:p w14:paraId="20DF2F93" w14:textId="77777777" w:rsidR="00852C83" w:rsidRDefault="00852C83" w:rsidP="009C2BDA">
            <w:pPr>
              <w:numPr>
                <w:ilvl w:val="12"/>
                <w:numId w:val="0"/>
              </w:numPr>
              <w:ind w:right="-72"/>
              <w:jc w:val="both"/>
            </w:pPr>
            <w:r>
              <w:t xml:space="preserve">The amount in foreign currency or currencies is </w:t>
            </w:r>
            <w:r>
              <w:rPr>
                <w:i/>
              </w:rPr>
              <w:t>[insert amount]</w:t>
            </w:r>
            <w:r>
              <w:t>.</w:t>
            </w:r>
          </w:p>
          <w:p w14:paraId="2D30DCF1" w14:textId="77777777" w:rsidR="00852C83" w:rsidRDefault="00852C83" w:rsidP="009C2BDA">
            <w:pPr>
              <w:numPr>
                <w:ilvl w:val="12"/>
                <w:numId w:val="0"/>
              </w:numPr>
              <w:ind w:right="-72"/>
              <w:jc w:val="both"/>
              <w:rPr>
                <w:b/>
              </w:rPr>
            </w:pPr>
          </w:p>
        </w:tc>
      </w:tr>
      <w:tr w:rsidR="00852C83" w14:paraId="10543C28" w14:textId="77777777" w:rsidTr="009C2BDA">
        <w:tc>
          <w:tcPr>
            <w:tcW w:w="1998" w:type="dxa"/>
          </w:tcPr>
          <w:p w14:paraId="6E4D738E" w14:textId="77777777" w:rsidR="00852C83" w:rsidRDefault="00852C83" w:rsidP="009C2BDA">
            <w:pPr>
              <w:numPr>
                <w:ilvl w:val="12"/>
                <w:numId w:val="0"/>
              </w:numPr>
              <w:rPr>
                <w:b/>
              </w:rPr>
            </w:pPr>
            <w:r>
              <w:rPr>
                <w:b/>
              </w:rPr>
              <w:t>GCC Clause 6.2(b)</w:t>
            </w:r>
          </w:p>
          <w:p w14:paraId="2C5701C1" w14:textId="77777777" w:rsidR="00852C83" w:rsidRDefault="00852C83" w:rsidP="009C2BDA">
            <w:pPr>
              <w:numPr>
                <w:ilvl w:val="12"/>
                <w:numId w:val="0"/>
              </w:numPr>
              <w:rPr>
                <w:b/>
              </w:rPr>
            </w:pPr>
          </w:p>
        </w:tc>
        <w:tc>
          <w:tcPr>
            <w:tcW w:w="7290" w:type="dxa"/>
          </w:tcPr>
          <w:p w14:paraId="20EB03A2" w14:textId="77777777" w:rsidR="00852C83" w:rsidRDefault="00852C83" w:rsidP="009C2BDA">
            <w:pPr>
              <w:numPr>
                <w:ilvl w:val="12"/>
                <w:numId w:val="0"/>
              </w:numPr>
              <w:ind w:right="-72"/>
              <w:jc w:val="both"/>
            </w:pPr>
            <w:r>
              <w:t xml:space="preserve">The amount in Local Currency is </w:t>
            </w:r>
            <w:r>
              <w:rPr>
                <w:i/>
              </w:rPr>
              <w:t>[insert amount]</w:t>
            </w:r>
            <w:r>
              <w:t>.</w:t>
            </w:r>
          </w:p>
          <w:p w14:paraId="72F7325E" w14:textId="77777777" w:rsidR="00852C83" w:rsidRDefault="00852C83" w:rsidP="009C2BDA">
            <w:pPr>
              <w:numPr>
                <w:ilvl w:val="12"/>
                <w:numId w:val="0"/>
              </w:numPr>
              <w:ind w:right="-72"/>
              <w:jc w:val="both"/>
            </w:pPr>
          </w:p>
        </w:tc>
      </w:tr>
      <w:tr w:rsidR="00852C83" w14:paraId="0A32E8F4" w14:textId="77777777" w:rsidTr="009C2BDA">
        <w:tc>
          <w:tcPr>
            <w:tcW w:w="1998" w:type="dxa"/>
          </w:tcPr>
          <w:p w14:paraId="0A9495B0" w14:textId="77777777" w:rsidR="00852C83" w:rsidRDefault="00852C83" w:rsidP="009C2BDA">
            <w:pPr>
              <w:numPr>
                <w:ilvl w:val="12"/>
                <w:numId w:val="0"/>
              </w:numPr>
              <w:rPr>
                <w:b/>
              </w:rPr>
            </w:pPr>
            <w:r>
              <w:rPr>
                <w:b/>
              </w:rPr>
              <w:t>GCC Clause 6.4</w:t>
            </w:r>
          </w:p>
        </w:tc>
        <w:tc>
          <w:tcPr>
            <w:tcW w:w="7290" w:type="dxa"/>
          </w:tcPr>
          <w:p w14:paraId="013F3B89" w14:textId="77777777" w:rsidR="00852C83" w:rsidRDefault="00852C83" w:rsidP="009C2BDA">
            <w:pPr>
              <w:numPr>
                <w:ilvl w:val="12"/>
                <w:numId w:val="0"/>
              </w:numPr>
              <w:ind w:right="-72"/>
              <w:jc w:val="both"/>
            </w:pPr>
            <w:r>
              <w:t>The bank accounts are:</w:t>
            </w:r>
          </w:p>
          <w:p w14:paraId="71DBABE4" w14:textId="77777777" w:rsidR="00852C83" w:rsidRDefault="00852C83" w:rsidP="009C2BDA">
            <w:pPr>
              <w:numPr>
                <w:ilvl w:val="12"/>
                <w:numId w:val="0"/>
              </w:numPr>
              <w:ind w:right="-72"/>
              <w:jc w:val="both"/>
            </w:pPr>
          </w:p>
          <w:p w14:paraId="135E41B8" w14:textId="77777777" w:rsidR="00852C83" w:rsidRDefault="00852C83" w:rsidP="009C2BDA">
            <w:pPr>
              <w:numPr>
                <w:ilvl w:val="12"/>
                <w:numId w:val="0"/>
              </w:numPr>
              <w:ind w:left="540" w:right="-72"/>
              <w:jc w:val="both"/>
            </w:pPr>
            <w:r>
              <w:t xml:space="preserve">for foreign currency:  </w:t>
            </w:r>
            <w:r>
              <w:rPr>
                <w:i/>
              </w:rPr>
              <w:t>[insert account]</w:t>
            </w:r>
          </w:p>
          <w:p w14:paraId="220BE079" w14:textId="77777777" w:rsidR="00852C83" w:rsidRDefault="00852C83" w:rsidP="009C2BDA">
            <w:pPr>
              <w:numPr>
                <w:ilvl w:val="12"/>
                <w:numId w:val="0"/>
              </w:numPr>
              <w:ind w:left="540" w:right="-72"/>
              <w:jc w:val="both"/>
            </w:pPr>
          </w:p>
          <w:p w14:paraId="3CAF5760" w14:textId="77777777" w:rsidR="00852C83" w:rsidRDefault="00852C83" w:rsidP="009C2BDA">
            <w:pPr>
              <w:numPr>
                <w:ilvl w:val="12"/>
                <w:numId w:val="0"/>
              </w:numPr>
              <w:ind w:left="540" w:right="-72"/>
              <w:jc w:val="both"/>
            </w:pPr>
            <w:r>
              <w:t xml:space="preserve">for local currency:  </w:t>
            </w:r>
            <w:r>
              <w:rPr>
                <w:i/>
              </w:rPr>
              <w:t>[insert account]</w:t>
            </w:r>
          </w:p>
          <w:p w14:paraId="2DB7DA6A" w14:textId="77777777" w:rsidR="00852C83" w:rsidRDefault="00852C83" w:rsidP="009C2BDA">
            <w:pPr>
              <w:numPr>
                <w:ilvl w:val="12"/>
                <w:numId w:val="0"/>
              </w:numPr>
              <w:ind w:right="-72"/>
              <w:jc w:val="both"/>
            </w:pPr>
          </w:p>
          <w:p w14:paraId="0142D480" w14:textId="77777777" w:rsidR="00852C83" w:rsidRDefault="00852C83" w:rsidP="009C2BDA">
            <w:pPr>
              <w:numPr>
                <w:ilvl w:val="12"/>
                <w:numId w:val="0"/>
              </w:numPr>
              <w:ind w:right="-72"/>
              <w:jc w:val="both"/>
            </w:pPr>
            <w:r>
              <w:t>Payments shall be made according to the following schedule:</w:t>
            </w:r>
          </w:p>
          <w:p w14:paraId="7BDEEA9E" w14:textId="77777777" w:rsidR="00852C83" w:rsidRDefault="00852C83" w:rsidP="009C2BDA">
            <w:pPr>
              <w:ind w:right="-72"/>
              <w:jc w:val="both"/>
            </w:pPr>
          </w:p>
          <w:p w14:paraId="31DBB17A" w14:textId="77777777" w:rsidR="00852C83" w:rsidRDefault="00852C83" w:rsidP="009C2BDA">
            <w:pPr>
              <w:ind w:right="-72"/>
              <w:jc w:val="both"/>
            </w:pPr>
            <w:r>
              <w:rPr>
                <w:b/>
                <w:i/>
              </w:rPr>
              <w:t>[</w:t>
            </w:r>
            <w:r>
              <w:rPr>
                <w:i/>
              </w:rPr>
              <w:t>Insert the payment schedule and conditions specifically drafted for this contract.]</w:t>
            </w:r>
          </w:p>
          <w:p w14:paraId="543460EC" w14:textId="77777777" w:rsidR="00852C83" w:rsidRDefault="00852C83" w:rsidP="009C2BDA">
            <w:pPr>
              <w:ind w:right="-72"/>
              <w:jc w:val="both"/>
            </w:pPr>
          </w:p>
          <w:p w14:paraId="78772223" w14:textId="77777777" w:rsidR="00852C83" w:rsidRDefault="00852C83" w:rsidP="009C2BDA">
            <w:pPr>
              <w:ind w:right="-72"/>
              <w:jc w:val="both"/>
            </w:pPr>
            <w:r>
              <w:t xml:space="preserve">Payments shall be made within </w:t>
            </w:r>
            <w:r>
              <w:rPr>
                <w:i/>
              </w:rPr>
              <w:t>[number]</w:t>
            </w:r>
            <w:r>
              <w:t xml:space="preserve"> days of receipt of the invoice and the relevant documents specified in Clause 6.4 and within </w:t>
            </w:r>
            <w:r>
              <w:rPr>
                <w:i/>
              </w:rPr>
              <w:t>[number]</w:t>
            </w:r>
            <w:r>
              <w:t xml:space="preserve"> days in the case of the final payment.</w:t>
            </w:r>
          </w:p>
          <w:p w14:paraId="0D6581D8" w14:textId="77777777" w:rsidR="00852C83" w:rsidRDefault="00852C83" w:rsidP="009C2BDA">
            <w:pPr>
              <w:ind w:right="-72"/>
              <w:jc w:val="both"/>
            </w:pPr>
          </w:p>
        </w:tc>
      </w:tr>
      <w:tr w:rsidR="00852C83" w14:paraId="670972BF" w14:textId="77777777" w:rsidTr="009C2BDA">
        <w:tc>
          <w:tcPr>
            <w:tcW w:w="1998" w:type="dxa"/>
          </w:tcPr>
          <w:p w14:paraId="5E1F95EE" w14:textId="77777777" w:rsidR="00852C83" w:rsidRDefault="00852C83" w:rsidP="009C2BDA">
            <w:pPr>
              <w:rPr>
                <w:b/>
              </w:rPr>
            </w:pPr>
            <w:r>
              <w:rPr>
                <w:b/>
              </w:rPr>
              <w:t>GCC Clause 6.5</w:t>
            </w:r>
          </w:p>
        </w:tc>
        <w:tc>
          <w:tcPr>
            <w:tcW w:w="7290" w:type="dxa"/>
          </w:tcPr>
          <w:p w14:paraId="7CC7BBA0" w14:textId="77777777" w:rsidR="00852C83" w:rsidRDefault="00852C83" w:rsidP="009C2BDA">
            <w:pPr>
              <w:ind w:right="-72"/>
              <w:jc w:val="both"/>
            </w:pPr>
            <w:r>
              <w:t xml:space="preserve">The annual interest rate is </w:t>
            </w:r>
            <w:r>
              <w:rPr>
                <w:i/>
              </w:rPr>
              <w:t>[percentage]</w:t>
            </w:r>
            <w:r>
              <w:t>.</w:t>
            </w:r>
          </w:p>
          <w:p w14:paraId="1575E61C" w14:textId="77777777" w:rsidR="00852C83" w:rsidRDefault="00852C83" w:rsidP="009C2BDA">
            <w:pPr>
              <w:ind w:right="-72"/>
              <w:jc w:val="both"/>
            </w:pPr>
          </w:p>
        </w:tc>
      </w:tr>
      <w:tr w:rsidR="00852C83" w14:paraId="3BF5BC59" w14:textId="77777777" w:rsidTr="009C2BDA">
        <w:tc>
          <w:tcPr>
            <w:tcW w:w="1998" w:type="dxa"/>
          </w:tcPr>
          <w:p w14:paraId="7083FA87" w14:textId="77777777" w:rsidR="00852C83" w:rsidRDefault="00852C83" w:rsidP="009C2BDA">
            <w:pPr>
              <w:rPr>
                <w:b/>
              </w:rPr>
            </w:pPr>
            <w:r>
              <w:rPr>
                <w:b/>
              </w:rPr>
              <w:t>GCC Clause 7.2</w:t>
            </w:r>
          </w:p>
        </w:tc>
        <w:tc>
          <w:tcPr>
            <w:tcW w:w="7290" w:type="dxa"/>
          </w:tcPr>
          <w:p w14:paraId="122EF186" w14:textId="77777777" w:rsidR="00852C83" w:rsidRDefault="00852C83" w:rsidP="009C2BDA">
            <w:pPr>
              <w:ind w:right="-72"/>
              <w:jc w:val="both"/>
            </w:pPr>
            <w:r>
              <w:t>Settlement of Disputes:</w:t>
            </w:r>
          </w:p>
          <w:p w14:paraId="2DF46B7C" w14:textId="77777777" w:rsidR="00852C83" w:rsidRDefault="00852C83" w:rsidP="009C2BDA">
            <w:pPr>
              <w:ind w:right="-72"/>
              <w:jc w:val="both"/>
            </w:pPr>
          </w:p>
          <w:p w14:paraId="14CC4AAB" w14:textId="77777777" w:rsidR="00852C83" w:rsidRDefault="00852C83" w:rsidP="009C2BDA">
            <w:pPr>
              <w:suppressAutoHyphens/>
              <w:ind w:firstLine="7"/>
              <w:jc w:val="both"/>
              <w:rPr>
                <w:i/>
                <w:sz w:val="20"/>
              </w:rPr>
            </w:pPr>
            <w:r>
              <w:t>[</w:t>
            </w:r>
            <w:r>
              <w:rPr>
                <w:i/>
              </w:rPr>
              <w:t xml:space="preserve">Note: (a) should always be retained for a Contract with a foreign Supplier (b) is an alternative that may be substituted for a Contract with a Consultant who is a  National of the </w:t>
            </w:r>
            <w:r>
              <w:rPr>
                <w:i/>
                <w:spacing w:val="-4"/>
              </w:rPr>
              <w:t>Country specified for the performance of the Services</w:t>
            </w:r>
            <w:r>
              <w:rPr>
                <w:i/>
                <w:sz w:val="20"/>
              </w:rPr>
              <w:t>:]</w:t>
            </w:r>
          </w:p>
          <w:p w14:paraId="7C5934B2" w14:textId="77777777" w:rsidR="00852C83" w:rsidRDefault="00852C83" w:rsidP="009C2BDA">
            <w:pPr>
              <w:suppressAutoHyphens/>
              <w:ind w:firstLine="7"/>
              <w:jc w:val="both"/>
              <w:rPr>
                <w:b/>
                <w:i/>
              </w:rPr>
            </w:pPr>
            <w:r>
              <w:rPr>
                <w:b/>
                <w:i/>
              </w:rPr>
              <w:t>[Example Clauses:]</w:t>
            </w:r>
          </w:p>
          <w:p w14:paraId="054781CF" w14:textId="77777777" w:rsidR="00852C83" w:rsidRDefault="00852C83" w:rsidP="009C2BDA">
            <w:pPr>
              <w:tabs>
                <w:tab w:val="left" w:pos="1080"/>
              </w:tabs>
              <w:suppressAutoHyphens/>
              <w:ind w:left="533" w:firstLine="7"/>
              <w:jc w:val="both"/>
              <w:rPr>
                <w:b/>
                <w:i/>
                <w:sz w:val="12"/>
              </w:rPr>
            </w:pPr>
          </w:p>
          <w:p w14:paraId="234BA077" w14:textId="77777777" w:rsidR="00852C83" w:rsidRDefault="00852C83" w:rsidP="009C2BDA">
            <w:pPr>
              <w:tabs>
                <w:tab w:val="left" w:pos="540"/>
              </w:tabs>
              <w:suppressAutoHyphens/>
              <w:ind w:firstLine="7"/>
              <w:jc w:val="both"/>
            </w:pPr>
            <w:r>
              <w:rPr>
                <w:b/>
                <w:i/>
              </w:rPr>
              <w:t>(a)</w:t>
            </w:r>
            <w:r>
              <w:rPr>
                <w:b/>
                <w:i/>
              </w:rPr>
              <w:tab/>
              <w:t>Contract with a foreign Supplier:</w:t>
            </w:r>
          </w:p>
          <w:p w14:paraId="2757CCE6" w14:textId="77777777" w:rsidR="00852C83" w:rsidRDefault="00852C83" w:rsidP="009C2BDA">
            <w:pPr>
              <w:pStyle w:val="BodyTextIndent3"/>
            </w:pPr>
            <w:r>
              <w:t>Any dispute, controversy or claim arising out of or relating to this Contract, or breach, termination or invalidity thereof, shall be settled by arbitration in accordance with the UNCITRAL Arbitration Rules as at present in force.</w:t>
            </w:r>
          </w:p>
          <w:p w14:paraId="6E5C5AF5" w14:textId="77777777" w:rsidR="00852C83" w:rsidRDefault="00852C83" w:rsidP="009C2BDA">
            <w:pPr>
              <w:tabs>
                <w:tab w:val="left" w:pos="-2970"/>
              </w:tabs>
              <w:suppressAutoHyphens/>
              <w:ind w:left="1080" w:firstLine="7"/>
              <w:jc w:val="both"/>
              <w:rPr>
                <w:sz w:val="12"/>
              </w:rPr>
            </w:pPr>
          </w:p>
          <w:p w14:paraId="681A6D2D" w14:textId="77777777" w:rsidR="00852C83" w:rsidRPr="00886468" w:rsidRDefault="00852C83" w:rsidP="009C2BDA">
            <w:pPr>
              <w:tabs>
                <w:tab w:val="left" w:pos="540"/>
              </w:tabs>
              <w:suppressAutoHyphens/>
              <w:ind w:left="522" w:hanging="522"/>
              <w:jc w:val="both"/>
            </w:pPr>
            <w:r>
              <w:rPr>
                <w:b/>
                <w:i/>
              </w:rPr>
              <w:lastRenderedPageBreak/>
              <w:t>(b)</w:t>
            </w:r>
            <w:r>
              <w:rPr>
                <w:b/>
                <w:i/>
              </w:rPr>
              <w:tab/>
            </w:r>
            <w:r w:rsidRPr="00886468">
              <w:rPr>
                <w:b/>
                <w:i/>
              </w:rPr>
              <w:t xml:space="preserve">Contracts with Consultant firm that is national of the </w:t>
            </w:r>
            <w:r w:rsidRPr="00886468">
              <w:rPr>
                <w:b/>
                <w:i/>
                <w:spacing w:val="-4"/>
              </w:rPr>
              <w:t>Country specified for performance of the Services</w:t>
            </w:r>
            <w:r w:rsidRPr="00886468">
              <w:rPr>
                <w:b/>
                <w:i/>
              </w:rPr>
              <w:t>:</w:t>
            </w:r>
          </w:p>
          <w:p w14:paraId="58DB4112" w14:textId="77777777" w:rsidR="00852C83" w:rsidRDefault="00852C83" w:rsidP="009C2BDA">
            <w:pPr>
              <w:suppressAutoHyphens/>
              <w:ind w:left="540" w:firstLine="7"/>
              <w:jc w:val="both"/>
            </w:pPr>
            <w:r w:rsidRPr="00886468">
              <w:t xml:space="preserve">In the case of a dispute between the Client and a Consultant who is a national of the </w:t>
            </w:r>
            <w:r w:rsidRPr="00886468">
              <w:rPr>
                <w:spacing w:val="-4"/>
              </w:rPr>
              <w:t>Country specified for performance of the Services</w:t>
            </w:r>
            <w:r w:rsidRPr="00886468">
              <w:t>, any dispute shall be shall be settled in accordance with arbitration procedures as agreed between the parties during contract negotiations.</w:t>
            </w:r>
          </w:p>
          <w:p w14:paraId="6E5C34B1" w14:textId="77777777" w:rsidR="00852C83" w:rsidRDefault="00852C83" w:rsidP="009C2BDA">
            <w:pPr>
              <w:suppressAutoHyphens/>
              <w:ind w:left="540" w:firstLine="7"/>
              <w:jc w:val="both"/>
              <w:rPr>
                <w:i/>
                <w:sz w:val="12"/>
              </w:rPr>
            </w:pPr>
          </w:p>
          <w:p w14:paraId="625E4C61" w14:textId="77777777" w:rsidR="00852C83" w:rsidRDefault="00852C83" w:rsidP="009C2BDA">
            <w:pPr>
              <w:suppressAutoHyphens/>
              <w:ind w:left="540" w:firstLine="7"/>
              <w:jc w:val="both"/>
              <w:rPr>
                <w:i/>
              </w:rPr>
            </w:pPr>
            <w:r>
              <w:rPr>
                <w:i/>
              </w:rPr>
              <w:t xml:space="preserve"> [The arbitration procedures that will apply should be agreed during contract negotiations, and only applicable clauses should be retained in the SCC.] </w:t>
            </w:r>
          </w:p>
          <w:p w14:paraId="56A51C99" w14:textId="77777777" w:rsidR="00852C83" w:rsidRDefault="00852C83" w:rsidP="009C2BDA">
            <w:pPr>
              <w:ind w:right="-72"/>
              <w:jc w:val="both"/>
            </w:pPr>
          </w:p>
          <w:p w14:paraId="174700FC" w14:textId="77777777" w:rsidR="00852C83" w:rsidRDefault="00852C83" w:rsidP="009C2BDA">
            <w:pPr>
              <w:numPr>
                <w:ilvl w:val="12"/>
                <w:numId w:val="0"/>
              </w:numPr>
              <w:tabs>
                <w:tab w:val="left" w:pos="540"/>
              </w:tabs>
              <w:ind w:left="540" w:right="-72" w:hanging="540"/>
              <w:jc w:val="both"/>
            </w:pPr>
            <w:r>
              <w:t>In any arbitration proceeding hereunder:</w:t>
            </w:r>
          </w:p>
          <w:p w14:paraId="19FD9080" w14:textId="77777777" w:rsidR="00852C83" w:rsidRDefault="00852C83" w:rsidP="009C2BDA">
            <w:pPr>
              <w:numPr>
                <w:ilvl w:val="12"/>
                <w:numId w:val="0"/>
              </w:numPr>
              <w:tabs>
                <w:tab w:val="left" w:pos="1080"/>
              </w:tabs>
              <w:ind w:left="1080" w:right="-72" w:hanging="540"/>
              <w:jc w:val="both"/>
              <w:rPr>
                <w:sz w:val="12"/>
              </w:rPr>
            </w:pPr>
          </w:p>
          <w:p w14:paraId="2F9D46E2" w14:textId="77777777" w:rsidR="00852C83" w:rsidRDefault="00852C83" w:rsidP="009C2BDA">
            <w:pPr>
              <w:numPr>
                <w:ilvl w:val="12"/>
                <w:numId w:val="0"/>
              </w:numPr>
              <w:tabs>
                <w:tab w:val="left" w:pos="1080"/>
              </w:tabs>
              <w:ind w:left="1080" w:right="-72" w:hanging="540"/>
              <w:jc w:val="both"/>
            </w:pPr>
            <w:r>
              <w:t>(a)</w:t>
            </w:r>
            <w:r>
              <w:tab/>
              <w:t xml:space="preserve">unless otherwise agreed by the Parties, proceedings shall be held in </w:t>
            </w:r>
            <w:r>
              <w:rPr>
                <w:i/>
              </w:rPr>
              <w:t>[location]</w:t>
            </w:r>
            <w:r>
              <w:t>;</w:t>
            </w:r>
          </w:p>
          <w:p w14:paraId="3FB51169" w14:textId="77777777" w:rsidR="00852C83" w:rsidRDefault="00852C83" w:rsidP="009C2BDA">
            <w:pPr>
              <w:numPr>
                <w:ilvl w:val="12"/>
                <w:numId w:val="0"/>
              </w:numPr>
              <w:tabs>
                <w:tab w:val="left" w:pos="1080"/>
              </w:tabs>
              <w:ind w:left="1080" w:right="-72" w:hanging="540"/>
              <w:jc w:val="both"/>
              <w:rPr>
                <w:sz w:val="6"/>
              </w:rPr>
            </w:pPr>
          </w:p>
          <w:p w14:paraId="2069C3A9" w14:textId="77777777" w:rsidR="00852C83" w:rsidRPr="00886468" w:rsidRDefault="00852C83" w:rsidP="009C2BDA">
            <w:pPr>
              <w:numPr>
                <w:ilvl w:val="12"/>
                <w:numId w:val="0"/>
              </w:numPr>
              <w:tabs>
                <w:tab w:val="left" w:pos="1080"/>
              </w:tabs>
              <w:ind w:left="1080" w:right="-72" w:hanging="540"/>
              <w:jc w:val="both"/>
            </w:pPr>
            <w:r w:rsidRPr="00886468">
              <w:t>(b)</w:t>
            </w:r>
            <w:r w:rsidRPr="00886468">
              <w:tab/>
              <w:t>the English language shall be the official language for all purposes, with interpretation to other AU working languages when necessary; and</w:t>
            </w:r>
          </w:p>
          <w:p w14:paraId="1483EE0F" w14:textId="77777777" w:rsidR="00852C83" w:rsidRPr="00886468" w:rsidRDefault="00852C83" w:rsidP="009C2BDA">
            <w:pPr>
              <w:numPr>
                <w:ilvl w:val="12"/>
                <w:numId w:val="0"/>
              </w:numPr>
              <w:tabs>
                <w:tab w:val="left" w:pos="1080"/>
              </w:tabs>
              <w:ind w:left="1080" w:right="-72" w:hanging="540"/>
              <w:jc w:val="both"/>
              <w:rPr>
                <w:sz w:val="6"/>
              </w:rPr>
            </w:pPr>
          </w:p>
          <w:p w14:paraId="245069C0" w14:textId="77777777" w:rsidR="00852C83" w:rsidRDefault="00852C83" w:rsidP="009C2BDA">
            <w:pPr>
              <w:numPr>
                <w:ilvl w:val="12"/>
                <w:numId w:val="0"/>
              </w:numPr>
              <w:tabs>
                <w:tab w:val="left" w:pos="1080"/>
              </w:tabs>
              <w:ind w:left="1080" w:right="-72" w:hanging="540"/>
              <w:jc w:val="both"/>
            </w:pPr>
            <w:r w:rsidRPr="00886468">
              <w:t>(c)</w:t>
            </w:r>
            <w:r w:rsidRPr="00886468">
              <w:tab/>
              <w:t>the decision of the sole arbitrator or of a majority of the arbitrators (or of the third arbitrator if there is no such majority) shall be final and binding.</w:t>
            </w:r>
          </w:p>
        </w:tc>
      </w:tr>
    </w:tbl>
    <w:p w14:paraId="5D4774C0" w14:textId="77777777" w:rsidR="00852C83" w:rsidRDefault="00852C83" w:rsidP="00852C83"/>
    <w:p w14:paraId="1956E276" w14:textId="77777777" w:rsidR="00852C83" w:rsidRDefault="00852C83" w:rsidP="00852C83"/>
    <w:p w14:paraId="353A943F" w14:textId="77777777" w:rsidR="00852C83" w:rsidRDefault="00852C83" w:rsidP="00852C83"/>
    <w:p w14:paraId="23560463" w14:textId="77777777" w:rsidR="00852C83" w:rsidRDefault="00852C83" w:rsidP="00852C83">
      <w:pPr>
        <w:sectPr w:rsidR="00852C83" w:rsidSect="007376DA">
          <w:headerReference w:type="even" r:id="rId68"/>
          <w:headerReference w:type="default" r:id="rId69"/>
          <w:headerReference w:type="first" r:id="rId70"/>
          <w:type w:val="oddPage"/>
          <w:pgSz w:w="11909" w:h="16834" w:code="9"/>
          <w:pgMar w:top="1440" w:right="1440" w:bottom="1440" w:left="1440" w:header="720" w:footer="720" w:gutter="0"/>
          <w:cols w:space="720"/>
          <w:noEndnote/>
        </w:sectPr>
      </w:pPr>
    </w:p>
    <w:p w14:paraId="35F31917" w14:textId="77777777" w:rsidR="00852C83" w:rsidRDefault="00852C83" w:rsidP="00852C83">
      <w:pPr>
        <w:pStyle w:val="Heading1"/>
      </w:pPr>
      <w:bookmarkStart w:id="118" w:name="_Toc78692842"/>
      <w:r>
        <w:lastRenderedPageBreak/>
        <w:t>4.  Appendices</w:t>
      </w:r>
      <w:bookmarkEnd w:id="118"/>
    </w:p>
    <w:p w14:paraId="4A165A00" w14:textId="77777777" w:rsidR="00852C83" w:rsidRDefault="00852C83" w:rsidP="00852C83"/>
    <w:p w14:paraId="56879940" w14:textId="77777777" w:rsidR="00852C83" w:rsidRDefault="00852C83" w:rsidP="00852C83"/>
    <w:p w14:paraId="2B0F11A1" w14:textId="77777777" w:rsidR="00852C83" w:rsidRDefault="00852C83" w:rsidP="00852C83">
      <w:pPr>
        <w:pStyle w:val="Heading2"/>
        <w:spacing w:before="240"/>
      </w:pPr>
      <w:bookmarkStart w:id="119" w:name="_Toc78692843"/>
      <w:r>
        <w:t>Appendix A—Description of the Services</w:t>
      </w:r>
      <w:bookmarkEnd w:id="119"/>
    </w:p>
    <w:p w14:paraId="7C241E1C" w14:textId="77777777" w:rsidR="00852C83" w:rsidRDefault="00852C83" w:rsidP="00852C83"/>
    <w:p w14:paraId="10A40319" w14:textId="77777777" w:rsidR="00852C83" w:rsidRDefault="00852C83" w:rsidP="00852C83">
      <w:pPr>
        <w:jc w:val="both"/>
        <w:rPr>
          <w:i/>
        </w:rPr>
      </w:pPr>
      <w:r>
        <w:rPr>
          <w:i/>
        </w:rPr>
        <w:t>[Give detailed descriptions of the Services to be provided, dates for completion of various tasks, place of performance for different tasks, specific tasks to be approved by the Client, etc.]</w:t>
      </w:r>
    </w:p>
    <w:p w14:paraId="7F179159" w14:textId="77777777" w:rsidR="00852C83" w:rsidRDefault="00852C83" w:rsidP="00852C83"/>
    <w:p w14:paraId="462FF72C" w14:textId="77777777" w:rsidR="00852C83" w:rsidRDefault="00852C83" w:rsidP="00852C83"/>
    <w:p w14:paraId="392A25EE" w14:textId="77777777" w:rsidR="00852C83" w:rsidRDefault="00852C83" w:rsidP="00852C83">
      <w:pPr>
        <w:pStyle w:val="Heading2"/>
      </w:pPr>
      <w:bookmarkStart w:id="120" w:name="_Toc78692844"/>
      <w:r>
        <w:t>Appendix B—Reporting Requirements</w:t>
      </w:r>
      <w:bookmarkEnd w:id="120"/>
    </w:p>
    <w:p w14:paraId="20FDF839" w14:textId="77777777" w:rsidR="00852C83" w:rsidRDefault="00852C83" w:rsidP="00852C83"/>
    <w:p w14:paraId="4A28779A" w14:textId="77777777" w:rsidR="00852C83" w:rsidRDefault="00852C83" w:rsidP="00852C83">
      <w:pPr>
        <w:jc w:val="both"/>
        <w:rPr>
          <w:i/>
        </w:rPr>
      </w:pPr>
      <w:r>
        <w:rPr>
          <w:i/>
        </w:rPr>
        <w:t>[List format, frequency, and contents of reports; persons to receive them; dates of submission; etc.  If no reports are to be submitted, state here “Not applicable.”]</w:t>
      </w:r>
    </w:p>
    <w:p w14:paraId="0D812112" w14:textId="77777777" w:rsidR="00852C83" w:rsidRDefault="00852C83" w:rsidP="00852C83"/>
    <w:p w14:paraId="2DDE6603" w14:textId="77777777" w:rsidR="00852C83" w:rsidRDefault="00852C83" w:rsidP="00852C83"/>
    <w:p w14:paraId="47FC5CF4" w14:textId="77777777" w:rsidR="00852C83" w:rsidRDefault="00852C83" w:rsidP="00852C83"/>
    <w:p w14:paraId="3786CAA4" w14:textId="77777777" w:rsidR="00852C83" w:rsidRDefault="00852C83" w:rsidP="00852C83">
      <w:pPr>
        <w:pStyle w:val="Heading2"/>
      </w:pPr>
      <w:bookmarkStart w:id="121" w:name="_Toc78692845"/>
      <w:r>
        <w:t>Appendix C—Key Personnel and Sub-Consultants</w:t>
      </w:r>
      <w:bookmarkEnd w:id="121"/>
    </w:p>
    <w:p w14:paraId="4918D2CA" w14:textId="77777777" w:rsidR="00852C83" w:rsidRDefault="00852C83" w:rsidP="00852C83"/>
    <w:p w14:paraId="585B67B9" w14:textId="77777777" w:rsidR="00852C83" w:rsidRDefault="00852C83" w:rsidP="00852C83">
      <w:pPr>
        <w:tabs>
          <w:tab w:val="left" w:pos="1440"/>
        </w:tabs>
        <w:ind w:left="2160" w:hanging="2160"/>
        <w:jc w:val="both"/>
        <w:rPr>
          <w:i/>
        </w:rPr>
      </w:pPr>
      <w:r>
        <w:rPr>
          <w:i/>
        </w:rPr>
        <w:t>[List under:</w:t>
      </w:r>
      <w:r>
        <w:rPr>
          <w:i/>
        </w:rPr>
        <w:tab/>
        <w:t>C-1</w:t>
      </w:r>
      <w:r>
        <w:rPr>
          <w:i/>
        </w:rPr>
        <w:tab/>
        <w:t>Titles [and names, if already available], detailed job descriptions and minimum qualifications of foreign Personnel to be assigned to work in the Country specified for performance of the Services, and staff-months for each.</w:t>
      </w:r>
    </w:p>
    <w:p w14:paraId="45A703F7" w14:textId="77777777" w:rsidR="00852C83" w:rsidRDefault="00852C83" w:rsidP="00852C83">
      <w:pPr>
        <w:rPr>
          <w:i/>
        </w:rPr>
      </w:pPr>
    </w:p>
    <w:p w14:paraId="334FF9D1" w14:textId="77777777" w:rsidR="00852C83" w:rsidRDefault="00852C83" w:rsidP="00852C83">
      <w:pPr>
        <w:ind w:left="2160" w:hanging="720"/>
        <w:jc w:val="both"/>
        <w:rPr>
          <w:i/>
        </w:rPr>
      </w:pPr>
      <w:r>
        <w:rPr>
          <w:i/>
        </w:rPr>
        <w:t>C-2</w:t>
      </w:r>
      <w:r>
        <w:rPr>
          <w:i/>
        </w:rPr>
        <w:tab/>
        <w:t>Same as C-1 for Key foreign Personnel to be assigned to work outside the Country specified for performance of the Services.</w:t>
      </w:r>
    </w:p>
    <w:p w14:paraId="1E2F8DA9" w14:textId="77777777" w:rsidR="00852C83" w:rsidRDefault="00852C83" w:rsidP="00852C83">
      <w:pPr>
        <w:ind w:left="2160" w:hanging="720"/>
        <w:jc w:val="both"/>
        <w:rPr>
          <w:i/>
        </w:rPr>
      </w:pPr>
    </w:p>
    <w:p w14:paraId="215A51DB" w14:textId="77777777" w:rsidR="00852C83" w:rsidRDefault="00852C83" w:rsidP="00852C83">
      <w:pPr>
        <w:ind w:left="2160" w:hanging="720"/>
        <w:jc w:val="both"/>
        <w:rPr>
          <w:i/>
        </w:rPr>
      </w:pPr>
      <w:r>
        <w:rPr>
          <w:i/>
        </w:rPr>
        <w:t>C-3</w:t>
      </w:r>
      <w:r>
        <w:rPr>
          <w:i/>
        </w:rPr>
        <w:tab/>
        <w:t>Same information as C-1 for Key local Personnel.]</w:t>
      </w:r>
    </w:p>
    <w:p w14:paraId="210300A6" w14:textId="77777777" w:rsidR="00852C83" w:rsidRDefault="00852C83" w:rsidP="00852C83">
      <w:pPr>
        <w:ind w:left="2160" w:hanging="720"/>
        <w:jc w:val="both"/>
        <w:rPr>
          <w:i/>
        </w:rPr>
      </w:pPr>
    </w:p>
    <w:p w14:paraId="0B3C9BBA" w14:textId="77777777" w:rsidR="00852C83" w:rsidRDefault="00852C83" w:rsidP="00852C83">
      <w:pPr>
        <w:ind w:left="2160" w:hanging="720"/>
        <w:jc w:val="both"/>
        <w:rPr>
          <w:i/>
        </w:rPr>
      </w:pPr>
      <w:r>
        <w:rPr>
          <w:i/>
        </w:rPr>
        <w:t>C-4</w:t>
      </w:r>
      <w:r>
        <w:rPr>
          <w:i/>
        </w:rPr>
        <w:tab/>
        <w:t>List of approved Sub-Consultants (if already available); same information with respect to their Personnel as in C-1 or C-2.</w:t>
      </w:r>
    </w:p>
    <w:p w14:paraId="2F2EE39F" w14:textId="77777777" w:rsidR="00852C83" w:rsidRDefault="00852C83" w:rsidP="00852C83"/>
    <w:p w14:paraId="34DF1551" w14:textId="77777777" w:rsidR="00852C83" w:rsidRDefault="00852C83" w:rsidP="00852C83"/>
    <w:p w14:paraId="6D4193FF" w14:textId="77777777" w:rsidR="00852C83" w:rsidRDefault="00852C83" w:rsidP="00852C83"/>
    <w:p w14:paraId="07D79A19" w14:textId="77777777" w:rsidR="00852C83" w:rsidRDefault="00852C83" w:rsidP="00852C83">
      <w:pPr>
        <w:pStyle w:val="Heading2"/>
      </w:pPr>
      <w:bookmarkStart w:id="122" w:name="_Toc78692846"/>
      <w:r>
        <w:t>Appendix D—Breakdown of Contract Price in Foreign Currency</w:t>
      </w:r>
      <w:bookmarkEnd w:id="122"/>
    </w:p>
    <w:p w14:paraId="753F5951" w14:textId="77777777" w:rsidR="00852C83" w:rsidRDefault="00852C83" w:rsidP="00852C83"/>
    <w:p w14:paraId="1A526706" w14:textId="77777777" w:rsidR="00852C83" w:rsidRDefault="00852C83" w:rsidP="00852C83">
      <w:pPr>
        <w:jc w:val="both"/>
        <w:rPr>
          <w:i/>
        </w:rPr>
      </w:pPr>
      <w:r>
        <w:rPr>
          <w:i/>
        </w:rPr>
        <w:t>[List here the elements of cost used to arrive at the breakdown of the lump-sum price—foreign currency portion:</w:t>
      </w:r>
    </w:p>
    <w:p w14:paraId="6647088D" w14:textId="77777777" w:rsidR="00852C83" w:rsidRDefault="00852C83" w:rsidP="00852C83">
      <w:pPr>
        <w:rPr>
          <w:i/>
        </w:rPr>
      </w:pPr>
    </w:p>
    <w:p w14:paraId="4E1FEBFA" w14:textId="77777777" w:rsidR="00852C83" w:rsidRDefault="00852C83" w:rsidP="00852C83">
      <w:pPr>
        <w:ind w:left="720"/>
        <w:rPr>
          <w:i/>
        </w:rPr>
      </w:pPr>
      <w:r>
        <w:rPr>
          <w:i/>
        </w:rPr>
        <w:t>1.</w:t>
      </w:r>
      <w:r>
        <w:rPr>
          <w:i/>
        </w:rPr>
        <w:tab/>
        <w:t>Monthly rates for Personnel (Key Personnel and other Personnel).</w:t>
      </w:r>
    </w:p>
    <w:p w14:paraId="39ACBF18" w14:textId="77777777" w:rsidR="00852C83" w:rsidRDefault="00852C83" w:rsidP="00852C83">
      <w:pPr>
        <w:ind w:left="720"/>
        <w:rPr>
          <w:i/>
        </w:rPr>
      </w:pPr>
    </w:p>
    <w:p w14:paraId="332BDD6D" w14:textId="77777777" w:rsidR="00852C83" w:rsidRDefault="00852C83" w:rsidP="00852C83">
      <w:pPr>
        <w:ind w:left="720"/>
        <w:rPr>
          <w:i/>
        </w:rPr>
      </w:pPr>
      <w:r>
        <w:rPr>
          <w:i/>
        </w:rPr>
        <w:t>2.</w:t>
      </w:r>
      <w:r>
        <w:rPr>
          <w:i/>
        </w:rPr>
        <w:tab/>
        <w:t>Reimbursable expenditures.</w:t>
      </w:r>
    </w:p>
    <w:p w14:paraId="34DA730B" w14:textId="77777777" w:rsidR="00852C83" w:rsidRDefault="00852C83" w:rsidP="00852C83">
      <w:pPr>
        <w:rPr>
          <w:i/>
        </w:rPr>
      </w:pPr>
    </w:p>
    <w:p w14:paraId="3B7C3BAC" w14:textId="77777777" w:rsidR="00852C83" w:rsidRDefault="00852C83" w:rsidP="00852C83">
      <w:pPr>
        <w:jc w:val="both"/>
        <w:rPr>
          <w:i/>
        </w:rPr>
      </w:pPr>
      <w:r>
        <w:rPr>
          <w:i/>
        </w:rPr>
        <w:t>This appendix will exclusively be used for determining remuneration for any additional services.]</w:t>
      </w:r>
    </w:p>
    <w:p w14:paraId="280A04AF" w14:textId="77777777" w:rsidR="00852C83" w:rsidRDefault="00852C83" w:rsidP="00852C83"/>
    <w:p w14:paraId="23628731" w14:textId="77777777" w:rsidR="00852C83" w:rsidRDefault="00852C83" w:rsidP="00852C83"/>
    <w:p w14:paraId="15E91F92" w14:textId="77777777" w:rsidR="00852C83" w:rsidRDefault="00852C83" w:rsidP="00852C83"/>
    <w:p w14:paraId="2B6CE36E" w14:textId="77777777" w:rsidR="00852C83" w:rsidRDefault="00852C83" w:rsidP="00852C83">
      <w:pPr>
        <w:pStyle w:val="Heading2"/>
      </w:pPr>
      <w:bookmarkStart w:id="123" w:name="_Toc78692847"/>
      <w:r>
        <w:t>Appendix E—Breakdown of Contract Price in Local Currency</w:t>
      </w:r>
      <w:bookmarkEnd w:id="123"/>
    </w:p>
    <w:p w14:paraId="0B5DC011" w14:textId="77777777" w:rsidR="00852C83" w:rsidRDefault="00852C83" w:rsidP="00852C83"/>
    <w:p w14:paraId="269DFC22" w14:textId="77777777" w:rsidR="00852C83" w:rsidRDefault="00852C83" w:rsidP="00852C83">
      <w:pPr>
        <w:jc w:val="both"/>
        <w:rPr>
          <w:i/>
        </w:rPr>
      </w:pPr>
      <w:r>
        <w:rPr>
          <w:i/>
        </w:rPr>
        <w:t>[List here the elements of cost used to arrive at the breakdown of the lump-sum price—local currency portion:</w:t>
      </w:r>
    </w:p>
    <w:p w14:paraId="15DE616C" w14:textId="77777777" w:rsidR="00852C83" w:rsidRDefault="00852C83" w:rsidP="00852C83">
      <w:pPr>
        <w:rPr>
          <w:i/>
        </w:rPr>
      </w:pPr>
    </w:p>
    <w:p w14:paraId="0F4C2123" w14:textId="77777777" w:rsidR="00852C83" w:rsidRDefault="00852C83" w:rsidP="00852C83">
      <w:pPr>
        <w:ind w:left="720"/>
        <w:rPr>
          <w:i/>
        </w:rPr>
      </w:pPr>
      <w:r>
        <w:rPr>
          <w:i/>
        </w:rPr>
        <w:t>1.</w:t>
      </w:r>
      <w:r>
        <w:rPr>
          <w:i/>
        </w:rPr>
        <w:tab/>
        <w:t>Monthly rates for Personnel (Key Personnel and other Personnel).</w:t>
      </w:r>
    </w:p>
    <w:p w14:paraId="769FF854" w14:textId="77777777" w:rsidR="00852C83" w:rsidRDefault="00852C83" w:rsidP="00852C83">
      <w:pPr>
        <w:ind w:left="720"/>
        <w:rPr>
          <w:i/>
        </w:rPr>
      </w:pPr>
    </w:p>
    <w:p w14:paraId="7206ACB1" w14:textId="77777777" w:rsidR="00852C83" w:rsidRDefault="00852C83" w:rsidP="00852C83">
      <w:pPr>
        <w:ind w:left="720"/>
        <w:rPr>
          <w:i/>
        </w:rPr>
      </w:pPr>
      <w:r>
        <w:rPr>
          <w:i/>
        </w:rPr>
        <w:t>2.</w:t>
      </w:r>
      <w:r>
        <w:rPr>
          <w:i/>
        </w:rPr>
        <w:tab/>
        <w:t>Reimbursable expenditures.</w:t>
      </w:r>
    </w:p>
    <w:p w14:paraId="051BFE03" w14:textId="77777777" w:rsidR="00852C83" w:rsidRDefault="00852C83" w:rsidP="00852C83">
      <w:pPr>
        <w:rPr>
          <w:i/>
        </w:rPr>
      </w:pPr>
    </w:p>
    <w:p w14:paraId="1DEC685F" w14:textId="77777777" w:rsidR="00852C83" w:rsidRDefault="00852C83" w:rsidP="00852C83">
      <w:pPr>
        <w:jc w:val="both"/>
        <w:rPr>
          <w:i/>
        </w:rPr>
      </w:pPr>
      <w:r>
        <w:rPr>
          <w:i/>
        </w:rPr>
        <w:t>This appendix will exclusively be used for determining remuneration for additional services.]</w:t>
      </w:r>
    </w:p>
    <w:p w14:paraId="116CCF98" w14:textId="77777777" w:rsidR="00852C83" w:rsidRDefault="00852C83" w:rsidP="00852C83"/>
    <w:p w14:paraId="1664ADD9" w14:textId="77777777" w:rsidR="00852C83" w:rsidRDefault="00852C83" w:rsidP="00852C83"/>
    <w:p w14:paraId="2F6E1714" w14:textId="77777777" w:rsidR="00852C83" w:rsidRDefault="00852C83" w:rsidP="00852C83"/>
    <w:p w14:paraId="2D782B6A" w14:textId="77777777" w:rsidR="00852C83" w:rsidRDefault="00852C83" w:rsidP="00852C83">
      <w:pPr>
        <w:pStyle w:val="Heading2"/>
      </w:pPr>
      <w:bookmarkStart w:id="124" w:name="_Toc78692848"/>
      <w:r>
        <w:t>Appendix F—Services and Facilities Provided by the Client</w:t>
      </w:r>
      <w:bookmarkEnd w:id="124"/>
    </w:p>
    <w:p w14:paraId="7626507B" w14:textId="77777777" w:rsidR="00852C83" w:rsidRDefault="00852C83" w:rsidP="00852C83">
      <w:pPr>
        <w:pStyle w:val="BodyText"/>
        <w:jc w:val="left"/>
      </w:pPr>
    </w:p>
    <w:p w14:paraId="36EA69C2" w14:textId="77777777" w:rsidR="00852C83" w:rsidRDefault="00852C83" w:rsidP="00852C83">
      <w:pPr>
        <w:pStyle w:val="Document1"/>
        <w:keepNext w:val="0"/>
        <w:keepLines w:val="0"/>
        <w:tabs>
          <w:tab w:val="clear" w:pos="-720"/>
        </w:tabs>
        <w:suppressAutoHyphens w:val="0"/>
        <w:jc w:val="both"/>
        <w:rPr>
          <w:rFonts w:ascii="Times New Roman" w:hAnsi="Times New Roman"/>
          <w:i/>
          <w:lang w:val="en-GB"/>
        </w:rPr>
      </w:pPr>
      <w:r>
        <w:rPr>
          <w:rFonts w:ascii="Times New Roman" w:hAnsi="Times New Roman"/>
          <w:i/>
          <w:lang w:val="en-GB"/>
        </w:rPr>
        <w:t>[List Services, facilities, property and counterpart personnel to be made available to the Consultants by the Client.]</w:t>
      </w:r>
    </w:p>
    <w:p w14:paraId="59E800AE" w14:textId="77777777" w:rsidR="00852C83" w:rsidRDefault="00852C83" w:rsidP="00852C83">
      <w:pPr>
        <w:pStyle w:val="Document1"/>
        <w:keepNext w:val="0"/>
        <w:keepLines w:val="0"/>
        <w:tabs>
          <w:tab w:val="clear" w:pos="-720"/>
        </w:tabs>
        <w:suppressAutoHyphens w:val="0"/>
        <w:jc w:val="both"/>
        <w:rPr>
          <w:rFonts w:ascii="Times New Roman" w:hAnsi="Times New Roman"/>
          <w:lang w:val="en-GB"/>
        </w:rPr>
      </w:pPr>
    </w:p>
    <w:p w14:paraId="346EFECF" w14:textId="77777777" w:rsidR="00852C83" w:rsidRDefault="00852C83" w:rsidP="00852C83">
      <w:pPr>
        <w:pStyle w:val="Heading2"/>
        <w:numPr>
          <w:ilvl w:val="12"/>
          <w:numId w:val="0"/>
        </w:numPr>
      </w:pPr>
      <w:r>
        <w:br w:type="page"/>
      </w:r>
      <w:bookmarkStart w:id="125" w:name="_Toc32655747"/>
      <w:bookmarkStart w:id="126" w:name="_Toc78692849"/>
      <w:r>
        <w:lastRenderedPageBreak/>
        <w:t>Appendix G—Form of Bank Guarantee for Advance Payments</w:t>
      </w:r>
      <w:bookmarkEnd w:id="125"/>
      <w:bookmarkEnd w:id="126"/>
    </w:p>
    <w:p w14:paraId="21321EBF" w14:textId="77777777" w:rsidR="00852C83" w:rsidRDefault="00852C83" w:rsidP="00852C83">
      <w:pPr>
        <w:numPr>
          <w:ilvl w:val="12"/>
          <w:numId w:val="0"/>
        </w:numPr>
        <w:jc w:val="both"/>
        <w:rPr>
          <w:b/>
          <w:i/>
          <w:spacing w:val="-3"/>
        </w:rPr>
      </w:pPr>
    </w:p>
    <w:p w14:paraId="1AD24D2C" w14:textId="77777777" w:rsidR="00852C83" w:rsidRDefault="00852C83" w:rsidP="00852C83">
      <w:pPr>
        <w:numPr>
          <w:ilvl w:val="12"/>
          <w:numId w:val="0"/>
        </w:numPr>
        <w:jc w:val="both"/>
        <w:rPr>
          <w:spacing w:val="-3"/>
        </w:rPr>
      </w:pPr>
      <w:r>
        <w:rPr>
          <w:b/>
          <w:i/>
          <w:spacing w:val="-3"/>
        </w:rPr>
        <w:t>[Note</w:t>
      </w:r>
      <w:r>
        <w:rPr>
          <w:i/>
          <w:spacing w:val="-3"/>
        </w:rPr>
        <w:t>:  See Clause GCC 6.4.  The Client should insert here an acceptable form of a bank guarantee.  An example is set forth below.]</w:t>
      </w:r>
    </w:p>
    <w:p w14:paraId="10E744EA" w14:textId="77777777" w:rsidR="00852C83" w:rsidRDefault="00852C83" w:rsidP="00852C83">
      <w:pPr>
        <w:numPr>
          <w:ilvl w:val="12"/>
          <w:numId w:val="0"/>
        </w:numPr>
        <w:jc w:val="both"/>
        <w:rPr>
          <w:spacing w:val="-3"/>
        </w:rPr>
      </w:pPr>
    </w:p>
    <w:p w14:paraId="134B73C4" w14:textId="77777777" w:rsidR="00852C83" w:rsidRDefault="00852C83" w:rsidP="00852C83">
      <w:pPr>
        <w:numPr>
          <w:ilvl w:val="12"/>
          <w:numId w:val="0"/>
        </w:numPr>
        <w:jc w:val="both"/>
        <w:rPr>
          <w:spacing w:val="-3"/>
        </w:rPr>
      </w:pPr>
      <w:r>
        <w:rPr>
          <w:spacing w:val="-3"/>
        </w:rPr>
        <w:t>TO:</w:t>
      </w:r>
      <w:r>
        <w:rPr>
          <w:spacing w:val="-3"/>
        </w:rPr>
        <w:tab/>
      </w:r>
      <w:r>
        <w:rPr>
          <w:i/>
          <w:spacing w:val="-3"/>
        </w:rPr>
        <w:t>{Name and Address of Client}</w:t>
      </w:r>
    </w:p>
    <w:p w14:paraId="50A4E6DE" w14:textId="77777777" w:rsidR="00852C83" w:rsidRDefault="00852C83" w:rsidP="00852C83">
      <w:pPr>
        <w:numPr>
          <w:ilvl w:val="12"/>
          <w:numId w:val="0"/>
        </w:numPr>
        <w:ind w:left="720"/>
        <w:jc w:val="both"/>
        <w:rPr>
          <w:spacing w:val="-3"/>
        </w:rPr>
      </w:pPr>
      <w:r>
        <w:rPr>
          <w:i/>
          <w:spacing w:val="-3"/>
        </w:rPr>
        <w:t>{Name of Contract for Consultants’ Services}</w:t>
      </w:r>
    </w:p>
    <w:p w14:paraId="6139A31F" w14:textId="77777777" w:rsidR="00852C83" w:rsidRDefault="00852C83" w:rsidP="00852C83">
      <w:pPr>
        <w:numPr>
          <w:ilvl w:val="12"/>
          <w:numId w:val="0"/>
        </w:numPr>
        <w:jc w:val="both"/>
        <w:rPr>
          <w:spacing w:val="-3"/>
        </w:rPr>
      </w:pPr>
    </w:p>
    <w:p w14:paraId="7B33B93F" w14:textId="77777777" w:rsidR="00852C83" w:rsidRPr="00886468" w:rsidRDefault="00852C83" w:rsidP="00852C83">
      <w:pPr>
        <w:numPr>
          <w:ilvl w:val="12"/>
          <w:numId w:val="0"/>
        </w:numPr>
        <w:jc w:val="both"/>
        <w:rPr>
          <w:spacing w:val="-3"/>
        </w:rPr>
      </w:pPr>
      <w:r w:rsidRPr="00886468">
        <w:rPr>
          <w:spacing w:val="-3"/>
        </w:rPr>
        <w:t>Sir / Madam:</w:t>
      </w:r>
    </w:p>
    <w:p w14:paraId="0A568FB0" w14:textId="77777777" w:rsidR="00852C83" w:rsidRPr="00886468" w:rsidRDefault="00852C83" w:rsidP="00852C83">
      <w:pPr>
        <w:numPr>
          <w:ilvl w:val="12"/>
          <w:numId w:val="0"/>
        </w:numPr>
        <w:jc w:val="both"/>
        <w:rPr>
          <w:spacing w:val="-3"/>
        </w:rPr>
      </w:pPr>
    </w:p>
    <w:p w14:paraId="35D318B2" w14:textId="77777777" w:rsidR="00852C83" w:rsidRPr="00886468" w:rsidRDefault="00852C83" w:rsidP="00852C83">
      <w:pPr>
        <w:numPr>
          <w:ilvl w:val="12"/>
          <w:numId w:val="0"/>
        </w:numPr>
        <w:jc w:val="both"/>
        <w:rPr>
          <w:spacing w:val="-3"/>
        </w:rPr>
      </w:pPr>
      <w:r w:rsidRPr="00886468">
        <w:rPr>
          <w:spacing w:val="-3"/>
        </w:rPr>
        <w:t xml:space="preserve">In accordance with the provisions of Clause GCC 6.4) of the above-mentioned Contract (hereinafter called “the Contract”), </w:t>
      </w:r>
      <w:r w:rsidRPr="00886468">
        <w:rPr>
          <w:i/>
          <w:spacing w:val="-3"/>
        </w:rPr>
        <w:t>{name and address of Consultant}</w:t>
      </w:r>
      <w:r w:rsidRPr="00886468">
        <w:rPr>
          <w:spacing w:val="-3"/>
        </w:rPr>
        <w:t xml:space="preserve">(hereinafter called “the Consultants”) shall deposit with </w:t>
      </w:r>
      <w:r w:rsidRPr="00886468">
        <w:rPr>
          <w:i/>
          <w:spacing w:val="-3"/>
        </w:rPr>
        <w:t>{name of Client}</w:t>
      </w:r>
      <w:r w:rsidRPr="00886468">
        <w:rPr>
          <w:spacing w:val="-3"/>
        </w:rPr>
        <w:t xml:space="preserve"> a bank guarantee to guarantee their proper and faithful performance under the said provisions of the Contract in an amount of </w:t>
      </w:r>
      <w:r w:rsidRPr="00886468">
        <w:rPr>
          <w:i/>
          <w:spacing w:val="-3"/>
        </w:rPr>
        <w:t>{amount of Guarantee}</w:t>
      </w:r>
      <w:r w:rsidRPr="00886468">
        <w:rPr>
          <w:spacing w:val="-3"/>
        </w:rPr>
        <w:t xml:space="preserve">, </w:t>
      </w:r>
      <w:r w:rsidRPr="00886468">
        <w:rPr>
          <w:i/>
          <w:spacing w:val="-3"/>
        </w:rPr>
        <w:t>{amount of Guarantee in words}</w:t>
      </w:r>
      <w:r w:rsidRPr="00886468">
        <w:rPr>
          <w:spacing w:val="-3"/>
        </w:rPr>
        <w:t>.</w:t>
      </w:r>
      <w:r w:rsidRPr="00886468">
        <w:rPr>
          <w:rStyle w:val="FootnoteReference"/>
          <w:spacing w:val="-3"/>
        </w:rPr>
        <w:footnoteReference w:customMarkFollows="1" w:id="20"/>
        <w:t>3</w:t>
      </w:r>
      <w:r w:rsidRPr="00886468">
        <w:rPr>
          <w:spacing w:val="-3"/>
        </w:rPr>
        <w:t xml:space="preserve"> </w:t>
      </w:r>
    </w:p>
    <w:p w14:paraId="7E67429F" w14:textId="77777777" w:rsidR="00852C83" w:rsidRPr="00886468" w:rsidRDefault="00852C83" w:rsidP="00852C83">
      <w:pPr>
        <w:numPr>
          <w:ilvl w:val="12"/>
          <w:numId w:val="0"/>
        </w:numPr>
        <w:jc w:val="both"/>
        <w:rPr>
          <w:spacing w:val="-3"/>
        </w:rPr>
      </w:pPr>
    </w:p>
    <w:p w14:paraId="5A73C56C" w14:textId="77777777" w:rsidR="00852C83" w:rsidRPr="00886468" w:rsidRDefault="00852C83" w:rsidP="00852C83">
      <w:pPr>
        <w:numPr>
          <w:ilvl w:val="12"/>
          <w:numId w:val="0"/>
        </w:numPr>
        <w:jc w:val="both"/>
        <w:rPr>
          <w:spacing w:val="-3"/>
        </w:rPr>
      </w:pPr>
      <w:r w:rsidRPr="00886468">
        <w:rPr>
          <w:spacing w:val="-3"/>
        </w:rPr>
        <w:t xml:space="preserve">We, the </w:t>
      </w:r>
      <w:r w:rsidRPr="00886468">
        <w:rPr>
          <w:i/>
          <w:spacing w:val="-3"/>
        </w:rPr>
        <w:t>{bank or financial institution}</w:t>
      </w:r>
      <w:r w:rsidRPr="00886468">
        <w:rPr>
          <w:spacing w:val="-3"/>
        </w:rPr>
        <w:t xml:space="preserve">, as instructed by the Consultants, agree unconditionally and irrevocably to guarantee as primary obligor and not as Surety merely, the payment to </w:t>
      </w:r>
      <w:r w:rsidRPr="00886468">
        <w:rPr>
          <w:i/>
          <w:spacing w:val="-3"/>
          <w:sz w:val="20"/>
        </w:rPr>
        <w:t>[name of Client]</w:t>
      </w:r>
      <w:r w:rsidRPr="00886468">
        <w:rPr>
          <w:spacing w:val="-3"/>
        </w:rPr>
        <w:t xml:space="preserve"> on his first demand without whatsoever right of objection on our part and without his first claim to the Consultants, in the amount not exceeding </w:t>
      </w:r>
      <w:r w:rsidRPr="00886468">
        <w:rPr>
          <w:i/>
          <w:spacing w:val="-3"/>
        </w:rPr>
        <w:t>{amount of Guarantee}</w:t>
      </w:r>
      <w:r w:rsidRPr="00886468">
        <w:rPr>
          <w:spacing w:val="-3"/>
        </w:rPr>
        <w:t xml:space="preserve">, </w:t>
      </w:r>
      <w:r w:rsidRPr="00886468">
        <w:rPr>
          <w:i/>
          <w:spacing w:val="-3"/>
        </w:rPr>
        <w:t>{amount of Guarantee in words}</w:t>
      </w:r>
      <w:r w:rsidRPr="00886468">
        <w:rPr>
          <w:spacing w:val="-3"/>
        </w:rPr>
        <w:t>.</w:t>
      </w:r>
    </w:p>
    <w:p w14:paraId="26699D39" w14:textId="77777777" w:rsidR="00852C83" w:rsidRPr="00886468" w:rsidRDefault="00852C83" w:rsidP="00852C83">
      <w:pPr>
        <w:numPr>
          <w:ilvl w:val="12"/>
          <w:numId w:val="0"/>
        </w:numPr>
        <w:jc w:val="both"/>
        <w:rPr>
          <w:spacing w:val="-3"/>
        </w:rPr>
      </w:pPr>
    </w:p>
    <w:p w14:paraId="3CC15725" w14:textId="77777777" w:rsidR="00852C83" w:rsidRPr="00886468" w:rsidRDefault="00852C83" w:rsidP="00852C83">
      <w:pPr>
        <w:numPr>
          <w:ilvl w:val="12"/>
          <w:numId w:val="0"/>
        </w:numPr>
        <w:jc w:val="both"/>
        <w:rPr>
          <w:spacing w:val="-3"/>
        </w:rPr>
      </w:pPr>
      <w:r w:rsidRPr="00886468">
        <w:rPr>
          <w:spacing w:val="-3"/>
        </w:rPr>
        <w:t>We further agree that no change or addition to or other modification of the terms of the Contract which may be made between {</w:t>
      </w:r>
      <w:r w:rsidRPr="00886468">
        <w:rPr>
          <w:i/>
          <w:spacing w:val="-3"/>
        </w:rPr>
        <w:t>name of Client}</w:t>
      </w:r>
      <w:r w:rsidRPr="00886468">
        <w:rPr>
          <w:spacing w:val="-3"/>
        </w:rPr>
        <w:t xml:space="preserve"> and the Consultants, shall in any way release us from any liability under this guarantee, and we hereby waive notice of any such change, addition or modification.</w:t>
      </w:r>
    </w:p>
    <w:p w14:paraId="6038EC33" w14:textId="77777777" w:rsidR="00852C83" w:rsidRPr="00886468" w:rsidRDefault="00852C83" w:rsidP="00852C83">
      <w:pPr>
        <w:numPr>
          <w:ilvl w:val="12"/>
          <w:numId w:val="0"/>
        </w:numPr>
        <w:jc w:val="both"/>
        <w:rPr>
          <w:spacing w:val="-3"/>
        </w:rPr>
      </w:pPr>
    </w:p>
    <w:p w14:paraId="02CA3E7E" w14:textId="77777777" w:rsidR="00852C83" w:rsidRPr="00886468" w:rsidRDefault="00852C83" w:rsidP="00852C83">
      <w:pPr>
        <w:numPr>
          <w:ilvl w:val="12"/>
          <w:numId w:val="0"/>
        </w:numPr>
        <w:jc w:val="both"/>
        <w:rPr>
          <w:spacing w:val="-3"/>
        </w:rPr>
      </w:pPr>
      <w:r w:rsidRPr="00886468">
        <w:rPr>
          <w:spacing w:val="-3"/>
        </w:rPr>
        <w:t xml:space="preserve">This guarantee shall remain valid and in full effect from the date of the advance payment under the Contract until </w:t>
      </w:r>
      <w:r w:rsidRPr="00886468">
        <w:rPr>
          <w:i/>
          <w:spacing w:val="-3"/>
        </w:rPr>
        <w:t>[state conditionality for discharge of the bank guarantee as indicated in GCC Clause 6.4 and the SCC]</w:t>
      </w:r>
      <w:r w:rsidRPr="00886468">
        <w:rPr>
          <w:spacing w:val="-3"/>
        </w:rPr>
        <w:t>.</w:t>
      </w:r>
    </w:p>
    <w:p w14:paraId="23CC12B6" w14:textId="77777777" w:rsidR="00852C83" w:rsidRPr="00886468" w:rsidRDefault="00852C83" w:rsidP="00852C83">
      <w:pPr>
        <w:numPr>
          <w:ilvl w:val="12"/>
          <w:numId w:val="0"/>
        </w:numPr>
        <w:rPr>
          <w:spacing w:val="-3"/>
        </w:rPr>
      </w:pPr>
    </w:p>
    <w:p w14:paraId="66F686AA" w14:textId="77777777" w:rsidR="00852C83" w:rsidRPr="00886468" w:rsidRDefault="00852C83" w:rsidP="00852C83">
      <w:pPr>
        <w:numPr>
          <w:ilvl w:val="12"/>
          <w:numId w:val="0"/>
        </w:numPr>
        <w:rPr>
          <w:spacing w:val="-3"/>
        </w:rPr>
      </w:pPr>
      <w:r w:rsidRPr="00886468">
        <w:rPr>
          <w:spacing w:val="-3"/>
        </w:rPr>
        <w:t>Yours truly,</w:t>
      </w:r>
    </w:p>
    <w:p w14:paraId="1A992198" w14:textId="77777777" w:rsidR="00852C83" w:rsidRPr="00886468" w:rsidRDefault="00852C83" w:rsidP="00852C83">
      <w:pPr>
        <w:numPr>
          <w:ilvl w:val="12"/>
          <w:numId w:val="0"/>
        </w:numPr>
        <w:rPr>
          <w:spacing w:val="-3"/>
        </w:rPr>
      </w:pPr>
    </w:p>
    <w:p w14:paraId="7FAA8507" w14:textId="77777777" w:rsidR="00852C83" w:rsidRPr="00886468" w:rsidRDefault="00852C83" w:rsidP="00852C83">
      <w:pPr>
        <w:numPr>
          <w:ilvl w:val="12"/>
          <w:numId w:val="0"/>
        </w:numPr>
        <w:tabs>
          <w:tab w:val="left" w:pos="7200"/>
        </w:tabs>
        <w:rPr>
          <w:spacing w:val="-3"/>
        </w:rPr>
      </w:pPr>
      <w:r w:rsidRPr="00886468">
        <w:rPr>
          <w:spacing w:val="-3"/>
          <w:u w:val="single"/>
        </w:rPr>
        <w:tab/>
      </w:r>
    </w:p>
    <w:p w14:paraId="4BBE6251" w14:textId="77777777" w:rsidR="00852C83" w:rsidRDefault="00852C83" w:rsidP="00852C83">
      <w:pPr>
        <w:numPr>
          <w:ilvl w:val="12"/>
          <w:numId w:val="0"/>
        </w:numPr>
        <w:rPr>
          <w:spacing w:val="-3"/>
        </w:rPr>
      </w:pPr>
      <w:r w:rsidRPr="00886468">
        <w:rPr>
          <w:spacing w:val="-3"/>
        </w:rPr>
        <w:t>Name, Signature and Seal</w:t>
      </w:r>
    </w:p>
    <w:p w14:paraId="61CE922B" w14:textId="77777777" w:rsidR="00852C83" w:rsidRDefault="00852C83" w:rsidP="00852C83">
      <w:pPr>
        <w:numPr>
          <w:ilvl w:val="12"/>
          <w:numId w:val="0"/>
        </w:numPr>
        <w:tabs>
          <w:tab w:val="left" w:pos="7200"/>
        </w:tabs>
        <w:rPr>
          <w:spacing w:val="-3"/>
        </w:rPr>
      </w:pPr>
      <w:r>
        <w:rPr>
          <w:spacing w:val="-3"/>
          <w:u w:val="single"/>
        </w:rPr>
        <w:tab/>
      </w:r>
    </w:p>
    <w:p w14:paraId="4CCA662B" w14:textId="77777777" w:rsidR="00852C83" w:rsidRDefault="00852C83" w:rsidP="00852C83">
      <w:pPr>
        <w:numPr>
          <w:ilvl w:val="12"/>
          <w:numId w:val="0"/>
        </w:numPr>
        <w:rPr>
          <w:spacing w:val="-3"/>
        </w:rPr>
      </w:pPr>
      <w:r>
        <w:rPr>
          <w:spacing w:val="-3"/>
        </w:rPr>
        <w:t>Name of Bank/Financial Institution</w:t>
      </w:r>
    </w:p>
    <w:p w14:paraId="0BBE64B4" w14:textId="77777777" w:rsidR="00852C83" w:rsidRDefault="00852C83" w:rsidP="00852C83">
      <w:pPr>
        <w:numPr>
          <w:ilvl w:val="12"/>
          <w:numId w:val="0"/>
        </w:numPr>
        <w:tabs>
          <w:tab w:val="left" w:pos="7200"/>
        </w:tabs>
        <w:rPr>
          <w:spacing w:val="-3"/>
        </w:rPr>
      </w:pPr>
      <w:r>
        <w:rPr>
          <w:spacing w:val="-3"/>
          <w:u w:val="single"/>
        </w:rPr>
        <w:tab/>
      </w:r>
    </w:p>
    <w:p w14:paraId="222A0224" w14:textId="77777777" w:rsidR="00852C83" w:rsidRDefault="00852C83" w:rsidP="00852C83">
      <w:pPr>
        <w:numPr>
          <w:ilvl w:val="12"/>
          <w:numId w:val="0"/>
        </w:numPr>
        <w:rPr>
          <w:spacing w:val="-3"/>
        </w:rPr>
      </w:pPr>
      <w:r>
        <w:rPr>
          <w:spacing w:val="-3"/>
        </w:rPr>
        <w:t>Address</w:t>
      </w:r>
    </w:p>
    <w:p w14:paraId="40A0F41F" w14:textId="77777777" w:rsidR="00852C83" w:rsidRDefault="00852C83" w:rsidP="00852C83">
      <w:pPr>
        <w:numPr>
          <w:ilvl w:val="12"/>
          <w:numId w:val="0"/>
        </w:numPr>
        <w:rPr>
          <w:spacing w:val="-3"/>
        </w:rPr>
      </w:pPr>
    </w:p>
    <w:p w14:paraId="79C22951" w14:textId="77777777" w:rsidR="00852C83" w:rsidRDefault="00852C83" w:rsidP="00852C83">
      <w:pPr>
        <w:numPr>
          <w:ilvl w:val="12"/>
          <w:numId w:val="0"/>
        </w:numPr>
        <w:tabs>
          <w:tab w:val="left" w:pos="7200"/>
        </w:tabs>
        <w:rPr>
          <w:spacing w:val="-3"/>
        </w:rPr>
      </w:pPr>
      <w:r>
        <w:rPr>
          <w:spacing w:val="-3"/>
          <w:u w:val="single"/>
        </w:rPr>
        <w:tab/>
      </w:r>
    </w:p>
    <w:p w14:paraId="28B80363" w14:textId="77777777" w:rsidR="00852C83" w:rsidRDefault="00852C83" w:rsidP="00852C83">
      <w:pPr>
        <w:numPr>
          <w:ilvl w:val="12"/>
          <w:numId w:val="0"/>
        </w:numPr>
      </w:pPr>
      <w:r>
        <w:t>Date</w:t>
      </w:r>
    </w:p>
    <w:p w14:paraId="3666A34A" w14:textId="77777777" w:rsidR="00852C83" w:rsidRDefault="00852C83" w:rsidP="00852C83">
      <w:pPr>
        <w:pStyle w:val="BodyText"/>
        <w:jc w:val="left"/>
      </w:pPr>
    </w:p>
    <w:p w14:paraId="59271617" w14:textId="77777777" w:rsidR="00162B91" w:rsidRDefault="00162B91" w:rsidP="0093412C">
      <w:pPr>
        <w:pStyle w:val="Heading1"/>
        <w:jc w:val="left"/>
      </w:pPr>
    </w:p>
    <w:sectPr w:rsidR="00162B91">
      <w:headerReference w:type="default" r:id="rId71"/>
      <w:pgSz w:w="11909" w:h="16834" w:code="9"/>
      <w:pgMar w:top="172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BDE63" w14:textId="77777777" w:rsidR="00923AF4" w:rsidRDefault="00923AF4">
      <w:r>
        <w:separator/>
      </w:r>
    </w:p>
  </w:endnote>
  <w:endnote w:type="continuationSeparator" w:id="0">
    <w:p w14:paraId="0B975776" w14:textId="77777777" w:rsidR="00923AF4" w:rsidRDefault="0092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C57B4" w14:textId="77777777" w:rsidR="00567AEF" w:rsidRDefault="0056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ED5C8C" w14:textId="77777777" w:rsidR="00567AEF" w:rsidRDefault="00567AE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D2A1" w14:textId="77777777" w:rsidR="00852C83" w:rsidRDefault="00852C83">
    <w:pPr>
      <w:pStyle w:val="Footer"/>
      <w:framePr w:wrap="around" w:vAnchor="text" w:hAnchor="margin" w:xAlign="center" w:y="6"/>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5A33C4" w14:textId="77777777" w:rsidR="00852C83" w:rsidRDefault="00852C83">
    <w:pPr>
      <w:pStyle w:val="Footer"/>
      <w:framePr w:wrap="around" w:vAnchor="text" w:hAnchor="margin" w:xAlign="center" w:y="6"/>
      <w:rPr>
        <w:rStyle w:val="PageNumber"/>
      </w:rPr>
    </w:pPr>
  </w:p>
  <w:p w14:paraId="2C80D8C5" w14:textId="77777777" w:rsidR="00852C83" w:rsidRDefault="00852C83">
    <w:pPr>
      <w:pStyle w:val="Footer"/>
      <w:rPr>
        <w:i/>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0A00" w14:textId="77777777" w:rsidR="00567AEF" w:rsidRDefault="00567AEF">
    <w:pPr>
      <w:pStyle w:val="Footer"/>
      <w:framePr w:wrap="around" w:vAnchor="text" w:hAnchor="margin" w:xAlign="center" w:y="1"/>
      <w:rPr>
        <w:rStyle w:val="PageNumber"/>
      </w:rPr>
    </w:pPr>
  </w:p>
  <w:p w14:paraId="2B358AFA" w14:textId="77777777" w:rsidR="00567AEF" w:rsidRDefault="00567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2AF7" w14:textId="34419EDC" w:rsidR="00567AEF" w:rsidRDefault="00806EE4">
    <w:pPr>
      <w:pStyle w:val="Footer"/>
    </w:pPr>
    <w:r>
      <w:fldChar w:fldCharType="begin"/>
    </w:r>
    <w:r>
      <w:instrText xml:space="preserve"> FILENAME \p </w:instrText>
    </w:r>
    <w:r>
      <w:fldChar w:fldCharType="separate"/>
    </w:r>
    <w:r w:rsidR="00FF54E3">
      <w:rPr>
        <w:noProof/>
      </w:rPr>
      <w:t>C:\Users\user\Documents\AFREC\HR-FIN-PRO-OLC\PRO\Bids\2024 Bids\AFREC-PRO-12.24\Request for Proposal-Consultancy Service_Planning Renewable Energy Projects Training(s).docx</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B2A2" w14:textId="77777777" w:rsidR="00567AEF" w:rsidRDefault="0056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808">
      <w:rPr>
        <w:rStyle w:val="PageNumber"/>
        <w:noProof/>
      </w:rPr>
      <w:t>18</w:t>
    </w:r>
    <w:r>
      <w:rPr>
        <w:rStyle w:val="PageNumber"/>
      </w:rPr>
      <w:fldChar w:fldCharType="end"/>
    </w:r>
  </w:p>
  <w:p w14:paraId="252DF27B" w14:textId="77777777" w:rsidR="00567AEF" w:rsidRDefault="00567A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07C2" w14:textId="77777777" w:rsidR="00567AEF" w:rsidRDefault="0056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808">
      <w:rPr>
        <w:rStyle w:val="PageNumber"/>
        <w:noProof/>
      </w:rPr>
      <w:t>22</w:t>
    </w:r>
    <w:r>
      <w:rPr>
        <w:rStyle w:val="PageNumber"/>
      </w:rPr>
      <w:fldChar w:fldCharType="end"/>
    </w:r>
  </w:p>
  <w:p w14:paraId="44526542" w14:textId="77777777" w:rsidR="00567AEF" w:rsidRDefault="00567AEF">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6928" w14:textId="77777777" w:rsidR="00567AEF" w:rsidRDefault="00567AEF">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1DFE" w14:textId="77777777" w:rsidR="00852C83" w:rsidRDefault="00852C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07249" w14:textId="77777777" w:rsidR="00852C83" w:rsidRDefault="00852C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CAEC" w14:textId="77777777" w:rsidR="00852C83" w:rsidRDefault="00852C83">
    <w:pPr>
      <w:pStyle w:val="Footer"/>
      <w:framePr w:wrap="around" w:vAnchor="text" w:hAnchor="margin" w:xAlign="center" w:y="1"/>
      <w:jc w:val="center"/>
      <w:rPr>
        <w:rStyle w:val="PageNumber"/>
      </w:rPr>
    </w:pPr>
  </w:p>
  <w:p w14:paraId="068090D0" w14:textId="77777777" w:rsidR="00852C83" w:rsidRDefault="00852C83" w:rsidP="004616DD">
    <w:pPr>
      <w:pStyle w:val="Footer"/>
      <w:rPr>
        <w:i/>
        <w:sz w:val="20"/>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4315" w14:textId="77777777" w:rsidR="00852C83" w:rsidRDefault="00852C83">
    <w:pPr>
      <w:pStyle w:val="Footer"/>
    </w:pPr>
  </w:p>
  <w:p w14:paraId="64F36BBF" w14:textId="235081E5" w:rsidR="00852C83" w:rsidRDefault="00852C83">
    <w:pPr>
      <w:pStyle w:val="Footer"/>
    </w:pPr>
    <w:r>
      <w:fldChar w:fldCharType="begin"/>
    </w:r>
    <w:r>
      <w:instrText xml:space="preserve"> FILENAME \p </w:instrText>
    </w:r>
    <w:r>
      <w:fldChar w:fldCharType="separate"/>
    </w:r>
    <w:r w:rsidR="00FF54E3">
      <w:rPr>
        <w:noProof/>
      </w:rPr>
      <w:t>C:\Users\user\Documents\AFREC\HR-FIN-PRO-OLC\PRO\Bids\2024 Bids\AFREC-PRO-12.24\Request for Proposal-Consultancy Service_Planning Renewable Energy Projects Training(s).docx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B33B3" w14:textId="77777777" w:rsidR="00923AF4" w:rsidRDefault="00923AF4">
      <w:r>
        <w:separator/>
      </w:r>
    </w:p>
  </w:footnote>
  <w:footnote w:type="continuationSeparator" w:id="0">
    <w:p w14:paraId="2847F8CD" w14:textId="77777777" w:rsidR="00923AF4" w:rsidRDefault="00923AF4">
      <w:r>
        <w:continuationSeparator/>
      </w:r>
    </w:p>
  </w:footnote>
  <w:footnote w:id="1">
    <w:p w14:paraId="284EC32D" w14:textId="77777777" w:rsidR="00567AEF" w:rsidRDefault="00567AEF">
      <w:pPr>
        <w:pStyle w:val="FootnoteText"/>
        <w:tabs>
          <w:tab w:val="left" w:pos="360"/>
        </w:tabs>
      </w:pPr>
      <w:r>
        <w:rPr>
          <w:rStyle w:val="FootnoteReference"/>
        </w:rPr>
        <w:footnoteRef/>
      </w:r>
      <w:r>
        <w:t xml:space="preserve"> </w:t>
      </w:r>
      <w:r>
        <w:rPr>
          <w:i/>
          <w:color w:val="000000"/>
        </w:rPr>
        <w:t>In this context, any action taken by a bidder, supplier, contractor, sub-contractor or consultant to influence the procurement process or contract execution for undue advantage is improper</w:t>
      </w:r>
      <w:r>
        <w:rPr>
          <w:i/>
        </w:rPr>
        <w:t>.</w:t>
      </w:r>
    </w:p>
  </w:footnote>
  <w:footnote w:id="2">
    <w:p w14:paraId="70A25077" w14:textId="77777777" w:rsidR="00567AEF" w:rsidRDefault="00567AEF">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14:paraId="1DF5CB23" w14:textId="77777777" w:rsidR="00567AEF" w:rsidRDefault="00567AEF">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14:paraId="797EB263" w14:textId="77777777" w:rsidR="00567AEF" w:rsidRDefault="00567AEF">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 competitive levels.</w:t>
      </w:r>
    </w:p>
  </w:footnote>
  <w:footnote w:id="5">
    <w:p w14:paraId="0C8E7468" w14:textId="77777777" w:rsidR="00567AEF" w:rsidRDefault="00567AEF">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501477BF" w14:textId="77777777" w:rsidR="00567AEF" w:rsidRDefault="00567AEF">
      <w:pPr>
        <w:pStyle w:val="FootnoteText"/>
      </w:pPr>
    </w:p>
  </w:footnote>
  <w:footnote w:id="6">
    <w:p w14:paraId="3C42BC8B" w14:textId="77777777" w:rsidR="00567AEF" w:rsidRDefault="00567AEF">
      <w:pPr>
        <w:pStyle w:val="FootnoteText"/>
        <w:ind w:left="270" w:hanging="270"/>
      </w:pPr>
      <w:r>
        <w:rPr>
          <w:rStyle w:val="FootnoteReference"/>
        </w:rPr>
        <w:footnoteRef/>
      </w:r>
      <w:r>
        <w:rPr>
          <w:sz w:val="18"/>
        </w:rPr>
        <w:t xml:space="preserve">   Delete this Appendix in the case of Quality- and Cost-Based Selection (QCBS), Fixed-Budget Selection, or Least-Cost Selection.</w:t>
      </w:r>
    </w:p>
  </w:footnote>
  <w:footnote w:id="7">
    <w:p w14:paraId="6747F863" w14:textId="77777777" w:rsidR="00567AEF" w:rsidRDefault="00567AEF">
      <w:pPr>
        <w:pStyle w:val="FootnoteText"/>
        <w:tabs>
          <w:tab w:val="left" w:pos="270"/>
        </w:tabs>
        <w:ind w:left="270" w:hanging="270"/>
      </w:pPr>
      <w:r>
        <w:rPr>
          <w:rStyle w:val="FootnoteReference"/>
        </w:rPr>
        <w:footnoteRef/>
      </w:r>
      <w:r>
        <w:rPr>
          <w:sz w:val="18"/>
        </w:rPr>
        <w:tab/>
        <w:t>Used under Quality-Based Selection, Selection Based on Qualifications, and Single-Source Selection.</w:t>
      </w:r>
    </w:p>
  </w:footnote>
  <w:footnote w:id="8">
    <w:p w14:paraId="4F10CA47" w14:textId="77777777" w:rsidR="00567AEF" w:rsidRDefault="00567AEF">
      <w:pPr>
        <w:pStyle w:val="FootnoteText"/>
        <w:ind w:left="270" w:hanging="270"/>
      </w:pPr>
      <w:r>
        <w:rPr>
          <w:rStyle w:val="FootnoteReference"/>
        </w:rPr>
        <w:footnoteRef/>
      </w:r>
      <w:r>
        <w:t xml:space="preserve"> </w:t>
      </w:r>
      <w:r>
        <w:tab/>
      </w:r>
      <w:r>
        <w:rPr>
          <w:sz w:val="18"/>
        </w:rPr>
        <w:t>This model form is given for negotiation purposes only.  It is not part of the proposals (technical or financial).</w:t>
      </w:r>
    </w:p>
  </w:footnote>
  <w:footnote w:id="9">
    <w:p w14:paraId="522CD73D" w14:textId="77777777" w:rsidR="00567AEF" w:rsidRDefault="00567AEF">
      <w:pPr>
        <w:pStyle w:val="FootnoteText"/>
        <w:ind w:left="270" w:hanging="270"/>
      </w:pPr>
      <w:r>
        <w:rPr>
          <w:rStyle w:val="FootnoteReference"/>
        </w:rPr>
        <w:footnoteRef/>
      </w:r>
      <w:r>
        <w:t xml:space="preserve"> </w:t>
      </w:r>
      <w:r>
        <w:tab/>
      </w:r>
      <w:r>
        <w:rPr>
          <w:sz w:val="18"/>
        </w:rPr>
        <w:t>If different currencies, a different table for each currency should be used.</w:t>
      </w:r>
    </w:p>
  </w:footnote>
  <w:footnote w:id="10">
    <w:p w14:paraId="1D4A2A03" w14:textId="77777777" w:rsidR="00567AEF" w:rsidRDefault="00567AEF">
      <w:pPr>
        <w:pStyle w:val="FootnoteText"/>
        <w:ind w:left="270" w:hanging="270"/>
      </w:pPr>
      <w:r>
        <w:rPr>
          <w:rStyle w:val="FootnoteReference"/>
        </w:rPr>
        <w:footnoteRef/>
      </w:r>
      <w:r>
        <w:t xml:space="preserve"> </w:t>
      </w:r>
      <w:r>
        <w:tab/>
      </w:r>
      <w:r>
        <w:rPr>
          <w:sz w:val="18"/>
        </w:rPr>
        <w:t>Per month, day, or hour as appropriate.</w:t>
      </w:r>
    </w:p>
  </w:footnote>
  <w:footnote w:id="11">
    <w:p w14:paraId="413A6951" w14:textId="77777777" w:rsidR="00567AEF" w:rsidRDefault="00567AEF">
      <w:pPr>
        <w:pStyle w:val="FootnoteText"/>
        <w:tabs>
          <w:tab w:val="left" w:pos="270"/>
        </w:tabs>
        <w:ind w:left="270" w:hanging="270"/>
      </w:pPr>
      <w:r>
        <w:rPr>
          <w:rStyle w:val="FootnoteReference"/>
        </w:rPr>
        <w:footnoteRef/>
      </w:r>
      <w:r>
        <w:rPr>
          <w:sz w:val="18"/>
        </w:rPr>
        <w:tab/>
        <w:t>In Quality-Based Selection, the proposal may include only a Technical Proposal.  If this is the case, delete “and a Financial Proposal sealed under a separate envelope.”</w:t>
      </w:r>
    </w:p>
  </w:footnote>
  <w:footnote w:id="12">
    <w:p w14:paraId="78E7130D" w14:textId="77777777" w:rsidR="00567AEF" w:rsidRDefault="00567AEF">
      <w:pPr>
        <w:pStyle w:val="FootnoteText"/>
      </w:pPr>
      <w:r>
        <w:rPr>
          <w:rStyle w:val="FootnoteReference"/>
        </w:rPr>
        <w:footnoteRef/>
      </w:r>
      <w:r>
        <w:t xml:space="preserve"> </w:t>
      </w:r>
      <w:r>
        <w:tab/>
      </w:r>
      <w:r>
        <w:rPr>
          <w:sz w:val="18"/>
        </w:rPr>
        <w:t>Maximum of three currencies in addition to the Currency of the Country specified for performance of the Services.</w:t>
      </w:r>
    </w:p>
  </w:footnote>
  <w:footnote w:id="13">
    <w:p w14:paraId="53D2D6A1" w14:textId="77777777" w:rsidR="00567AEF" w:rsidRDefault="00567AEF">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14">
    <w:p w14:paraId="5A80B089" w14:textId="77777777" w:rsidR="00567AEF" w:rsidRDefault="00567AEF">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15">
    <w:p w14:paraId="050C50A2" w14:textId="12896DB0" w:rsidR="00F74002" w:rsidRDefault="00F74002" w:rsidP="00F74002">
      <w:pPr>
        <w:pStyle w:val="FootnoteText"/>
      </w:pPr>
      <w:r>
        <w:rPr>
          <w:rStyle w:val="FootnoteReference"/>
        </w:rPr>
        <w:footnoteRef/>
      </w:r>
      <w:r>
        <w:t xml:space="preserve"> The consultant should be flexible about the date </w:t>
      </w:r>
    </w:p>
  </w:footnote>
  <w:footnote w:id="16">
    <w:p w14:paraId="1A931BD0" w14:textId="77777777" w:rsidR="00852C83" w:rsidRDefault="00852C83" w:rsidP="00852C83">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17">
    <w:p w14:paraId="189EAA72" w14:textId="77777777" w:rsidR="00852C83" w:rsidRDefault="00852C83" w:rsidP="00852C83">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18">
    <w:p w14:paraId="19FD8D84" w14:textId="77777777" w:rsidR="00852C83" w:rsidRDefault="00852C83" w:rsidP="00852C83">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 competitive levels.</w:t>
      </w:r>
    </w:p>
  </w:footnote>
  <w:footnote w:id="19">
    <w:p w14:paraId="2F2AB9FA" w14:textId="77777777" w:rsidR="00852C83" w:rsidRDefault="00852C83" w:rsidP="00852C83">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14:paraId="152D6811" w14:textId="77777777" w:rsidR="00852C83" w:rsidRDefault="00852C83" w:rsidP="00852C83">
      <w:pPr>
        <w:pStyle w:val="FootnoteText"/>
      </w:pPr>
    </w:p>
  </w:footnote>
  <w:footnote w:id="20">
    <w:p w14:paraId="09FE0927" w14:textId="77777777" w:rsidR="00852C83" w:rsidRDefault="00852C83" w:rsidP="00852C83">
      <w:pPr>
        <w:pStyle w:val="FootnoteText"/>
        <w:numPr>
          <w:ilvl w:val="12"/>
          <w:numId w:val="0"/>
        </w:numPr>
        <w:tabs>
          <w:tab w:val="left" w:pos="270"/>
        </w:tabs>
        <w:ind w:left="270" w:hanging="270"/>
      </w:pPr>
      <w:r>
        <w:rPr>
          <w:rStyle w:val="FootnoteReference"/>
        </w:rPr>
        <w:t>3</w:t>
      </w:r>
      <w:r>
        <w:rPr>
          <w:sz w:val="18"/>
        </w:rPr>
        <w:t xml:space="preserve"> </w:t>
      </w:r>
      <w:r>
        <w:rPr>
          <w:sz w:val="18"/>
        </w:rPr>
        <w:tab/>
        <w:t>An amount is to be inserted by the bank or financial institution as specified in SCC Clause GCC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B3A6" w14:textId="77777777" w:rsidR="00567AEF" w:rsidRDefault="00567A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89EAD" w14:textId="77777777" w:rsidR="00567AEF" w:rsidRDefault="00567A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86D1" w14:textId="77777777" w:rsidR="00567AEF" w:rsidRDefault="00567AEF">
    <w:pPr>
      <w:pStyle w:val="Header"/>
      <w:pBdr>
        <w:bottom w:val="single" w:sz="6" w:space="1" w:color="auto"/>
      </w:pBdr>
      <w:tabs>
        <w:tab w:val="clear" w:pos="4320"/>
        <w:tab w:val="clear" w:pos="8640"/>
        <w:tab w:val="right" w:pos="9000"/>
      </w:tabs>
    </w:pPr>
    <w:r>
      <w:rPr>
        <w:rStyle w:val="PageNumber"/>
      </w:rPr>
      <w:t>Section 2.  Information to Consultants - Appendix</w: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653A" w14:textId="77777777" w:rsidR="00567AEF" w:rsidRDefault="00567AEF">
    <w:pPr>
      <w:pStyle w:val="Header"/>
      <w:tabs>
        <w:tab w:val="clear" w:pos="4320"/>
        <w:tab w:val="clear" w:pos="8640"/>
        <w:tab w:val="right" w:pos="900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2D72"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t>Section 2.  Information to Consultants - Appendix</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CDFE"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20</w:t>
    </w:r>
    <w:r>
      <w:rPr>
        <w:rStyle w:val="PageNumber"/>
        <w:sz w:val="20"/>
      </w:rPr>
      <w:fldChar w:fldCharType="end"/>
    </w:r>
    <w:r>
      <w:rPr>
        <w:rStyle w:val="PageNumber"/>
        <w:sz w:val="20"/>
      </w:rPr>
      <w:tab/>
    </w:r>
    <w:r>
      <w:rPr>
        <w:sz w:val="20"/>
      </w:rPr>
      <w:t>Section 2. Information to Consultants - Appendix</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E71A" w14:textId="77777777" w:rsidR="00567AEF" w:rsidRDefault="00567AEF">
    <w:pPr>
      <w:pStyle w:val="Header"/>
      <w:pBdr>
        <w:bottom w:val="single" w:sz="6" w:space="1" w:color="auto"/>
      </w:pBdr>
      <w:tabs>
        <w:tab w:val="clear" w:pos="4320"/>
        <w:tab w:val="clear" w:pos="8640"/>
        <w:tab w:val="right" w:pos="9000"/>
      </w:tabs>
    </w:pPr>
    <w:r>
      <w:rPr>
        <w:rStyle w:val="PageNumber"/>
      </w:rPr>
      <w:t>Section 3.  Information to Consultants – Data Sheet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58D3"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15</w:t>
    </w:r>
    <w:r>
      <w:rPr>
        <w:sz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8EE7"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t>Section 3.  Technical Proposal - Standard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99F0" w14:textId="77777777" w:rsidR="00567AEF" w:rsidRDefault="00567AEF">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4962"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81D3" w14:textId="77777777" w:rsidR="00567AEF" w:rsidRDefault="00567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3E5F" w14:textId="77777777" w:rsidR="00567AEF" w:rsidRDefault="00567AEF">
    <w:pPr>
      <w:pStyle w:val="Header"/>
      <w:framePr w:wrap="around" w:vAnchor="text" w:hAnchor="margin" w:xAlign="center" w:y="1"/>
      <w:rPr>
        <w:rStyle w:val="PageNumber"/>
      </w:rPr>
    </w:pPr>
  </w:p>
  <w:p w14:paraId="68428BCA" w14:textId="77777777" w:rsidR="00567AEF" w:rsidRDefault="00567AE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EEE4"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30</w:t>
    </w:r>
    <w:r>
      <w:rPr>
        <w:rStyle w:val="PageNumber"/>
        <w:sz w:val="20"/>
      </w:rPr>
      <w:fldChar w:fldCharType="end"/>
    </w:r>
    <w:r>
      <w:rPr>
        <w:rStyle w:val="PageNumber"/>
        <w:sz w:val="20"/>
      </w:rPr>
      <w:tab/>
      <w:t>Section 3.  Technical Proposal - Standard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0823" w14:textId="77777777" w:rsidR="00567AEF" w:rsidRDefault="00567AEF">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2FF7" w14:textId="77777777" w:rsidR="00567AEF" w:rsidRDefault="00567AEF">
    <w:pPr>
      <w:pStyle w:val="Header"/>
      <w:tabs>
        <w:tab w:val="clear" w:pos="4320"/>
        <w:tab w:val="clear" w:pos="8640"/>
        <w:tab w:val="right" w:pos="900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A89B" w14:textId="77777777" w:rsidR="00567AEF" w:rsidRDefault="00567AEF">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34</w:t>
    </w:r>
    <w:r>
      <w:rPr>
        <w:rStyle w:val="PageNumber"/>
        <w:sz w:val="20"/>
      </w:rPr>
      <w:fldChar w:fldCharType="end"/>
    </w:r>
    <w:r>
      <w:rPr>
        <w:rStyle w:val="PageNumber"/>
        <w:sz w:val="20"/>
      </w:rPr>
      <w:tab/>
      <w:t>Section 4.  Financial Proposal - Standard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330B" w14:textId="77777777" w:rsidR="00567AEF" w:rsidRDefault="00567AEF">
    <w:pPr>
      <w:pStyle w:val="Header"/>
      <w:pBdr>
        <w:bottom w:val="single" w:sz="6" w:space="1" w:color="auto"/>
      </w:pBdr>
      <w:tabs>
        <w:tab w:val="clear" w:pos="4320"/>
        <w:tab w:val="clear" w:pos="8640"/>
        <w:tab w:val="right" w:pos="9000"/>
      </w:tabs>
    </w:pPr>
    <w:r>
      <w:rPr>
        <w:rStyle w:val="PageNumber"/>
      </w:rPr>
      <w:t>Section 5.  Financial Proposal - Standard Forms</w:t>
    </w: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3073"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35</w:t>
    </w:r>
    <w:r>
      <w:rPr>
        <w:sz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5D1D" w14:textId="77777777" w:rsidR="00567AEF" w:rsidRDefault="00567AEF">
    <w:pPr>
      <w:pStyle w:val="Header"/>
      <w:tabs>
        <w:tab w:val="clear" w:pos="4320"/>
        <w:tab w:val="clear" w:pos="8640"/>
        <w:tab w:val="right" w:pos="9000"/>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B794" w14:textId="77777777" w:rsidR="00567AEF" w:rsidRDefault="00567AEF">
    <w:pPr>
      <w:pStyle w:val="Header"/>
      <w:tabs>
        <w:tab w:val="clear" w:pos="4320"/>
        <w:tab w:val="left" w:pos="873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E0C0" w14:textId="77777777" w:rsidR="00852C83" w:rsidRDefault="00852C83">
    <w:pPr>
      <w:pStyle w:val="Header"/>
      <w:numPr>
        <w:ilvl w:val="12"/>
        <w:numId w:val="0"/>
      </w:num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61E9"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F177" w14:textId="77777777" w:rsidR="00567AEF" w:rsidRDefault="00567AEF">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6BBE" w14:textId="77777777" w:rsidR="00852C83" w:rsidRDefault="00852C83">
    <w:pPr>
      <w:pStyle w:val="Header"/>
      <w:numPr>
        <w:ilvl w:val="12"/>
        <w:numId w:val="0"/>
      </w:numPr>
      <w:pBdr>
        <w:bottom w:val="single" w:sz="4" w:space="1" w:color="auto"/>
      </w:pBdr>
      <w:tabs>
        <w:tab w:val="clear" w:pos="4320"/>
        <w:tab w:val="right" w:pos="9000"/>
      </w:tabs>
      <w:rPr>
        <w:sz w:val="20"/>
        <w:lang w:val="en-GB"/>
      </w:rPr>
    </w:pPr>
    <w:r>
      <w:rPr>
        <w:sz w:val="20"/>
        <w:lang w:val="en-GB"/>
      </w:rPr>
      <w:t>Index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D44C"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74B9" w14:textId="77777777" w:rsidR="00852C83" w:rsidRDefault="00852C83">
    <w:pPr>
      <w:pStyle w:val="Header"/>
      <w:numPr>
        <w:ilvl w:val="12"/>
        <w:numId w:val="0"/>
      </w:numPr>
      <w:pBdr>
        <w:bottom w:val="single" w:sz="4" w:space="1" w:color="auto"/>
      </w:pBdr>
      <w:tabs>
        <w:tab w:val="clear" w:pos="4320"/>
        <w:tab w:val="right" w:pos="9000"/>
      </w:tabs>
      <w:rPr>
        <w:sz w:val="20"/>
        <w:lang w:val="en-GB"/>
      </w:rPr>
    </w:pPr>
    <w:r>
      <w:rPr>
        <w:sz w:val="20"/>
        <w:lang w:val="en-GB"/>
      </w:rPr>
      <w:t>Form of Contract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1917" w14:textId="77777777" w:rsidR="00852C83" w:rsidRDefault="00852C83">
    <w:pPr>
      <w:pStyle w:val="Header"/>
      <w:numPr>
        <w:ilvl w:val="12"/>
        <w:numId w:val="0"/>
      </w:num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090EB" w14:textId="77777777" w:rsidR="00852C83" w:rsidRDefault="00852C83">
    <w:pPr>
      <w:pStyle w:val="Header"/>
      <w:numPr>
        <w:ilvl w:val="12"/>
        <w:numId w:val="0"/>
      </w:numPr>
      <w:pBdr>
        <w:bottom w:val="single" w:sz="4" w:space="1" w:color="auto"/>
      </w:pBdr>
      <w:tabs>
        <w:tab w:val="clear" w:pos="4320"/>
        <w:tab w:val="right" w:pos="9000"/>
      </w:tabs>
      <w:rPr>
        <w:sz w:val="20"/>
        <w:lang w:val="en-GB"/>
      </w:rPr>
    </w:pPr>
    <w:r>
      <w:rPr>
        <w:sz w:val="20"/>
        <w:lang w:val="en-GB"/>
      </w:rPr>
      <w:t>General Conditions of Contract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C901" w14:textId="77777777" w:rsidR="00852C83" w:rsidRDefault="00852C83">
    <w:pPr>
      <w:pStyle w:val="Header"/>
      <w:numPr>
        <w:ilvl w:val="12"/>
        <w:numId w:val="0"/>
      </w:num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BD66"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20</w:t>
    </w:r>
    <w:r>
      <w:rPr>
        <w:rStyle w:val="PageNumber"/>
        <w:sz w:val="20"/>
      </w:rPr>
      <w:fldChar w:fldCharType="end"/>
    </w:r>
    <w:r>
      <w:rPr>
        <w:sz w:val="20"/>
      </w:rPr>
      <w:tab/>
      <w:t>III.  Special Conditions of Contract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35F6"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sz w:val="20"/>
      </w:rPr>
      <w:t>Special Conditions of Contract</w:t>
    </w:r>
    <w:r>
      <w:rPr>
        <w:sz w:val="20"/>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9DE2" w14:textId="77777777" w:rsidR="00852C83" w:rsidRDefault="00852C83">
    <w:pPr>
      <w:pStyle w:val="Header"/>
      <w:numPr>
        <w:ilvl w:val="12"/>
        <w:numId w:val="0"/>
      </w:numPr>
      <w:pBdr>
        <w:bottom w:val="single" w:sz="6"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9861" w14:textId="77777777" w:rsidR="00567AEF" w:rsidRDefault="00567AEF">
    <w:pPr>
      <w:pStyle w:val="Header"/>
      <w:pBdr>
        <w:bottom w:val="single" w:sz="6" w:space="1" w:color="auto"/>
      </w:pBdr>
      <w:tabs>
        <w:tab w:val="clear" w:pos="4320"/>
        <w:tab w:val="clear" w:pos="8640"/>
        <w:tab w:val="right" w:pos="9000"/>
      </w:tabs>
    </w:pPr>
    <w:r>
      <w:rPr>
        <w:rStyle w:val="PageNumber"/>
      </w:rPr>
      <w:t>Section 7.  Standard Form of Contract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B259" w14:textId="77777777" w:rsidR="00567AEF" w:rsidRDefault="00567AEF">
    <w:pPr>
      <w:pStyle w:val="Header"/>
      <w:framePr w:wrap="around" w:vAnchor="text" w:hAnchor="margin" w:xAlign="center" w:y="1"/>
      <w:rPr>
        <w:rStyle w:val="PageNumber"/>
      </w:rPr>
    </w:pPr>
  </w:p>
  <w:p w14:paraId="767DE1A9" w14:textId="77777777" w:rsidR="00567AEF" w:rsidRDefault="00567AEF">
    <w:pPr>
      <w:pStyle w:val="Header"/>
      <w:pBdr>
        <w:bottom w:val="single" w:sz="6" w:space="1" w:color="auto"/>
      </w:pBdr>
    </w:pPr>
    <w:r>
      <w:t>Index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C288" w14:textId="77777777" w:rsidR="00567AEF" w:rsidRDefault="00567A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1948" w14:textId="77777777" w:rsidR="00567AEF" w:rsidRDefault="00567AEF">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rStyle w:val="PageNumber"/>
        <w:sz w:val="20"/>
      </w:rPr>
      <w:tab/>
    </w:r>
    <w:r>
      <w:rPr>
        <w:rStyle w:val="PageNumber"/>
        <w:sz w:val="20"/>
      </w:rPr>
      <w:tab/>
      <w:t>Section 1. Letter of Invitation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5BD7" w14:textId="77777777" w:rsidR="00567AEF" w:rsidRDefault="00567AEF">
    <w:pPr>
      <w:pStyle w:val="Header"/>
      <w:rPr>
        <w:u w:val="single"/>
      </w:rPr>
    </w:pPr>
    <w:r>
      <w:rPr>
        <w:rStyle w:val="PageNumber"/>
        <w:u w:val="single"/>
      </w:rPr>
      <w:t>Section 1.  Letter of Invitation</w:t>
    </w:r>
    <w:r>
      <w:rPr>
        <w:u w:val="single"/>
      </w:rPr>
      <w:tab/>
    </w:r>
    <w:r>
      <w:rPr>
        <w:u w:val="singl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85EF" w14:textId="77777777" w:rsidR="00567AEF" w:rsidRDefault="00567AEF">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5</w:t>
    </w:r>
    <w:r>
      <w:rP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B8CF" w14:textId="77777777" w:rsidR="00567AEF" w:rsidRDefault="00567AEF">
    <w:pPr>
      <w:pStyle w:val="Header"/>
      <w:pBdr>
        <w:bottom w:val="single" w:sz="6" w:space="1" w:color="auto"/>
      </w:pBdr>
      <w:tabs>
        <w:tab w:val="clear" w:pos="4320"/>
        <w:tab w:val="clear" w:pos="8640"/>
        <w:tab w:val="right" w:pos="9000"/>
      </w:tabs>
    </w:pPr>
    <w:r>
      <w:rPr>
        <w:rStyle w:val="PageNumber"/>
      </w:rPr>
      <w:t>Section 2.  Information to Consultants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60D0"/>
    <w:multiLevelType w:val="hybridMultilevel"/>
    <w:tmpl w:val="FB3CE1C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6C15158"/>
    <w:multiLevelType w:val="hybridMultilevel"/>
    <w:tmpl w:val="1222F048"/>
    <w:lvl w:ilvl="0" w:tplc="FFFFFFFF">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3" w15:restartNumberingAfterBreak="0">
    <w:nsid w:val="0A8E1499"/>
    <w:multiLevelType w:val="singleLevel"/>
    <w:tmpl w:val="EC620772"/>
    <w:lvl w:ilvl="0">
      <w:start w:val="1"/>
      <w:numFmt w:val="lowerLetter"/>
      <w:lvlText w:val="(%1)"/>
      <w:lvlJc w:val="left"/>
      <w:pPr>
        <w:tabs>
          <w:tab w:val="num" w:pos="720"/>
        </w:tabs>
        <w:ind w:left="720" w:hanging="720"/>
      </w:pPr>
      <w:rPr>
        <w:rFonts w:ascii="Times New Roman" w:hAnsi="Times New Roman" w:hint="default"/>
      </w:rPr>
    </w:lvl>
  </w:abstractNum>
  <w:abstractNum w:abstractNumId="4" w15:restartNumberingAfterBreak="0">
    <w:nsid w:val="100A7A35"/>
    <w:multiLevelType w:val="hybridMultilevel"/>
    <w:tmpl w:val="93E6781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61A3C"/>
    <w:multiLevelType w:val="multilevel"/>
    <w:tmpl w:val="3F10A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203CD4"/>
    <w:multiLevelType w:val="hybridMultilevel"/>
    <w:tmpl w:val="93E6781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5335F2"/>
    <w:multiLevelType w:val="hybridMultilevel"/>
    <w:tmpl w:val="C80E6A5E"/>
    <w:lvl w:ilvl="0" w:tplc="1CF40F02">
      <w:start w:val="1"/>
      <w:numFmt w:val="upperRoman"/>
      <w:lvlText w:val="%1."/>
      <w:lvlJc w:val="righ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889784D"/>
    <w:multiLevelType w:val="hybridMultilevel"/>
    <w:tmpl w:val="0E24CF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452A74"/>
    <w:multiLevelType w:val="hybridMultilevel"/>
    <w:tmpl w:val="A49CA26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FD4062"/>
    <w:multiLevelType w:val="hybridMultilevel"/>
    <w:tmpl w:val="1FFA384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D2BF0"/>
    <w:multiLevelType w:val="hybridMultilevel"/>
    <w:tmpl w:val="BA6C626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33AC3"/>
    <w:multiLevelType w:val="hybridMultilevel"/>
    <w:tmpl w:val="881ACC1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4" w15:restartNumberingAfterBreak="0">
    <w:nsid w:val="27692B85"/>
    <w:multiLevelType w:val="hybridMultilevel"/>
    <w:tmpl w:val="87F09A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6C1F80"/>
    <w:multiLevelType w:val="hybridMultilevel"/>
    <w:tmpl w:val="D506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10C3A"/>
    <w:multiLevelType w:val="hybridMultilevel"/>
    <w:tmpl w:val="B128E01C"/>
    <w:lvl w:ilvl="0" w:tplc="94DC58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18501F"/>
    <w:multiLevelType w:val="hybridMultilevel"/>
    <w:tmpl w:val="D298B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616704"/>
    <w:multiLevelType w:val="hybridMultilevel"/>
    <w:tmpl w:val="1CC645C0"/>
    <w:lvl w:ilvl="0" w:tplc="2000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07743F5"/>
    <w:multiLevelType w:val="hybridMultilevel"/>
    <w:tmpl w:val="86481F7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41BF07A9"/>
    <w:multiLevelType w:val="hybridMultilevel"/>
    <w:tmpl w:val="0A2A2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63BB7"/>
    <w:multiLevelType w:val="hybridMultilevel"/>
    <w:tmpl w:val="93E6781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4673D6"/>
    <w:multiLevelType w:val="hybridMultilevel"/>
    <w:tmpl w:val="D5CEDD8A"/>
    <w:lvl w:ilvl="0" w:tplc="EFBC9E8C">
      <w:start w:val="1"/>
      <w:numFmt w:val="lowerRoman"/>
      <w:lvlText w:val="%1)"/>
      <w:lvlJc w:val="right"/>
      <w:pPr>
        <w:ind w:left="1260" w:hanging="360"/>
      </w:pPr>
      <w:rPr>
        <w:rFonts w:cs="Times New Roman" w:hint="default"/>
        <w:b w:val="0"/>
        <w:bCs/>
        <w:sz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46C95E99"/>
    <w:multiLevelType w:val="hybridMultilevel"/>
    <w:tmpl w:val="9B5A5098"/>
    <w:lvl w:ilvl="0" w:tplc="0409001B">
      <w:start w:val="1"/>
      <w:numFmt w:val="lowerRoman"/>
      <w:lvlText w:val="%1."/>
      <w:lvlJc w:val="right"/>
      <w:pPr>
        <w:ind w:left="432" w:hanging="360"/>
      </w:p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4" w15:restartNumberingAfterBreak="0">
    <w:nsid w:val="4B53786A"/>
    <w:multiLevelType w:val="multilevel"/>
    <w:tmpl w:val="9586B43E"/>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8C0BEA"/>
    <w:multiLevelType w:val="hybridMultilevel"/>
    <w:tmpl w:val="0B9CC37A"/>
    <w:lvl w:ilvl="0" w:tplc="040C0017">
      <w:start w:val="1"/>
      <w:numFmt w:val="lowerLetter"/>
      <w:lvlText w:val="%1)"/>
      <w:lvlJc w:val="left"/>
      <w:pPr>
        <w:ind w:left="540" w:hanging="360"/>
      </w:p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6" w15:restartNumberingAfterBreak="0">
    <w:nsid w:val="56C174DE"/>
    <w:multiLevelType w:val="singleLevel"/>
    <w:tmpl w:val="7ADE2F5E"/>
    <w:lvl w:ilvl="0">
      <w:start w:val="1"/>
      <w:numFmt w:val="lowerLetter"/>
      <w:lvlText w:val="(%1)"/>
      <w:lvlJc w:val="left"/>
      <w:pPr>
        <w:tabs>
          <w:tab w:val="num" w:pos="540"/>
        </w:tabs>
        <w:ind w:left="540" w:hanging="540"/>
      </w:pPr>
      <w:rPr>
        <w:rFonts w:hint="default"/>
      </w:rPr>
    </w:lvl>
  </w:abstractNum>
  <w:abstractNum w:abstractNumId="27" w15:restartNumberingAfterBreak="0">
    <w:nsid w:val="597A75B3"/>
    <w:multiLevelType w:val="hybridMultilevel"/>
    <w:tmpl w:val="755CB594"/>
    <w:lvl w:ilvl="0" w:tplc="FFFFFFFF">
      <w:start w:val="1"/>
      <w:numFmt w:val="lowerRoman"/>
      <w:lvlText w:val="%1)"/>
      <w:lvlJc w:val="right"/>
      <w:pPr>
        <w:tabs>
          <w:tab w:val="num" w:pos="540"/>
        </w:tabs>
        <w:ind w:left="540" w:hanging="180"/>
      </w:pPr>
      <w:rPr>
        <w:rFonts w:cs="Times New Roman" w:hint="default"/>
        <w:sz w:val="24"/>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6B601A"/>
    <w:multiLevelType w:val="hybridMultilevel"/>
    <w:tmpl w:val="2CE4AF4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27E44AB"/>
    <w:multiLevelType w:val="hybridMultilevel"/>
    <w:tmpl w:val="0B5887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96532"/>
    <w:multiLevelType w:val="hybridMultilevel"/>
    <w:tmpl w:val="960A7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836F3B"/>
    <w:multiLevelType w:val="singleLevel"/>
    <w:tmpl w:val="EC620772"/>
    <w:lvl w:ilvl="0">
      <w:start w:val="1"/>
      <w:numFmt w:val="lowerLetter"/>
      <w:lvlText w:val="(%1)"/>
      <w:lvlJc w:val="left"/>
      <w:pPr>
        <w:tabs>
          <w:tab w:val="num" w:pos="720"/>
        </w:tabs>
        <w:ind w:left="720" w:hanging="720"/>
      </w:pPr>
      <w:rPr>
        <w:rFonts w:ascii="Times New Roman" w:hAnsi="Times New Roman" w:hint="default"/>
      </w:rPr>
    </w:lvl>
  </w:abstractNum>
  <w:abstractNum w:abstractNumId="32" w15:restartNumberingAfterBreak="0">
    <w:nsid w:val="6E9F284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9F78E3"/>
    <w:multiLevelType w:val="hybridMultilevel"/>
    <w:tmpl w:val="E1CE4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3716B"/>
    <w:multiLevelType w:val="hybridMultilevel"/>
    <w:tmpl w:val="EC3406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8508F3"/>
    <w:multiLevelType w:val="multilevel"/>
    <w:tmpl w:val="12324F7A"/>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882"/>
        </w:tabs>
        <w:ind w:left="882" w:hanging="630"/>
      </w:pPr>
      <w:rPr>
        <w:rFonts w:hint="default"/>
      </w:rPr>
    </w:lvl>
    <w:lvl w:ilvl="2">
      <w:start w:val="2"/>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36" w15:restartNumberingAfterBreak="0">
    <w:nsid w:val="7AFD19B1"/>
    <w:multiLevelType w:val="hybridMultilevel"/>
    <w:tmpl w:val="755CB594"/>
    <w:lvl w:ilvl="0" w:tplc="EFBC9E8C">
      <w:start w:val="1"/>
      <w:numFmt w:val="lowerRoman"/>
      <w:lvlText w:val="%1)"/>
      <w:lvlJc w:val="right"/>
      <w:pPr>
        <w:tabs>
          <w:tab w:val="num" w:pos="540"/>
        </w:tabs>
        <w:ind w:left="540" w:hanging="180"/>
      </w:pPr>
      <w:rPr>
        <w:rFonts w:cs="Times New Roman" w:hint="default"/>
        <w:sz w:val="24"/>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18095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17640741">
    <w:abstractNumId w:val="3"/>
  </w:num>
  <w:num w:numId="3" w16cid:durableId="601304405">
    <w:abstractNumId w:val="31"/>
  </w:num>
  <w:num w:numId="4" w16cid:durableId="1389108625">
    <w:abstractNumId w:val="35"/>
  </w:num>
  <w:num w:numId="5" w16cid:durableId="1994916340">
    <w:abstractNumId w:val="29"/>
  </w:num>
  <w:num w:numId="6" w16cid:durableId="460811685">
    <w:abstractNumId w:val="34"/>
  </w:num>
  <w:num w:numId="7" w16cid:durableId="272828046">
    <w:abstractNumId w:val="14"/>
  </w:num>
  <w:num w:numId="8" w16cid:durableId="638651702">
    <w:abstractNumId w:val="2"/>
  </w:num>
  <w:num w:numId="9" w16cid:durableId="2030595860">
    <w:abstractNumId w:val="13"/>
  </w:num>
  <w:num w:numId="10" w16cid:durableId="569966735">
    <w:abstractNumId w:val="24"/>
  </w:num>
  <w:num w:numId="11" w16cid:durableId="118378871">
    <w:abstractNumId w:val="20"/>
  </w:num>
  <w:num w:numId="12" w16cid:durableId="336546201">
    <w:abstractNumId w:val="25"/>
  </w:num>
  <w:num w:numId="13" w16cid:durableId="2046707684">
    <w:abstractNumId w:val="11"/>
  </w:num>
  <w:num w:numId="14" w16cid:durableId="74281833">
    <w:abstractNumId w:val="17"/>
  </w:num>
  <w:num w:numId="15" w16cid:durableId="216357173">
    <w:abstractNumId w:val="4"/>
  </w:num>
  <w:num w:numId="16" w16cid:durableId="1464233104">
    <w:abstractNumId w:val="16"/>
  </w:num>
  <w:num w:numId="17" w16cid:durableId="263076046">
    <w:abstractNumId w:val="33"/>
  </w:num>
  <w:num w:numId="18" w16cid:durableId="448164208">
    <w:abstractNumId w:val="18"/>
  </w:num>
  <w:num w:numId="19" w16cid:durableId="1322810200">
    <w:abstractNumId w:val="8"/>
  </w:num>
  <w:num w:numId="20" w16cid:durableId="1504277430">
    <w:abstractNumId w:val="23"/>
  </w:num>
  <w:num w:numId="21" w16cid:durableId="652756176">
    <w:abstractNumId w:val="10"/>
  </w:num>
  <w:num w:numId="22" w16cid:durableId="1428698744">
    <w:abstractNumId w:val="5"/>
  </w:num>
  <w:num w:numId="23" w16cid:durableId="1356537235">
    <w:abstractNumId w:val="26"/>
  </w:num>
  <w:num w:numId="24" w16cid:durableId="1688946237">
    <w:abstractNumId w:val="28"/>
  </w:num>
  <w:num w:numId="25" w16cid:durableId="367949268">
    <w:abstractNumId w:val="9"/>
  </w:num>
  <w:num w:numId="26" w16cid:durableId="2090689481">
    <w:abstractNumId w:val="32"/>
  </w:num>
  <w:num w:numId="27" w16cid:durableId="27142282">
    <w:abstractNumId w:val="36"/>
  </w:num>
  <w:num w:numId="28" w16cid:durableId="1637445221">
    <w:abstractNumId w:val="15"/>
  </w:num>
  <w:num w:numId="29" w16cid:durableId="1944415802">
    <w:abstractNumId w:val="30"/>
  </w:num>
  <w:num w:numId="30" w16cid:durableId="197397515">
    <w:abstractNumId w:val="12"/>
  </w:num>
  <w:num w:numId="31" w16cid:durableId="2146845181">
    <w:abstractNumId w:val="19"/>
  </w:num>
  <w:num w:numId="32" w16cid:durableId="1301570694">
    <w:abstractNumId w:val="6"/>
  </w:num>
  <w:num w:numId="33" w16cid:durableId="756905185">
    <w:abstractNumId w:val="21"/>
  </w:num>
  <w:num w:numId="34" w16cid:durableId="473527560">
    <w:abstractNumId w:val="1"/>
  </w:num>
  <w:num w:numId="35" w16cid:durableId="908157261">
    <w:abstractNumId w:val="27"/>
  </w:num>
  <w:num w:numId="36" w16cid:durableId="1916275692">
    <w:abstractNumId w:val="7"/>
  </w:num>
  <w:num w:numId="37" w16cid:durableId="3912698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B3"/>
    <w:rsid w:val="00002FFE"/>
    <w:rsid w:val="00015AC9"/>
    <w:rsid w:val="00020640"/>
    <w:rsid w:val="0002103A"/>
    <w:rsid w:val="00044852"/>
    <w:rsid w:val="00045075"/>
    <w:rsid w:val="00053BAC"/>
    <w:rsid w:val="00063EC7"/>
    <w:rsid w:val="00073BEF"/>
    <w:rsid w:val="00077B51"/>
    <w:rsid w:val="000936E6"/>
    <w:rsid w:val="000959B6"/>
    <w:rsid w:val="000D35AB"/>
    <w:rsid w:val="000D4D58"/>
    <w:rsid w:val="000F6919"/>
    <w:rsid w:val="00100EC7"/>
    <w:rsid w:val="00113B94"/>
    <w:rsid w:val="00123C8A"/>
    <w:rsid w:val="00125C51"/>
    <w:rsid w:val="00131A92"/>
    <w:rsid w:val="00162B91"/>
    <w:rsid w:val="001814BF"/>
    <w:rsid w:val="001A1DA4"/>
    <w:rsid w:val="001A2A4C"/>
    <w:rsid w:val="001A32AC"/>
    <w:rsid w:val="001C269A"/>
    <w:rsid w:val="001D522B"/>
    <w:rsid w:val="001F1F8A"/>
    <w:rsid w:val="001F68FF"/>
    <w:rsid w:val="00200CD5"/>
    <w:rsid w:val="00217A99"/>
    <w:rsid w:val="002A3CE5"/>
    <w:rsid w:val="002C098C"/>
    <w:rsid w:val="002C1553"/>
    <w:rsid w:val="0031020E"/>
    <w:rsid w:val="0031552D"/>
    <w:rsid w:val="00332E09"/>
    <w:rsid w:val="00336F7C"/>
    <w:rsid w:val="003374D2"/>
    <w:rsid w:val="00346713"/>
    <w:rsid w:val="00361CDD"/>
    <w:rsid w:val="00374FA8"/>
    <w:rsid w:val="00391E96"/>
    <w:rsid w:val="003967CE"/>
    <w:rsid w:val="003B133F"/>
    <w:rsid w:val="003C0FB5"/>
    <w:rsid w:val="003D0C56"/>
    <w:rsid w:val="003D322E"/>
    <w:rsid w:val="00457C94"/>
    <w:rsid w:val="00465051"/>
    <w:rsid w:val="00493D10"/>
    <w:rsid w:val="004A084C"/>
    <w:rsid w:val="004A1896"/>
    <w:rsid w:val="004B2F3B"/>
    <w:rsid w:val="0050093A"/>
    <w:rsid w:val="0051450E"/>
    <w:rsid w:val="005213DF"/>
    <w:rsid w:val="0052155E"/>
    <w:rsid w:val="005247CF"/>
    <w:rsid w:val="0054713D"/>
    <w:rsid w:val="00557168"/>
    <w:rsid w:val="0056247F"/>
    <w:rsid w:val="00562E48"/>
    <w:rsid w:val="00567AEF"/>
    <w:rsid w:val="00573D4E"/>
    <w:rsid w:val="00592EFD"/>
    <w:rsid w:val="005958C2"/>
    <w:rsid w:val="005A1869"/>
    <w:rsid w:val="005A737C"/>
    <w:rsid w:val="00605958"/>
    <w:rsid w:val="00622623"/>
    <w:rsid w:val="006247A2"/>
    <w:rsid w:val="00643D59"/>
    <w:rsid w:val="00655834"/>
    <w:rsid w:val="00667D68"/>
    <w:rsid w:val="00671DAD"/>
    <w:rsid w:val="006B4A75"/>
    <w:rsid w:val="006B6156"/>
    <w:rsid w:val="006C59F5"/>
    <w:rsid w:val="006E0813"/>
    <w:rsid w:val="006F3C5A"/>
    <w:rsid w:val="00700D6A"/>
    <w:rsid w:val="00727718"/>
    <w:rsid w:val="00730E94"/>
    <w:rsid w:val="00733905"/>
    <w:rsid w:val="007369E9"/>
    <w:rsid w:val="007376DA"/>
    <w:rsid w:val="00737DFF"/>
    <w:rsid w:val="00754EF2"/>
    <w:rsid w:val="00754F2E"/>
    <w:rsid w:val="007708A3"/>
    <w:rsid w:val="007761CF"/>
    <w:rsid w:val="00782761"/>
    <w:rsid w:val="00786584"/>
    <w:rsid w:val="007A260D"/>
    <w:rsid w:val="007B0636"/>
    <w:rsid w:val="007B2260"/>
    <w:rsid w:val="007D76C5"/>
    <w:rsid w:val="007F7AAC"/>
    <w:rsid w:val="0080405B"/>
    <w:rsid w:val="00804C55"/>
    <w:rsid w:val="00806EE4"/>
    <w:rsid w:val="00821C07"/>
    <w:rsid w:val="0083247A"/>
    <w:rsid w:val="00836A14"/>
    <w:rsid w:val="008464A9"/>
    <w:rsid w:val="00852C83"/>
    <w:rsid w:val="00857007"/>
    <w:rsid w:val="00860EDB"/>
    <w:rsid w:val="00883EA0"/>
    <w:rsid w:val="008C2C67"/>
    <w:rsid w:val="008D23CB"/>
    <w:rsid w:val="008D2E99"/>
    <w:rsid w:val="008D30C6"/>
    <w:rsid w:val="008D4656"/>
    <w:rsid w:val="009030FC"/>
    <w:rsid w:val="00906B55"/>
    <w:rsid w:val="00910812"/>
    <w:rsid w:val="00923AF4"/>
    <w:rsid w:val="00923EBC"/>
    <w:rsid w:val="00927F44"/>
    <w:rsid w:val="0093412C"/>
    <w:rsid w:val="00941D4A"/>
    <w:rsid w:val="009636A8"/>
    <w:rsid w:val="00967350"/>
    <w:rsid w:val="0099244C"/>
    <w:rsid w:val="00993DAC"/>
    <w:rsid w:val="009C6304"/>
    <w:rsid w:val="009D3B65"/>
    <w:rsid w:val="009E2093"/>
    <w:rsid w:val="009F152F"/>
    <w:rsid w:val="00A17573"/>
    <w:rsid w:val="00A20AE4"/>
    <w:rsid w:val="00A25DED"/>
    <w:rsid w:val="00A35707"/>
    <w:rsid w:val="00A53B97"/>
    <w:rsid w:val="00A64125"/>
    <w:rsid w:val="00A87B8D"/>
    <w:rsid w:val="00AA6710"/>
    <w:rsid w:val="00AA79BE"/>
    <w:rsid w:val="00AB7FE8"/>
    <w:rsid w:val="00AC705C"/>
    <w:rsid w:val="00AF18CC"/>
    <w:rsid w:val="00AF6938"/>
    <w:rsid w:val="00B04C4E"/>
    <w:rsid w:val="00B245AE"/>
    <w:rsid w:val="00B32C3E"/>
    <w:rsid w:val="00B34AE8"/>
    <w:rsid w:val="00B4299E"/>
    <w:rsid w:val="00B44FBD"/>
    <w:rsid w:val="00B46158"/>
    <w:rsid w:val="00B64808"/>
    <w:rsid w:val="00B6749A"/>
    <w:rsid w:val="00B707E8"/>
    <w:rsid w:val="00B7715F"/>
    <w:rsid w:val="00B829EC"/>
    <w:rsid w:val="00B97E5A"/>
    <w:rsid w:val="00BA3689"/>
    <w:rsid w:val="00BA56FC"/>
    <w:rsid w:val="00BE2623"/>
    <w:rsid w:val="00BE4DFE"/>
    <w:rsid w:val="00BF18AF"/>
    <w:rsid w:val="00C045DC"/>
    <w:rsid w:val="00C339C9"/>
    <w:rsid w:val="00C406FD"/>
    <w:rsid w:val="00C46E7B"/>
    <w:rsid w:val="00C647D6"/>
    <w:rsid w:val="00C67941"/>
    <w:rsid w:val="00C85414"/>
    <w:rsid w:val="00C93643"/>
    <w:rsid w:val="00CA450E"/>
    <w:rsid w:val="00CA4E24"/>
    <w:rsid w:val="00CA6ECA"/>
    <w:rsid w:val="00CB392E"/>
    <w:rsid w:val="00CE3C46"/>
    <w:rsid w:val="00CE5D57"/>
    <w:rsid w:val="00CF2D70"/>
    <w:rsid w:val="00CF4F54"/>
    <w:rsid w:val="00CF5A62"/>
    <w:rsid w:val="00CF5AC0"/>
    <w:rsid w:val="00D2192C"/>
    <w:rsid w:val="00D328B3"/>
    <w:rsid w:val="00D51A62"/>
    <w:rsid w:val="00D62EAC"/>
    <w:rsid w:val="00D8506F"/>
    <w:rsid w:val="00DF5FA8"/>
    <w:rsid w:val="00E12010"/>
    <w:rsid w:val="00E13597"/>
    <w:rsid w:val="00E15300"/>
    <w:rsid w:val="00E24332"/>
    <w:rsid w:val="00E553AA"/>
    <w:rsid w:val="00E76C49"/>
    <w:rsid w:val="00E775D8"/>
    <w:rsid w:val="00E8225F"/>
    <w:rsid w:val="00E92007"/>
    <w:rsid w:val="00E923E4"/>
    <w:rsid w:val="00EA4C7C"/>
    <w:rsid w:val="00EB4BD6"/>
    <w:rsid w:val="00ED1294"/>
    <w:rsid w:val="00F053E9"/>
    <w:rsid w:val="00F23F73"/>
    <w:rsid w:val="00F270D0"/>
    <w:rsid w:val="00F4071B"/>
    <w:rsid w:val="00F40DBC"/>
    <w:rsid w:val="00F55BA6"/>
    <w:rsid w:val="00F73636"/>
    <w:rsid w:val="00F74002"/>
    <w:rsid w:val="00F776CE"/>
    <w:rsid w:val="00F92CCC"/>
    <w:rsid w:val="00FA69CB"/>
    <w:rsid w:val="00FC2A5F"/>
    <w:rsid w:val="00FC38C5"/>
    <w:rsid w:val="00FC7883"/>
    <w:rsid w:val="00FF5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0EDE028"/>
  <w15:chartTrackingRefBased/>
  <w15:docId w15:val="{DFD98362-2D13-440B-9904-186D34DE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C67"/>
    <w:rPr>
      <w:sz w:val="24"/>
    </w:rPr>
  </w:style>
  <w:style w:type="paragraph" w:styleId="Heading1">
    <w:name w:val="heading 1"/>
    <w:basedOn w:val="Normal"/>
    <w:next w:val="BankNormal"/>
    <w:qFormat/>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qFormat/>
    <w:pPr>
      <w:keepNext/>
      <w:keepLines/>
      <w:jc w:val="center"/>
      <w:outlineLvl w:val="1"/>
    </w:pPr>
    <w:rPr>
      <w:b/>
      <w:smallCaps/>
    </w:rPr>
  </w:style>
  <w:style w:type="paragraph" w:styleId="Heading3">
    <w:name w:val="heading 3"/>
    <w:basedOn w:val="Normal"/>
    <w:next w:val="BankNormal"/>
    <w:qFormat/>
    <w:pPr>
      <w:keepNext/>
      <w:keepLines/>
      <w:spacing w:after="240"/>
      <w:outlineLvl w:val="2"/>
    </w:pPr>
    <w:rPr>
      <w:b/>
    </w:rPr>
  </w:style>
  <w:style w:type="paragraph" w:styleId="Heading4">
    <w:name w:val="heading 4"/>
    <w:basedOn w:val="Normal"/>
    <w:next w:val="BankNormal"/>
    <w:qFormat/>
    <w:pPr>
      <w:keepNext/>
      <w:keepLines/>
      <w:spacing w:before="120" w:after="240"/>
      <w:outlineLvl w:val="3"/>
    </w:pPr>
    <w:rPr>
      <w:b/>
      <w:i/>
    </w:rPr>
  </w:style>
  <w:style w:type="paragraph" w:styleId="Heading5">
    <w:name w:val="heading 5"/>
    <w:basedOn w:val="Normal"/>
    <w:next w:val="BankNormal"/>
    <w:qFormat/>
    <w:pPr>
      <w:spacing w:after="240"/>
      <w:outlineLvl w:val="4"/>
    </w:pPr>
  </w:style>
  <w:style w:type="paragraph" w:styleId="Heading6">
    <w:name w:val="heading 6"/>
    <w:basedOn w:val="Normal"/>
    <w:next w:val="BankNormal"/>
    <w:qFormat/>
    <w:pPr>
      <w:spacing w:after="240"/>
      <w:ind w:left="1440" w:hanging="720"/>
      <w:outlineLvl w:val="5"/>
    </w:pPr>
  </w:style>
  <w:style w:type="paragraph" w:styleId="Heading7">
    <w:name w:val="heading 7"/>
    <w:basedOn w:val="Normal"/>
    <w:next w:val="BankNormal"/>
    <w:qFormat/>
    <w:pPr>
      <w:spacing w:after="240"/>
      <w:ind w:left="2160" w:hanging="720"/>
      <w:outlineLvl w:val="6"/>
    </w:pPr>
  </w:style>
  <w:style w:type="paragraph" w:styleId="Heading8">
    <w:name w:val="heading 8"/>
    <w:basedOn w:val="Normal"/>
    <w:next w:val="BankNormal"/>
    <w:qFormat/>
    <w:pPr>
      <w:spacing w:after="240"/>
      <w:ind w:left="2880" w:hanging="720"/>
      <w:outlineLvl w:val="7"/>
    </w:pPr>
  </w:style>
  <w:style w:type="paragraph" w:styleId="Heading9">
    <w:name w:val="heading 9"/>
    <w:basedOn w:val="Normal"/>
    <w:next w:val="BankNormal"/>
    <w:qFormat/>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semiHidden/>
    <w:rPr>
      <w:rFonts w:ascii="Times New Roman" w:hAnsi="Times New Roman"/>
      <w:position w:val="0"/>
      <w:sz w:val="24"/>
      <w:vertAlign w:val="superscript"/>
    </w:rPr>
  </w:style>
  <w:style w:type="paragraph" w:styleId="FootnoteText">
    <w:name w:val="footnote text"/>
    <w:basedOn w:val="Normal"/>
    <w:link w:val="FootnoteTextChar"/>
    <w:uiPriority w:val="99"/>
    <w:semiHidden/>
    <w:pPr>
      <w:spacing w:after="120"/>
      <w:ind w:left="432" w:hanging="432"/>
    </w:pPr>
    <w:rPr>
      <w:sz w:val="20"/>
    </w:r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TextBox">
    <w:name w:val="Text Box"/>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pPr>
      <w:tabs>
        <w:tab w:val="right" w:leader="dot" w:pos="9360"/>
      </w:tabs>
    </w:pPr>
    <w:rPr>
      <w:caps/>
    </w:rPr>
  </w:style>
  <w:style w:type="paragraph" w:styleId="TOC2">
    <w:name w:val="toc 2"/>
    <w:basedOn w:val="Normal"/>
    <w:next w:val="Normal"/>
    <w:uiPriority w:val="39"/>
    <w:pPr>
      <w:tabs>
        <w:tab w:val="right" w:leader="dot" w:pos="9360"/>
      </w:tabs>
      <w:ind w:left="720"/>
    </w:pPr>
    <w:rPr>
      <w:smallCaps/>
    </w:rPr>
  </w:style>
  <w:style w:type="paragraph" w:styleId="TOC3">
    <w:name w:val="toc 3"/>
    <w:basedOn w:val="Normal"/>
    <w:next w:val="Normal"/>
    <w:uiPriority w:val="39"/>
    <w:pPr>
      <w:tabs>
        <w:tab w:val="right" w:leader="dot" w:pos="9360"/>
      </w:tabs>
      <w:ind w:left="1440"/>
    </w:pPr>
  </w:style>
  <w:style w:type="paragraph" w:styleId="TOC4">
    <w:name w:val="toc 4"/>
    <w:basedOn w:val="Normal"/>
    <w:next w:val="Normal"/>
    <w:uiPriority w:val="39"/>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PageNumber">
    <w:name w:val="page number"/>
    <w:basedOn w:val="DefaultParagraphFont"/>
  </w:style>
  <w:style w:type="paragraph" w:styleId="BodyText">
    <w:name w:val="Body Text"/>
    <w:basedOn w:val="Normal"/>
    <w:pPr>
      <w:suppressAutoHyphens/>
      <w:spacing w:after="120"/>
      <w:jc w:val="both"/>
    </w:pPr>
  </w:style>
  <w:style w:type="paragraph" w:styleId="Title">
    <w:name w:val="Title"/>
    <w:basedOn w:val="Normal"/>
    <w:qFormat/>
    <w:pPr>
      <w:tabs>
        <w:tab w:val="right" w:leader="dot" w:pos="8640"/>
      </w:tabs>
      <w:jc w:val="center"/>
    </w:pPr>
    <w:rPr>
      <w:b/>
      <w:sz w:val="36"/>
    </w:rPr>
  </w:style>
  <w:style w:type="paragraph" w:styleId="BodyTextIndent">
    <w:name w:val="Body Text Indent"/>
    <w:basedOn w:val="Normal"/>
    <w:pPr>
      <w:ind w:left="1440" w:hanging="720"/>
      <w:jc w:val="both"/>
    </w:pPr>
  </w:style>
  <w:style w:type="paragraph" w:styleId="BodyTextIndent2">
    <w:name w:val="Body Text Indent 2"/>
    <w:basedOn w:val="Normal"/>
    <w:pPr>
      <w:ind w:left="504" w:hanging="630"/>
      <w:jc w:val="both"/>
    </w:pPr>
  </w:style>
  <w:style w:type="paragraph" w:styleId="BodyTextIndent3">
    <w:name w:val="Body Text Indent 3"/>
    <w:basedOn w:val="Normal"/>
    <w:pPr>
      <w:ind w:left="1044" w:hanging="540"/>
      <w:jc w:val="both"/>
    </w:pPr>
  </w:style>
  <w:style w:type="paragraph" w:styleId="BodyText2">
    <w:name w:val="Body Text 2"/>
    <w:basedOn w:val="Normal"/>
    <w:pPr>
      <w:tabs>
        <w:tab w:val="left" w:pos="720"/>
        <w:tab w:val="right" w:leader="dot" w:pos="8640"/>
      </w:tabs>
      <w:jc w:val="both"/>
    </w:pPr>
    <w:rPr>
      <w:b/>
      <w:bCs/>
      <w:sz w:val="28"/>
    </w:rPr>
  </w:style>
  <w:style w:type="paragraph" w:styleId="BalloonText">
    <w:name w:val="Balloon Text"/>
    <w:basedOn w:val="Normal"/>
    <w:semiHidden/>
    <w:rPr>
      <w:rFonts w:ascii="Tahoma" w:hAnsi="Tahoma" w:cs="Tahoma"/>
      <w:sz w:val="16"/>
      <w:szCs w:val="16"/>
    </w:rPr>
  </w:style>
  <w:style w:type="table" w:customStyle="1" w:styleId="GridTable41">
    <w:name w:val="Grid Table 41"/>
    <w:basedOn w:val="TableNormal"/>
    <w:next w:val="GridTable4"/>
    <w:uiPriority w:val="49"/>
    <w:rsid w:val="009D3B65"/>
    <w:rPr>
      <w:rFonts w:ascii="Calibri" w:eastAsia="Calibri" w:hAnsi="Calibri" w:cs="Arial"/>
      <w:kern w:val="2"/>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9D3B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32E0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1F8A"/>
    <w:rPr>
      <w:color w:val="0563C1" w:themeColor="hyperlink"/>
      <w:u w:val="single"/>
    </w:rPr>
  </w:style>
  <w:style w:type="character" w:styleId="UnresolvedMention">
    <w:name w:val="Unresolved Mention"/>
    <w:basedOn w:val="DefaultParagraphFont"/>
    <w:uiPriority w:val="99"/>
    <w:semiHidden/>
    <w:unhideWhenUsed/>
    <w:rsid w:val="001F1F8A"/>
    <w:rPr>
      <w:color w:val="605E5C"/>
      <w:shd w:val="clear" w:color="auto" w:fill="E1DFDD"/>
    </w:rPr>
  </w:style>
  <w:style w:type="paragraph" w:styleId="BodyText3">
    <w:name w:val="Body Text 3"/>
    <w:basedOn w:val="Normal"/>
    <w:link w:val="BodyText3Char"/>
    <w:rsid w:val="00852C83"/>
    <w:pPr>
      <w:spacing w:after="120"/>
    </w:pPr>
    <w:rPr>
      <w:sz w:val="16"/>
      <w:szCs w:val="16"/>
    </w:rPr>
  </w:style>
  <w:style w:type="character" w:customStyle="1" w:styleId="BodyText3Char">
    <w:name w:val="Body Text 3 Char"/>
    <w:basedOn w:val="DefaultParagraphFont"/>
    <w:link w:val="BodyText3"/>
    <w:rsid w:val="00852C83"/>
    <w:rPr>
      <w:sz w:val="16"/>
      <w:szCs w:val="16"/>
    </w:rPr>
  </w:style>
  <w:style w:type="paragraph" w:styleId="BlockText">
    <w:name w:val="Block Text"/>
    <w:basedOn w:val="Normal"/>
    <w:rsid w:val="00852C83"/>
    <w:pPr>
      <w:tabs>
        <w:tab w:val="left" w:pos="540"/>
      </w:tabs>
      <w:ind w:left="540" w:right="-72" w:hanging="540"/>
      <w:jc w:val="both"/>
    </w:pPr>
  </w:style>
  <w:style w:type="paragraph" w:customStyle="1" w:styleId="Document1">
    <w:name w:val="Document 1"/>
    <w:rsid w:val="00852C83"/>
    <w:pPr>
      <w:keepNext/>
      <w:keepLines/>
      <w:tabs>
        <w:tab w:val="left" w:pos="-720"/>
      </w:tabs>
      <w:suppressAutoHyphens/>
    </w:pPr>
    <w:rPr>
      <w:rFonts w:ascii="Courier" w:hAnsi="Courier"/>
      <w:sz w:val="24"/>
    </w:rPr>
  </w:style>
  <w:style w:type="paragraph" w:styleId="Revision">
    <w:name w:val="Revision"/>
    <w:hidden/>
    <w:uiPriority w:val="99"/>
    <w:semiHidden/>
    <w:rsid w:val="00733905"/>
    <w:rPr>
      <w:sz w:val="24"/>
    </w:rPr>
  </w:style>
  <w:style w:type="paragraph" w:styleId="ListParagraph">
    <w:name w:val="List Paragraph"/>
    <w:aliases w:val="Paragraphe  revu,Figures,List Paragraph (numbered (a)),References,lp1,lp11,List Paragraph11,Bullet 1,Use Case List Paragraph,Bulletted,Bullet List,FooterText,numbered,Paragraphe de liste1,Bulletr List Paragraph,列出段落,列出段落1,Dot pt,Liste 1,L"/>
    <w:basedOn w:val="Normal"/>
    <w:link w:val="ListParagraphChar"/>
    <w:uiPriority w:val="34"/>
    <w:qFormat/>
    <w:rsid w:val="000D35AB"/>
    <w:pPr>
      <w:ind w:left="720"/>
      <w:contextualSpacing/>
    </w:pPr>
  </w:style>
  <w:style w:type="paragraph" w:customStyle="1" w:styleId="Default">
    <w:name w:val="Default"/>
    <w:rsid w:val="0002103A"/>
    <w:pPr>
      <w:autoSpaceDE w:val="0"/>
      <w:autoSpaceDN w:val="0"/>
      <w:adjustRightInd w:val="0"/>
    </w:pPr>
    <w:rPr>
      <w:rFonts w:eastAsiaTheme="minorHAnsi"/>
      <w:color w:val="000000"/>
      <w:sz w:val="24"/>
      <w:szCs w:val="24"/>
      <w:lang w:val="en-GB"/>
    </w:rPr>
  </w:style>
  <w:style w:type="character" w:customStyle="1" w:styleId="ListParagraphChar">
    <w:name w:val="List Paragraph Char"/>
    <w:aliases w:val="Paragraphe  revu Char,Figures Char,List Paragraph (numbered (a)) Char,References Char,lp1 Char,lp11 Char,List Paragraph11 Char,Bullet 1 Char,Use Case List Paragraph Char,Bulletted Char,Bullet List Char,FooterText Char,numbered Char"/>
    <w:link w:val="ListParagraph"/>
    <w:uiPriority w:val="34"/>
    <w:qFormat/>
    <w:locked/>
    <w:rsid w:val="0002103A"/>
    <w:rPr>
      <w:sz w:val="24"/>
    </w:rPr>
  </w:style>
  <w:style w:type="character" w:customStyle="1" w:styleId="FootnoteTextChar">
    <w:name w:val="Footnote Text Char"/>
    <w:basedOn w:val="DefaultParagraphFont"/>
    <w:link w:val="FootnoteText"/>
    <w:uiPriority w:val="99"/>
    <w:semiHidden/>
    <w:rsid w:val="0002103A"/>
  </w:style>
  <w:style w:type="character" w:styleId="CommentReference">
    <w:name w:val="annotation reference"/>
    <w:basedOn w:val="DefaultParagraphFont"/>
    <w:rsid w:val="006247A2"/>
    <w:rPr>
      <w:sz w:val="16"/>
      <w:szCs w:val="16"/>
    </w:rPr>
  </w:style>
  <w:style w:type="paragraph" w:styleId="CommentText">
    <w:name w:val="annotation text"/>
    <w:basedOn w:val="Normal"/>
    <w:link w:val="CommentTextChar"/>
    <w:rsid w:val="006247A2"/>
    <w:rPr>
      <w:sz w:val="20"/>
    </w:rPr>
  </w:style>
  <w:style w:type="character" w:customStyle="1" w:styleId="CommentTextChar">
    <w:name w:val="Comment Text Char"/>
    <w:basedOn w:val="DefaultParagraphFont"/>
    <w:link w:val="CommentText"/>
    <w:rsid w:val="006247A2"/>
  </w:style>
  <w:style w:type="paragraph" w:styleId="CommentSubject">
    <w:name w:val="annotation subject"/>
    <w:basedOn w:val="CommentText"/>
    <w:next w:val="CommentText"/>
    <w:link w:val="CommentSubjectChar"/>
    <w:rsid w:val="006247A2"/>
    <w:rPr>
      <w:b/>
      <w:bCs/>
    </w:rPr>
  </w:style>
  <w:style w:type="character" w:customStyle="1" w:styleId="CommentSubjectChar">
    <w:name w:val="Comment Subject Char"/>
    <w:basedOn w:val="CommentTextChar"/>
    <w:link w:val="CommentSubject"/>
    <w:rsid w:val="006247A2"/>
    <w:rPr>
      <w:b/>
      <w:bCs/>
    </w:rPr>
  </w:style>
  <w:style w:type="paragraph" w:customStyle="1" w:styleId="pf0">
    <w:name w:val="pf0"/>
    <w:basedOn w:val="Normal"/>
    <w:rsid w:val="00A17573"/>
    <w:pPr>
      <w:spacing w:before="100" w:beforeAutospacing="1" w:after="100" w:afterAutospacing="1"/>
    </w:pPr>
    <w:rPr>
      <w:szCs w:val="24"/>
    </w:rPr>
  </w:style>
  <w:style w:type="character" w:customStyle="1" w:styleId="cf01">
    <w:name w:val="cf01"/>
    <w:basedOn w:val="DefaultParagraphFont"/>
    <w:rsid w:val="00A175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36729">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946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header" Target="header20.xml"/><Relationship Id="rId63" Type="http://schemas.openxmlformats.org/officeDocument/2006/relationships/header" Target="header31.xml"/><Relationship Id="rId68"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wmf"/><Relationship Id="rId11" Type="http://schemas.openxmlformats.org/officeDocument/2006/relationships/header" Target="header2.xml"/><Relationship Id="rId24" Type="http://schemas.openxmlformats.org/officeDocument/2006/relationships/hyperlink" Target="mailto:afrec@africa-union.org" TargetMode="External"/><Relationship Id="rId32" Type="http://schemas.openxmlformats.org/officeDocument/2006/relationships/header" Target="header11.xml"/><Relationship Id="rId37" Type="http://schemas.openxmlformats.org/officeDocument/2006/relationships/hyperlink" Target="mailto:Bezas@africa-union.org" TargetMode="External"/><Relationship Id="rId40" Type="http://schemas.openxmlformats.org/officeDocument/2006/relationships/header" Target="header14.xml"/><Relationship Id="rId45" Type="http://schemas.openxmlformats.org/officeDocument/2006/relationships/header" Target="header18.xml"/><Relationship Id="rId53" Type="http://schemas.openxmlformats.org/officeDocument/2006/relationships/header" Target="header26.xml"/><Relationship Id="rId58" Type="http://schemas.openxmlformats.org/officeDocument/2006/relationships/footer" Target="footer8.xml"/><Relationship Id="rId66" Type="http://schemas.openxmlformats.org/officeDocument/2006/relationships/header" Target="header34.xml"/><Relationship Id="rId5" Type="http://schemas.openxmlformats.org/officeDocument/2006/relationships/webSettings" Target="webSettings.xml"/><Relationship Id="rId61" Type="http://schemas.openxmlformats.org/officeDocument/2006/relationships/header" Target="header30.xml"/><Relationship Id="rId19" Type="http://schemas.openxmlformats.org/officeDocument/2006/relationships/hyperlink" Target="mailto:afrec@africa-union.org"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hyperlink" Target="mailto:Bezas@africa-union.org" TargetMode="Externa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8.xml"/><Relationship Id="rId64" Type="http://schemas.openxmlformats.org/officeDocument/2006/relationships/header" Target="header32.xml"/><Relationship Id="rId69" Type="http://schemas.openxmlformats.org/officeDocument/2006/relationships/header" Target="header37.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Bezas@africa-union.org" TargetMode="External"/><Relationship Id="rId33" Type="http://schemas.openxmlformats.org/officeDocument/2006/relationships/header" Target="header12.xml"/><Relationship Id="rId38" Type="http://schemas.openxmlformats.org/officeDocument/2006/relationships/hyperlink" Target="mailto:afrec@africa-union.org" TargetMode="External"/><Relationship Id="rId46" Type="http://schemas.openxmlformats.org/officeDocument/2006/relationships/header" Target="header19.xml"/><Relationship Id="rId59" Type="http://schemas.openxmlformats.org/officeDocument/2006/relationships/footer" Target="footer9.xml"/><Relationship Id="rId67" Type="http://schemas.openxmlformats.org/officeDocument/2006/relationships/header" Target="header35.xml"/><Relationship Id="rId20" Type="http://schemas.openxmlformats.org/officeDocument/2006/relationships/hyperlink" Target="mailto:Bezas@africa-union.org" TargetMode="External"/><Relationship Id="rId41" Type="http://schemas.openxmlformats.org/officeDocument/2006/relationships/footer" Target="footer5.xml"/><Relationship Id="rId54" Type="http://schemas.openxmlformats.org/officeDocument/2006/relationships/header" Target="header27.xml"/><Relationship Id="rId62" Type="http://schemas.openxmlformats.org/officeDocument/2006/relationships/footer" Target="footer10.xml"/><Relationship Id="rId70"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yperlink" Target="mailto:afrec@africa-union.org" TargetMode="External"/><Relationship Id="rId49" Type="http://schemas.openxmlformats.org/officeDocument/2006/relationships/header" Target="header22.xml"/><Relationship Id="rId57" Type="http://schemas.openxmlformats.org/officeDocument/2006/relationships/footer" Target="footer7.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5.xml"/><Relationship Id="rId60" Type="http://schemas.openxmlformats.org/officeDocument/2006/relationships/header" Target="header29.xml"/><Relationship Id="rId65" Type="http://schemas.openxmlformats.org/officeDocument/2006/relationships/header" Target="header33.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13.xml"/><Relationship Id="rId34" Type="http://schemas.openxmlformats.org/officeDocument/2006/relationships/hyperlink" Target="mailto:afrec@africa-union.org" TargetMode="External"/><Relationship Id="rId50" Type="http://schemas.openxmlformats.org/officeDocument/2006/relationships/header" Target="header23.xml"/><Relationship Id="rId55"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F878-DEA4-47AB-B05A-E70D57DA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16072</Words>
  <Characters>91613</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STANDARD REQUEST FOR PROPOSALS</vt:lpstr>
    </vt:vector>
  </TitlesOfParts>
  <Company>Crown Agents</Company>
  <LinksUpToDate>false</LinksUpToDate>
  <CharactersWithSpaces>107471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subject/>
  <dc:creator>David Hauting</dc:creator>
  <cp:keywords/>
  <dc:description/>
  <cp:lastModifiedBy>Awa Cheikh</cp:lastModifiedBy>
  <cp:revision>3</cp:revision>
  <cp:lastPrinted>2024-06-23T10:14:00Z</cp:lastPrinted>
  <dcterms:created xsi:type="dcterms:W3CDTF">2024-06-23T10:14:00Z</dcterms:created>
  <dcterms:modified xsi:type="dcterms:W3CDTF">2024-06-23T10:14:00Z</dcterms:modified>
</cp:coreProperties>
</file>